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9" w:type="dxa"/>
        <w:tblInd w:w="-495" w:type="dxa"/>
        <w:tblLook w:val="01E0"/>
      </w:tblPr>
      <w:tblGrid>
        <w:gridCol w:w="3580"/>
        <w:gridCol w:w="6379"/>
      </w:tblGrid>
      <w:tr w:rsidR="00086425" w:rsidRPr="002F3005" w:rsidTr="000D6A73">
        <w:tc>
          <w:tcPr>
            <w:tcW w:w="3580" w:type="dxa"/>
          </w:tcPr>
          <w:p w:rsidR="00086425" w:rsidRPr="00884F65" w:rsidRDefault="00086425" w:rsidP="0065631D">
            <w:pPr>
              <w:spacing w:after="0" w:line="240" w:lineRule="auto"/>
              <w:jc w:val="center"/>
              <w:rPr>
                <w:b/>
                <w:sz w:val="27"/>
                <w:szCs w:val="27"/>
                <w:lang w:val="nl-NL"/>
              </w:rPr>
            </w:pPr>
            <w:r w:rsidRPr="00884F65">
              <w:rPr>
                <w:b/>
                <w:sz w:val="27"/>
                <w:szCs w:val="27"/>
                <w:lang w:val="nl-NL"/>
              </w:rPr>
              <w:t xml:space="preserve">ỦY BAN NHÂN DÂN </w:t>
            </w:r>
          </w:p>
          <w:p w:rsidR="00086425" w:rsidRPr="00884F65" w:rsidRDefault="00086425" w:rsidP="0065631D">
            <w:pPr>
              <w:spacing w:after="0" w:line="240" w:lineRule="auto"/>
              <w:jc w:val="center"/>
              <w:rPr>
                <w:b/>
                <w:sz w:val="27"/>
                <w:szCs w:val="27"/>
                <w:lang w:val="nl-NL"/>
              </w:rPr>
            </w:pPr>
            <w:r w:rsidRPr="00884F65">
              <w:rPr>
                <w:b/>
                <w:sz w:val="27"/>
                <w:szCs w:val="27"/>
                <w:lang w:val="nl-NL"/>
              </w:rPr>
              <w:t>TỈNH QUẢNG NINH</w:t>
            </w:r>
          </w:p>
          <w:p w:rsidR="00086425" w:rsidRPr="008A62C8" w:rsidRDefault="00745884" w:rsidP="0065631D">
            <w:pPr>
              <w:spacing w:after="0" w:line="240" w:lineRule="auto"/>
              <w:jc w:val="center"/>
              <w:rPr>
                <w:b/>
                <w:szCs w:val="28"/>
                <w:lang w:val="nl-NL"/>
              </w:rPr>
            </w:pPr>
            <w:r w:rsidRPr="00745884">
              <w:rPr>
                <w:szCs w:val="28"/>
              </w:rPr>
              <w:pict>
                <v:line id="_x0000_s1026" style="position:absolute;left:0;text-align:left;z-index:251656192" from="53.3pt,3.6pt" to="116.95pt,3.6pt"/>
              </w:pict>
            </w:r>
          </w:p>
          <w:p w:rsidR="00086425" w:rsidRPr="008A62C8" w:rsidRDefault="00086425" w:rsidP="00287F61">
            <w:pPr>
              <w:spacing w:after="0" w:line="240" w:lineRule="auto"/>
              <w:jc w:val="center"/>
              <w:rPr>
                <w:szCs w:val="28"/>
                <w:lang w:val="nl-NL"/>
              </w:rPr>
            </w:pPr>
            <w:r w:rsidRPr="008A62C8">
              <w:rPr>
                <w:szCs w:val="28"/>
                <w:lang w:val="nl-NL"/>
              </w:rPr>
              <w:t xml:space="preserve"> Số: </w:t>
            </w:r>
            <w:r w:rsidR="00287F61" w:rsidRPr="008763F1">
              <w:rPr>
                <w:szCs w:val="28"/>
                <w:lang w:val="nl-NL"/>
              </w:rPr>
              <w:t>2857</w:t>
            </w:r>
            <w:r w:rsidR="00287F61">
              <w:rPr>
                <w:szCs w:val="28"/>
                <w:lang w:val="nl-NL"/>
              </w:rPr>
              <w:t xml:space="preserve"> </w:t>
            </w:r>
            <w:r w:rsidRPr="008A62C8">
              <w:rPr>
                <w:szCs w:val="28"/>
                <w:lang w:val="nl-NL"/>
              </w:rPr>
              <w:t>/QĐ- UBND</w:t>
            </w:r>
          </w:p>
        </w:tc>
        <w:tc>
          <w:tcPr>
            <w:tcW w:w="6379" w:type="dxa"/>
          </w:tcPr>
          <w:p w:rsidR="00086425" w:rsidRPr="00884F65" w:rsidRDefault="00086425" w:rsidP="0065631D">
            <w:pPr>
              <w:spacing w:after="0" w:line="240" w:lineRule="auto"/>
              <w:jc w:val="center"/>
              <w:rPr>
                <w:b/>
                <w:sz w:val="27"/>
                <w:szCs w:val="27"/>
                <w:lang w:val="nl-NL"/>
              </w:rPr>
            </w:pPr>
            <w:r w:rsidRPr="00884F65">
              <w:rPr>
                <w:b/>
                <w:sz w:val="27"/>
                <w:szCs w:val="27"/>
                <w:lang w:val="nl-NL"/>
              </w:rPr>
              <w:t>CỘNG HOÀ XÃ HỘI CHỦ NGHĨA VIỆT NAM</w:t>
            </w:r>
          </w:p>
          <w:p w:rsidR="00086425" w:rsidRPr="008A62C8" w:rsidRDefault="00086425" w:rsidP="0065631D">
            <w:pPr>
              <w:spacing w:after="0" w:line="240" w:lineRule="auto"/>
              <w:jc w:val="center"/>
              <w:rPr>
                <w:b/>
                <w:szCs w:val="28"/>
                <w:lang w:val="nl-NL"/>
              </w:rPr>
            </w:pPr>
            <w:r w:rsidRPr="00884F65">
              <w:rPr>
                <w:b/>
                <w:sz w:val="27"/>
                <w:szCs w:val="27"/>
                <w:lang w:val="nl-NL"/>
              </w:rPr>
              <w:t>Độc lập - Tự do - Hạnh phúc</w:t>
            </w:r>
          </w:p>
          <w:p w:rsidR="00086425" w:rsidRPr="008A62C8" w:rsidRDefault="00745884" w:rsidP="0065631D">
            <w:pPr>
              <w:spacing w:after="0" w:line="240" w:lineRule="auto"/>
              <w:jc w:val="center"/>
              <w:rPr>
                <w:i/>
                <w:szCs w:val="28"/>
                <w:lang w:val="nl-NL"/>
              </w:rPr>
            </w:pPr>
            <w:r w:rsidRPr="00745884">
              <w:rPr>
                <w:szCs w:val="28"/>
              </w:rPr>
              <w:pict>
                <v:line id="_x0000_s1027" style="position:absolute;left:0;text-align:left;z-index:251657216" from="67.55pt,4.1pt" to="238.4pt,4.1pt"/>
              </w:pict>
            </w:r>
          </w:p>
          <w:p w:rsidR="00086425" w:rsidRPr="008A62C8" w:rsidRDefault="00287F61" w:rsidP="00B40773">
            <w:pPr>
              <w:spacing w:after="0" w:line="240" w:lineRule="auto"/>
              <w:rPr>
                <w:szCs w:val="28"/>
                <w:lang w:val="nl-NL"/>
              </w:rPr>
            </w:pPr>
            <w:r>
              <w:rPr>
                <w:i/>
                <w:szCs w:val="28"/>
                <w:lang w:val="nl-NL"/>
              </w:rPr>
              <w:t xml:space="preserve">         Quảng Ninh, ngày</w:t>
            </w:r>
            <w:r w:rsidR="00B40773">
              <w:rPr>
                <w:i/>
                <w:szCs w:val="28"/>
                <w:lang w:val="nl-NL"/>
              </w:rPr>
              <w:t xml:space="preserve"> </w:t>
            </w:r>
            <w:r>
              <w:rPr>
                <w:i/>
                <w:szCs w:val="28"/>
                <w:lang w:val="nl-NL"/>
              </w:rPr>
              <w:t xml:space="preserve"> 24</w:t>
            </w:r>
            <w:r w:rsidR="00086425" w:rsidRPr="008A62C8">
              <w:rPr>
                <w:i/>
                <w:szCs w:val="28"/>
                <w:lang w:val="nl-NL"/>
              </w:rPr>
              <w:t xml:space="preserve">  tháng  7  năm 2017</w:t>
            </w:r>
          </w:p>
        </w:tc>
      </w:tr>
    </w:tbl>
    <w:p w:rsidR="00086425" w:rsidRPr="008A62C8" w:rsidRDefault="00086425" w:rsidP="0065631D">
      <w:pPr>
        <w:spacing w:after="0" w:line="240" w:lineRule="auto"/>
        <w:rPr>
          <w:b/>
          <w:szCs w:val="28"/>
          <w:lang w:val="nl-NL"/>
        </w:rPr>
      </w:pPr>
    </w:p>
    <w:p w:rsidR="00086425" w:rsidRPr="008A62C8" w:rsidRDefault="00086425" w:rsidP="00BC3011">
      <w:pPr>
        <w:spacing w:after="0" w:line="240" w:lineRule="auto"/>
        <w:jc w:val="center"/>
        <w:rPr>
          <w:b/>
          <w:szCs w:val="28"/>
          <w:lang w:val="nl-NL"/>
        </w:rPr>
      </w:pPr>
      <w:r w:rsidRPr="008A62C8">
        <w:rPr>
          <w:b/>
          <w:szCs w:val="28"/>
          <w:lang w:val="nl-NL"/>
        </w:rPr>
        <w:t>QUYẾT ĐỊNH</w:t>
      </w:r>
    </w:p>
    <w:p w:rsidR="00CD3479" w:rsidRPr="00C74354" w:rsidRDefault="00086425" w:rsidP="00BC3011">
      <w:pPr>
        <w:spacing w:after="0" w:line="240" w:lineRule="auto"/>
        <w:jc w:val="center"/>
        <w:rPr>
          <w:b/>
          <w:iCs/>
          <w:color w:val="000000"/>
          <w:szCs w:val="28"/>
          <w:shd w:val="clear" w:color="auto" w:fill="FFFFFF"/>
          <w:lang w:val="nl-NL"/>
        </w:rPr>
      </w:pPr>
      <w:r w:rsidRPr="00C74354">
        <w:rPr>
          <w:b/>
          <w:szCs w:val="28"/>
          <w:lang w:val="nl-NL"/>
        </w:rPr>
        <w:t>V/v công bố danh mục thủ tục hành chính</w:t>
      </w:r>
      <w:r w:rsidR="00B638BA">
        <w:rPr>
          <w:b/>
          <w:szCs w:val="28"/>
          <w:lang w:val="nl-NL"/>
        </w:rPr>
        <w:t xml:space="preserve"> thuộc</w:t>
      </w:r>
      <w:r w:rsidRPr="00C74354">
        <w:rPr>
          <w:b/>
          <w:szCs w:val="28"/>
          <w:lang w:val="nl-NL"/>
        </w:rPr>
        <w:t xml:space="preserve"> </w:t>
      </w:r>
      <w:r w:rsidR="005407BD" w:rsidRPr="00C74354">
        <w:rPr>
          <w:b/>
          <w:iCs/>
          <w:color w:val="000000"/>
          <w:szCs w:val="28"/>
          <w:shd w:val="clear" w:color="auto" w:fill="FFFFFF"/>
          <w:lang w:val="nl-NL"/>
        </w:rPr>
        <w:t xml:space="preserve">thẩm quyền giải quyết của </w:t>
      </w:r>
      <w:r w:rsidR="00B638BA">
        <w:rPr>
          <w:b/>
          <w:iCs/>
          <w:color w:val="000000"/>
          <w:szCs w:val="28"/>
          <w:shd w:val="clear" w:color="auto" w:fill="FFFFFF"/>
          <w:lang w:val="nl-NL"/>
        </w:rPr>
        <w:t xml:space="preserve">các </w:t>
      </w:r>
      <w:r w:rsidR="005407BD" w:rsidRPr="00C74354">
        <w:rPr>
          <w:b/>
          <w:iCs/>
          <w:color w:val="000000"/>
          <w:szCs w:val="28"/>
          <w:shd w:val="clear" w:color="auto" w:fill="FFFFFF"/>
          <w:lang w:val="nl-NL"/>
        </w:rPr>
        <w:t xml:space="preserve">sở, ban, ngành </w:t>
      </w:r>
      <w:r w:rsidR="00CD3479" w:rsidRPr="00C74354">
        <w:rPr>
          <w:b/>
          <w:iCs/>
          <w:color w:val="000000"/>
          <w:szCs w:val="28"/>
          <w:shd w:val="clear" w:color="auto" w:fill="FFFFFF"/>
          <w:lang w:val="nl-NL"/>
        </w:rPr>
        <w:t>có</w:t>
      </w:r>
      <w:r w:rsidR="00B638BA">
        <w:rPr>
          <w:b/>
          <w:iCs/>
          <w:color w:val="000000"/>
          <w:szCs w:val="28"/>
          <w:shd w:val="clear" w:color="auto" w:fill="FFFFFF"/>
          <w:lang w:val="nl-NL"/>
        </w:rPr>
        <w:t xml:space="preserve"> </w:t>
      </w:r>
      <w:r w:rsidR="005407BD" w:rsidRPr="00C74354">
        <w:rPr>
          <w:b/>
          <w:szCs w:val="28"/>
          <w:lang w:val="nl-NL"/>
        </w:rPr>
        <w:t xml:space="preserve">thực hiện </w:t>
      </w:r>
      <w:r w:rsidRPr="00C74354">
        <w:rPr>
          <w:b/>
          <w:iCs/>
          <w:color w:val="000000"/>
          <w:szCs w:val="28"/>
          <w:shd w:val="clear" w:color="auto" w:fill="FFFFFF"/>
          <w:lang w:val="nl-NL"/>
        </w:rPr>
        <w:t>tiếp nhận hồ</w:t>
      </w:r>
      <w:r w:rsidR="004E27CA" w:rsidRPr="00C74354">
        <w:rPr>
          <w:b/>
          <w:iCs/>
          <w:color w:val="000000"/>
          <w:szCs w:val="28"/>
          <w:shd w:val="clear" w:color="auto" w:fill="FFFFFF"/>
          <w:lang w:val="nl-NL"/>
        </w:rPr>
        <w:t xml:space="preserve"> sơ,</w:t>
      </w:r>
      <w:r w:rsidRPr="00C74354">
        <w:rPr>
          <w:b/>
          <w:iCs/>
          <w:color w:val="000000"/>
          <w:szCs w:val="28"/>
          <w:shd w:val="clear" w:color="auto" w:fill="FFFFFF"/>
          <w:lang w:val="nl-NL"/>
        </w:rPr>
        <w:t xml:space="preserve"> trả kết quả giải quyết</w:t>
      </w:r>
    </w:p>
    <w:p w:rsidR="00086425" w:rsidRPr="00C74354" w:rsidRDefault="00086425" w:rsidP="00BC3011">
      <w:pPr>
        <w:spacing w:after="0" w:line="240" w:lineRule="auto"/>
        <w:jc w:val="center"/>
        <w:rPr>
          <w:b/>
          <w:szCs w:val="28"/>
          <w:lang w:val="nl-NL"/>
        </w:rPr>
      </w:pPr>
      <w:r w:rsidRPr="00C74354">
        <w:rPr>
          <w:b/>
          <w:iCs/>
          <w:color w:val="000000"/>
          <w:szCs w:val="28"/>
          <w:shd w:val="clear" w:color="auto" w:fill="FFFFFF"/>
          <w:lang w:val="nl-NL"/>
        </w:rPr>
        <w:t xml:space="preserve"> qua dịch vụ bưu chính công ích </w:t>
      </w:r>
    </w:p>
    <w:p w:rsidR="00086425" w:rsidRPr="00C74354" w:rsidRDefault="00745884" w:rsidP="00BC3011">
      <w:pPr>
        <w:spacing w:after="0" w:line="240" w:lineRule="auto"/>
        <w:jc w:val="center"/>
        <w:rPr>
          <w:b/>
          <w:i/>
          <w:szCs w:val="28"/>
          <w:u w:val="single"/>
          <w:lang w:val="nl-NL"/>
        </w:rPr>
      </w:pPr>
      <w:r w:rsidRPr="00745884">
        <w:rPr>
          <w:b/>
          <w:i/>
          <w:noProof/>
          <w:szCs w:val="28"/>
          <w:u w:val="single"/>
          <w:lang w:val="vi-VN" w:eastAsia="vi-VN"/>
        </w:rPr>
        <w:pict>
          <v:shapetype id="_x0000_t32" coordsize="21600,21600" o:spt="32" o:oned="t" path="m,l21600,21600e" filled="f">
            <v:path arrowok="t" fillok="f" o:connecttype="none"/>
            <o:lock v:ext="edit" shapetype="t"/>
          </v:shapetype>
          <v:shape id="_x0000_s1029" type="#_x0000_t32" style="position:absolute;left:0;text-align:left;margin-left:162.95pt;margin-top:4.65pt;width:136.45pt;height:0;z-index:251658240" o:connectortype="straight"/>
        </w:pict>
      </w:r>
    </w:p>
    <w:p w:rsidR="00A13FD9" w:rsidRDefault="00A13FD9" w:rsidP="00BC3011">
      <w:pPr>
        <w:spacing w:after="0" w:line="240" w:lineRule="auto"/>
        <w:jc w:val="center"/>
        <w:rPr>
          <w:b/>
          <w:szCs w:val="28"/>
          <w:lang w:val="nl-NL"/>
        </w:rPr>
      </w:pPr>
    </w:p>
    <w:p w:rsidR="00AE4FFE" w:rsidRPr="008A62C8" w:rsidRDefault="00086425" w:rsidP="00BC3011">
      <w:pPr>
        <w:spacing w:after="0" w:line="240" w:lineRule="auto"/>
        <w:jc w:val="center"/>
        <w:rPr>
          <w:b/>
          <w:szCs w:val="28"/>
          <w:lang w:val="nl-NL"/>
        </w:rPr>
      </w:pPr>
      <w:r w:rsidRPr="008A62C8">
        <w:rPr>
          <w:b/>
          <w:szCs w:val="28"/>
          <w:lang w:val="nl-NL"/>
        </w:rPr>
        <w:t>CHỦ TỊCH ỦY BAN NHÂN DÂN TỈNH QUẢNG NINH</w:t>
      </w:r>
    </w:p>
    <w:p w:rsidR="00086425" w:rsidRPr="00884F65" w:rsidRDefault="00086425" w:rsidP="008C55F1">
      <w:pPr>
        <w:spacing w:before="120" w:after="120" w:line="240" w:lineRule="auto"/>
        <w:ind w:firstLine="720"/>
        <w:jc w:val="both"/>
        <w:rPr>
          <w:szCs w:val="28"/>
          <w:lang w:val="nl-NL"/>
        </w:rPr>
      </w:pPr>
      <w:r w:rsidRPr="00884F65">
        <w:rPr>
          <w:szCs w:val="28"/>
          <w:lang w:val="nl-NL"/>
        </w:rPr>
        <w:t xml:space="preserve">Căn cứ Luật Tổ chức Chính quyền địa phương ngày 19/06/2015; </w:t>
      </w:r>
    </w:p>
    <w:p w:rsidR="00086425" w:rsidRPr="00884F65" w:rsidRDefault="00086425" w:rsidP="008C55F1">
      <w:pPr>
        <w:pStyle w:val="BodyText2"/>
        <w:spacing w:before="120" w:line="240" w:lineRule="auto"/>
        <w:ind w:firstLine="720"/>
        <w:jc w:val="both"/>
        <w:rPr>
          <w:sz w:val="28"/>
          <w:szCs w:val="28"/>
          <w:lang w:val="nl-NL"/>
        </w:rPr>
      </w:pPr>
      <w:r w:rsidRPr="00884F65">
        <w:rPr>
          <w:sz w:val="28"/>
          <w:szCs w:val="28"/>
          <w:lang w:val="vi-VN"/>
        </w:rPr>
        <w:t>Căn cứ</w:t>
      </w:r>
      <w:r w:rsidRPr="00884F65">
        <w:rPr>
          <w:sz w:val="28"/>
          <w:szCs w:val="28"/>
          <w:lang w:val="nl-NL"/>
        </w:rPr>
        <w:t xml:space="preserve"> Nghị định số 63/2010/NĐ-CP ngày 08/06/2010 của Chính phủ về kiểm soát thủ tục hành chính; Nghị định số 48/2013/NĐ-CP ngày 14/05/2013 của Chính phủ sửa đổi, bổ sung một số điều của các Nghị định liên quan đến kiểm soát thủ tục hành chính;</w:t>
      </w:r>
    </w:p>
    <w:p w:rsidR="00086425" w:rsidRPr="00884F65" w:rsidRDefault="00086425" w:rsidP="008C55F1">
      <w:pPr>
        <w:spacing w:before="120" w:after="120" w:line="240" w:lineRule="auto"/>
        <w:ind w:firstLine="720"/>
        <w:jc w:val="both"/>
        <w:rPr>
          <w:iCs/>
          <w:color w:val="000000"/>
          <w:szCs w:val="28"/>
          <w:shd w:val="clear" w:color="auto" w:fill="FFFFFF"/>
          <w:lang w:val="nl-NL"/>
        </w:rPr>
      </w:pPr>
      <w:r w:rsidRPr="00884F65">
        <w:rPr>
          <w:iCs/>
          <w:color w:val="000000"/>
          <w:szCs w:val="28"/>
          <w:shd w:val="clear" w:color="auto" w:fill="FFFFFF"/>
          <w:lang w:val="nl-NL"/>
        </w:rPr>
        <w:t>Căn cứ Quyết định số</w:t>
      </w:r>
      <w:r w:rsidRPr="00884F65">
        <w:rPr>
          <w:rStyle w:val="apple-converted-space"/>
          <w:iCs/>
          <w:color w:val="000000"/>
          <w:szCs w:val="28"/>
          <w:shd w:val="clear" w:color="auto" w:fill="FFFFFF"/>
          <w:lang w:val="nl-NL"/>
        </w:rPr>
        <w:t> </w:t>
      </w:r>
      <w:r w:rsidR="00B638BA">
        <w:t xml:space="preserve">45/2016/QĐ-TTg </w:t>
      </w:r>
      <w:r w:rsidR="00C74354" w:rsidRPr="00884F65">
        <w:rPr>
          <w:iCs/>
          <w:color w:val="000000"/>
          <w:szCs w:val="28"/>
          <w:shd w:val="clear" w:color="auto" w:fill="FFFFFF"/>
          <w:lang w:val="nl-NL"/>
        </w:rPr>
        <w:t>ngày</w:t>
      </w:r>
      <w:r w:rsidR="00435E10">
        <w:rPr>
          <w:iCs/>
          <w:color w:val="000000"/>
          <w:szCs w:val="28"/>
          <w:shd w:val="clear" w:color="auto" w:fill="FFFFFF"/>
          <w:lang w:val="nl-NL"/>
        </w:rPr>
        <w:t xml:space="preserve"> </w:t>
      </w:r>
      <w:r w:rsidRPr="00884F65">
        <w:rPr>
          <w:iCs/>
          <w:color w:val="000000"/>
          <w:szCs w:val="28"/>
          <w:shd w:val="clear" w:color="auto" w:fill="FFFFFF"/>
          <w:lang w:val="nl-NL"/>
        </w:rPr>
        <w:t>19 tháng 10 năm 2016 của Thủ tướng Chính phủ về việc tiếp nhận hồ sơ, trả kết quả giải quyết thủ tục hành chính qua dịch vụ bưu chính công ích;</w:t>
      </w:r>
    </w:p>
    <w:p w:rsidR="00086425" w:rsidRPr="00884F65" w:rsidRDefault="00086425" w:rsidP="008C55F1">
      <w:pPr>
        <w:spacing w:before="120" w:after="120" w:line="240" w:lineRule="auto"/>
        <w:ind w:firstLine="720"/>
        <w:jc w:val="both"/>
        <w:rPr>
          <w:szCs w:val="28"/>
          <w:lang w:val="nl-NL"/>
        </w:rPr>
      </w:pPr>
      <w:r w:rsidRPr="00884F65">
        <w:rPr>
          <w:szCs w:val="28"/>
          <w:lang w:val="nl-NL"/>
        </w:rPr>
        <w:t>Theo đề nghị của Chánh Văn phòng Ủy ban nhân dân tỉnh,</w:t>
      </w:r>
    </w:p>
    <w:p w:rsidR="00086425" w:rsidRPr="00884F65" w:rsidRDefault="00086425" w:rsidP="00BC3011">
      <w:pPr>
        <w:spacing w:before="360" w:after="240" w:line="240" w:lineRule="auto"/>
        <w:jc w:val="center"/>
        <w:rPr>
          <w:b/>
          <w:szCs w:val="28"/>
          <w:lang w:val="nl-NL"/>
        </w:rPr>
      </w:pPr>
      <w:r w:rsidRPr="00884F65">
        <w:rPr>
          <w:b/>
          <w:szCs w:val="28"/>
          <w:lang w:val="nl-NL"/>
        </w:rPr>
        <w:t>QUYẾT ĐỊNH:</w:t>
      </w:r>
    </w:p>
    <w:p w:rsidR="00086425" w:rsidRPr="00884F65" w:rsidRDefault="00086425" w:rsidP="003F4056">
      <w:pPr>
        <w:pStyle w:val="NormalWeb"/>
        <w:shd w:val="clear" w:color="auto" w:fill="FFFFFF"/>
        <w:spacing w:before="120" w:beforeAutospacing="0" w:after="120" w:afterAutospacing="0" w:line="264" w:lineRule="auto"/>
        <w:ind w:firstLine="720"/>
        <w:jc w:val="both"/>
        <w:rPr>
          <w:color w:val="000000"/>
          <w:sz w:val="28"/>
          <w:szCs w:val="28"/>
        </w:rPr>
      </w:pPr>
      <w:r w:rsidRPr="00884F65">
        <w:rPr>
          <w:b/>
          <w:spacing w:val="-4"/>
          <w:sz w:val="28"/>
          <w:szCs w:val="28"/>
          <w:lang w:val="nl-NL"/>
        </w:rPr>
        <w:t>Điều 1</w:t>
      </w:r>
      <w:r w:rsidRPr="003E0629">
        <w:rPr>
          <w:b/>
          <w:spacing w:val="-4"/>
          <w:sz w:val="28"/>
          <w:szCs w:val="28"/>
          <w:lang w:val="nl-NL"/>
        </w:rPr>
        <w:t>.</w:t>
      </w:r>
      <w:r w:rsidR="00B638BA">
        <w:rPr>
          <w:b/>
          <w:spacing w:val="-4"/>
          <w:sz w:val="28"/>
          <w:szCs w:val="28"/>
          <w:lang w:val="nl-NL"/>
        </w:rPr>
        <w:t xml:space="preserve"> </w:t>
      </w:r>
      <w:r w:rsidR="000023F7">
        <w:rPr>
          <w:color w:val="000000"/>
          <w:sz w:val="28"/>
          <w:szCs w:val="28"/>
        </w:rPr>
        <w:t>Công</w:t>
      </w:r>
      <w:r w:rsidR="000023F7">
        <w:rPr>
          <w:color w:val="000000"/>
          <w:sz w:val="28"/>
          <w:szCs w:val="28"/>
          <w:lang w:val="en-US"/>
        </w:rPr>
        <w:t xml:space="preserve"> </w:t>
      </w:r>
      <w:r w:rsidRPr="00884F65">
        <w:rPr>
          <w:color w:val="000000"/>
          <w:sz w:val="28"/>
          <w:szCs w:val="28"/>
        </w:rPr>
        <w:t xml:space="preserve">bố </w:t>
      </w:r>
      <w:r w:rsidR="00AA6A30" w:rsidRPr="00C74354">
        <w:rPr>
          <w:color w:val="000000"/>
          <w:sz w:val="28"/>
          <w:szCs w:val="28"/>
          <w:lang w:val="nl-NL"/>
        </w:rPr>
        <w:t>kèm theo q</w:t>
      </w:r>
      <w:r w:rsidR="00FC6358" w:rsidRPr="00C74354">
        <w:rPr>
          <w:color w:val="000000"/>
          <w:sz w:val="28"/>
          <w:szCs w:val="28"/>
          <w:lang w:val="nl-NL"/>
        </w:rPr>
        <w:t xml:space="preserve">uyết định này </w:t>
      </w:r>
      <w:r w:rsidR="00B638BA">
        <w:rPr>
          <w:color w:val="000000"/>
          <w:sz w:val="28"/>
          <w:szCs w:val="28"/>
          <w:lang w:val="nl-NL"/>
        </w:rPr>
        <w:t>D</w:t>
      </w:r>
      <w:r w:rsidRPr="00884F65">
        <w:rPr>
          <w:color w:val="000000"/>
          <w:sz w:val="28"/>
          <w:szCs w:val="28"/>
        </w:rPr>
        <w:t>anh mục</w:t>
      </w:r>
      <w:r w:rsidR="00117C49">
        <w:rPr>
          <w:color w:val="000000"/>
          <w:sz w:val="28"/>
          <w:szCs w:val="28"/>
          <w:lang w:val="en-US"/>
        </w:rPr>
        <w:t xml:space="preserve"> 958</w:t>
      </w:r>
      <w:r w:rsidRPr="00884F65">
        <w:rPr>
          <w:color w:val="000000"/>
          <w:sz w:val="28"/>
          <w:szCs w:val="28"/>
        </w:rPr>
        <w:t xml:space="preserve"> thủ tục hành chính </w:t>
      </w:r>
      <w:r w:rsidR="004E27CA" w:rsidRPr="00884F65">
        <w:rPr>
          <w:color w:val="000000"/>
          <w:sz w:val="28"/>
          <w:szCs w:val="28"/>
        </w:rPr>
        <w:t>thuộc</w:t>
      </w:r>
      <w:r w:rsidR="00AE4FFE">
        <w:rPr>
          <w:color w:val="000000"/>
          <w:sz w:val="28"/>
          <w:szCs w:val="28"/>
        </w:rPr>
        <w:t xml:space="preserve"> thẩm quyền giải quyết của </w:t>
      </w:r>
      <w:r w:rsidR="00F61F8E">
        <w:rPr>
          <w:color w:val="000000"/>
          <w:sz w:val="28"/>
          <w:szCs w:val="28"/>
          <w:lang w:val="en-US"/>
        </w:rPr>
        <w:t xml:space="preserve">các </w:t>
      </w:r>
      <w:r w:rsidR="00AE4FFE" w:rsidRPr="00C74354">
        <w:rPr>
          <w:color w:val="000000"/>
          <w:sz w:val="28"/>
          <w:szCs w:val="28"/>
          <w:lang w:val="nl-NL"/>
        </w:rPr>
        <w:t>s</w:t>
      </w:r>
      <w:r w:rsidR="004E27CA" w:rsidRPr="00884F65">
        <w:rPr>
          <w:color w:val="000000"/>
          <w:sz w:val="28"/>
          <w:szCs w:val="28"/>
        </w:rPr>
        <w:t xml:space="preserve">ở, ban, ngành </w:t>
      </w:r>
      <w:r w:rsidR="00CD3479" w:rsidRPr="00C74354">
        <w:rPr>
          <w:color w:val="000000"/>
          <w:sz w:val="28"/>
          <w:szCs w:val="28"/>
          <w:lang w:val="nl-NL"/>
        </w:rPr>
        <w:t>có</w:t>
      </w:r>
      <w:r w:rsidR="00B638BA">
        <w:rPr>
          <w:color w:val="000000"/>
          <w:sz w:val="28"/>
          <w:szCs w:val="28"/>
          <w:lang w:val="nl-NL"/>
        </w:rPr>
        <w:t xml:space="preserve"> </w:t>
      </w:r>
      <w:r w:rsidR="004E27CA">
        <w:rPr>
          <w:color w:val="000000"/>
          <w:sz w:val="28"/>
          <w:szCs w:val="28"/>
        </w:rPr>
        <w:t>thực hiện tiếp nhận hồ sơ</w:t>
      </w:r>
      <w:r w:rsidR="004E27CA" w:rsidRPr="00C74354">
        <w:rPr>
          <w:color w:val="000000"/>
          <w:sz w:val="28"/>
          <w:szCs w:val="28"/>
          <w:lang w:val="nl-NL"/>
        </w:rPr>
        <w:t>,</w:t>
      </w:r>
      <w:r w:rsidRPr="00884F65">
        <w:rPr>
          <w:color w:val="000000"/>
          <w:sz w:val="28"/>
          <w:szCs w:val="28"/>
        </w:rPr>
        <w:t xml:space="preserve"> trả kết quả</w:t>
      </w:r>
      <w:r w:rsidR="00B638BA">
        <w:rPr>
          <w:color w:val="000000"/>
          <w:sz w:val="28"/>
          <w:szCs w:val="28"/>
          <w:lang w:val="en-US"/>
        </w:rPr>
        <w:t xml:space="preserve"> </w:t>
      </w:r>
      <w:r w:rsidR="004E27CA" w:rsidRPr="004E27CA">
        <w:rPr>
          <w:iCs/>
          <w:color w:val="000000"/>
          <w:sz w:val="28"/>
          <w:szCs w:val="28"/>
          <w:shd w:val="clear" w:color="auto" w:fill="FFFFFF"/>
          <w:lang w:val="nl-NL"/>
        </w:rPr>
        <w:t xml:space="preserve">giải quyết </w:t>
      </w:r>
      <w:r w:rsidRPr="00884F65">
        <w:rPr>
          <w:color w:val="000000"/>
          <w:sz w:val="28"/>
          <w:szCs w:val="28"/>
        </w:rPr>
        <w:t>qua dịch vụ bưu chính công</w:t>
      </w:r>
      <w:r w:rsidR="008C55F1" w:rsidRPr="00C74354">
        <w:rPr>
          <w:color w:val="000000"/>
          <w:sz w:val="28"/>
          <w:szCs w:val="28"/>
          <w:lang w:val="nl-NL"/>
        </w:rPr>
        <w:t xml:space="preserve"> ích</w:t>
      </w:r>
      <w:r w:rsidR="0050279D" w:rsidRPr="00C74354">
        <w:rPr>
          <w:color w:val="000000"/>
          <w:sz w:val="28"/>
          <w:szCs w:val="28"/>
          <w:lang w:val="nl-NL"/>
        </w:rPr>
        <w:t>.</w:t>
      </w:r>
    </w:p>
    <w:p w:rsidR="00086425" w:rsidRPr="00C74354" w:rsidRDefault="00086425" w:rsidP="003F4056">
      <w:pPr>
        <w:pStyle w:val="NormalWeb"/>
        <w:shd w:val="clear" w:color="auto" w:fill="FFFFFF"/>
        <w:spacing w:before="120" w:beforeAutospacing="0" w:after="120" w:afterAutospacing="0" w:line="264" w:lineRule="auto"/>
        <w:ind w:firstLine="720"/>
        <w:jc w:val="both"/>
        <w:rPr>
          <w:color w:val="000000"/>
          <w:sz w:val="28"/>
          <w:szCs w:val="28"/>
        </w:rPr>
      </w:pPr>
      <w:r w:rsidRPr="00884F65">
        <w:rPr>
          <w:b/>
          <w:bCs/>
          <w:color w:val="000000"/>
          <w:sz w:val="28"/>
          <w:szCs w:val="28"/>
        </w:rPr>
        <w:t>Điều 2.</w:t>
      </w:r>
      <w:r w:rsidRPr="00884F65">
        <w:rPr>
          <w:rStyle w:val="apple-converted-space"/>
          <w:color w:val="000000"/>
          <w:sz w:val="28"/>
          <w:szCs w:val="28"/>
        </w:rPr>
        <w:t> </w:t>
      </w:r>
      <w:r w:rsidRPr="00884F65">
        <w:rPr>
          <w:color w:val="000000"/>
          <w:sz w:val="28"/>
          <w:szCs w:val="28"/>
        </w:rPr>
        <w:t>Quy</w:t>
      </w:r>
      <w:r w:rsidR="0050279D" w:rsidRPr="00C74354">
        <w:rPr>
          <w:color w:val="000000"/>
          <w:sz w:val="28"/>
          <w:szCs w:val="28"/>
        </w:rPr>
        <w:t xml:space="preserve">ết định </w:t>
      </w:r>
      <w:r w:rsidR="002C4981">
        <w:rPr>
          <w:color w:val="000000"/>
          <w:sz w:val="28"/>
          <w:szCs w:val="28"/>
          <w:lang w:val="en-US"/>
        </w:rPr>
        <w:t xml:space="preserve">này </w:t>
      </w:r>
      <w:r w:rsidR="0050279D" w:rsidRPr="00C74354">
        <w:rPr>
          <w:color w:val="000000"/>
          <w:sz w:val="28"/>
          <w:szCs w:val="28"/>
        </w:rPr>
        <w:t>có hiệu lực kể từ ngày ký.</w:t>
      </w:r>
    </w:p>
    <w:p w:rsidR="00086425" w:rsidRDefault="00086425" w:rsidP="003F4056">
      <w:pPr>
        <w:tabs>
          <w:tab w:val="left" w:pos="1134"/>
        </w:tabs>
        <w:spacing w:before="120" w:after="120" w:line="264" w:lineRule="auto"/>
        <w:ind w:firstLine="720"/>
        <w:jc w:val="both"/>
        <w:rPr>
          <w:szCs w:val="28"/>
          <w:lang w:val="nl-NL"/>
        </w:rPr>
      </w:pPr>
      <w:r w:rsidRPr="00884F65">
        <w:rPr>
          <w:b/>
          <w:szCs w:val="28"/>
          <w:lang w:val="nl-NL"/>
        </w:rPr>
        <w:t xml:space="preserve">Điều 3. </w:t>
      </w:r>
      <w:r w:rsidR="002401FD">
        <w:rPr>
          <w:szCs w:val="28"/>
          <w:lang w:val="nl-NL"/>
        </w:rPr>
        <w:t xml:space="preserve">Các ông, bà: Chánh Văn phòng </w:t>
      </w:r>
      <w:r w:rsidRPr="00884F65">
        <w:rPr>
          <w:szCs w:val="28"/>
          <w:lang w:val="nl-NL"/>
        </w:rPr>
        <w:t>Ủy ban nhân dân tỉnh; Thủ trưởng các sở, ban, ngành; Giám đốc Trung tâm Hành chính công Tỉnh; Chủ tịch Ủy ban nhân dân các huyện, thị xã, thành phố, Giám đốc Bưu điện tỉnh và các tổ chức, cá nhân có liên quan chịu trách nhiệm thi hành Quyết định này./.</w:t>
      </w:r>
    </w:p>
    <w:p w:rsidR="0050279D" w:rsidRPr="00884F65" w:rsidRDefault="0050279D" w:rsidP="0065631D">
      <w:pPr>
        <w:tabs>
          <w:tab w:val="left" w:pos="1134"/>
        </w:tabs>
        <w:spacing w:after="0" w:line="240" w:lineRule="auto"/>
        <w:ind w:firstLine="720"/>
        <w:jc w:val="both"/>
        <w:rPr>
          <w:szCs w:val="28"/>
          <w:lang w:val="nl-NL"/>
        </w:rPr>
      </w:pPr>
    </w:p>
    <w:tbl>
      <w:tblPr>
        <w:tblW w:w="9214" w:type="dxa"/>
        <w:tblInd w:w="-34" w:type="dxa"/>
        <w:tblLook w:val="01E0"/>
      </w:tblPr>
      <w:tblGrid>
        <w:gridCol w:w="4820"/>
        <w:gridCol w:w="4394"/>
      </w:tblGrid>
      <w:tr w:rsidR="00086425" w:rsidRPr="002F3005" w:rsidTr="003E0629">
        <w:tc>
          <w:tcPr>
            <w:tcW w:w="4820" w:type="dxa"/>
          </w:tcPr>
          <w:p w:rsidR="00086425" w:rsidRPr="00131BCB" w:rsidRDefault="00745884" w:rsidP="0065631D">
            <w:pPr>
              <w:spacing w:after="0" w:line="240" w:lineRule="auto"/>
              <w:rPr>
                <w:b/>
                <w:i/>
                <w:sz w:val="24"/>
                <w:szCs w:val="24"/>
                <w:lang w:val="vi-VN"/>
              </w:rPr>
            </w:pPr>
            <w:r>
              <w:rPr>
                <w:b/>
                <w:i/>
                <w:noProof/>
                <w:sz w:val="24"/>
                <w:szCs w:val="24"/>
              </w:rPr>
              <w:pict>
                <v:line id="_x0000_s1028" style="position:absolute;z-index:251659264" from="126pt,-415.35pt" to="126pt,-415.35pt"/>
              </w:pict>
            </w:r>
            <w:r w:rsidR="00086425" w:rsidRPr="00131BCB">
              <w:rPr>
                <w:b/>
                <w:i/>
                <w:sz w:val="24"/>
                <w:szCs w:val="24"/>
                <w:lang w:val="vi-VN"/>
              </w:rPr>
              <w:t>Nơi nhận:</w:t>
            </w:r>
          </w:p>
          <w:p w:rsidR="00086425" w:rsidRPr="00131BCB" w:rsidRDefault="00086425" w:rsidP="0065631D">
            <w:pPr>
              <w:spacing w:after="0" w:line="240" w:lineRule="auto"/>
              <w:rPr>
                <w:sz w:val="22"/>
                <w:lang w:val="nl-NL"/>
              </w:rPr>
            </w:pPr>
            <w:r w:rsidRPr="002C4981">
              <w:rPr>
                <w:sz w:val="23"/>
                <w:szCs w:val="23"/>
                <w:lang w:val="vi-VN"/>
              </w:rPr>
              <w:t xml:space="preserve">- </w:t>
            </w:r>
            <w:r w:rsidRPr="00131BCB">
              <w:rPr>
                <w:sz w:val="22"/>
                <w:lang w:val="vi-VN"/>
              </w:rPr>
              <w:t>Cục KSTTHC, Văn phòng Chính phủ</w:t>
            </w:r>
            <w:r w:rsidRPr="00131BCB">
              <w:rPr>
                <w:sz w:val="22"/>
                <w:lang w:val="nl-NL"/>
              </w:rPr>
              <w:t>;</w:t>
            </w:r>
          </w:p>
          <w:p w:rsidR="00086425" w:rsidRPr="00131BCB" w:rsidRDefault="00086425" w:rsidP="0065631D">
            <w:pPr>
              <w:spacing w:after="0" w:line="240" w:lineRule="auto"/>
              <w:rPr>
                <w:sz w:val="22"/>
                <w:lang w:val="vi-VN"/>
              </w:rPr>
            </w:pPr>
            <w:r w:rsidRPr="00131BCB">
              <w:rPr>
                <w:sz w:val="22"/>
                <w:lang w:val="vi-VN"/>
              </w:rPr>
              <w:t xml:space="preserve">- TT Tỉnh ủy, HĐND tỉnh;        </w:t>
            </w:r>
          </w:p>
          <w:p w:rsidR="00086425" w:rsidRPr="00131BCB" w:rsidRDefault="00086425" w:rsidP="0065631D">
            <w:pPr>
              <w:spacing w:after="0" w:line="240" w:lineRule="auto"/>
              <w:rPr>
                <w:sz w:val="22"/>
                <w:lang w:val="vi-VN"/>
              </w:rPr>
            </w:pPr>
            <w:r w:rsidRPr="00131BCB">
              <w:rPr>
                <w:sz w:val="22"/>
                <w:lang w:val="vi-VN"/>
              </w:rPr>
              <w:t>- CT, các PCT UBND tỉnh;</w:t>
            </w:r>
          </w:p>
          <w:p w:rsidR="00086425" w:rsidRPr="00131BCB" w:rsidRDefault="00086425" w:rsidP="0065631D">
            <w:pPr>
              <w:spacing w:after="0" w:line="240" w:lineRule="auto"/>
              <w:rPr>
                <w:sz w:val="22"/>
                <w:lang w:val="vi-VN"/>
              </w:rPr>
            </w:pPr>
            <w:r w:rsidRPr="00131BCB">
              <w:rPr>
                <w:sz w:val="22"/>
                <w:lang w:val="vi-VN"/>
              </w:rPr>
              <w:t>- Như Điều 3 (để thực hiện);</w:t>
            </w:r>
          </w:p>
          <w:p w:rsidR="00086425" w:rsidRPr="00131BCB" w:rsidRDefault="00086425" w:rsidP="0065631D">
            <w:pPr>
              <w:spacing w:after="0" w:line="240" w:lineRule="auto"/>
              <w:rPr>
                <w:sz w:val="22"/>
              </w:rPr>
            </w:pPr>
            <w:r w:rsidRPr="00131BCB">
              <w:rPr>
                <w:sz w:val="22"/>
              </w:rPr>
              <w:t xml:space="preserve">- V0, </w:t>
            </w:r>
            <w:r w:rsidR="00BC3011" w:rsidRPr="00131BCB">
              <w:rPr>
                <w:sz w:val="22"/>
              </w:rPr>
              <w:t xml:space="preserve">V5, </w:t>
            </w:r>
            <w:r w:rsidRPr="00131BCB">
              <w:rPr>
                <w:sz w:val="22"/>
              </w:rPr>
              <w:t>KSTT1-4;</w:t>
            </w:r>
          </w:p>
          <w:p w:rsidR="00086425" w:rsidRPr="00131BCB" w:rsidRDefault="00086425" w:rsidP="0065631D">
            <w:pPr>
              <w:spacing w:after="0" w:line="240" w:lineRule="auto"/>
              <w:rPr>
                <w:sz w:val="22"/>
              </w:rPr>
            </w:pPr>
            <w:r w:rsidRPr="00131BCB">
              <w:rPr>
                <w:sz w:val="22"/>
              </w:rPr>
              <w:t>- Trung tâm thông tin;</w:t>
            </w:r>
          </w:p>
          <w:p w:rsidR="00086425" w:rsidRPr="00131BCB" w:rsidRDefault="00BC3011" w:rsidP="0065631D">
            <w:pPr>
              <w:spacing w:after="0" w:line="240" w:lineRule="auto"/>
              <w:rPr>
                <w:sz w:val="22"/>
              </w:rPr>
            </w:pPr>
            <w:r w:rsidRPr="00131BCB">
              <w:rPr>
                <w:sz w:val="22"/>
              </w:rPr>
              <w:t>- Lưu: VT, KSTT2 (3</w:t>
            </w:r>
            <w:r w:rsidR="00086425" w:rsidRPr="00131BCB">
              <w:rPr>
                <w:sz w:val="22"/>
              </w:rPr>
              <w:t>b).</w:t>
            </w:r>
          </w:p>
          <w:p w:rsidR="00086425" w:rsidRPr="002C4981" w:rsidRDefault="00086425" w:rsidP="0065631D">
            <w:pPr>
              <w:spacing w:after="0" w:line="240" w:lineRule="auto"/>
              <w:rPr>
                <w:sz w:val="23"/>
                <w:szCs w:val="23"/>
              </w:rPr>
            </w:pPr>
          </w:p>
          <w:p w:rsidR="00086425" w:rsidRPr="002C4981" w:rsidRDefault="00086425" w:rsidP="0065631D">
            <w:pPr>
              <w:spacing w:after="0" w:line="240" w:lineRule="auto"/>
              <w:rPr>
                <w:b/>
                <w:i/>
                <w:sz w:val="23"/>
                <w:szCs w:val="23"/>
                <w:lang w:val="nl-NL"/>
              </w:rPr>
            </w:pPr>
          </w:p>
        </w:tc>
        <w:tc>
          <w:tcPr>
            <w:tcW w:w="4394" w:type="dxa"/>
          </w:tcPr>
          <w:p w:rsidR="00086425" w:rsidRDefault="008763F1" w:rsidP="004E27CA">
            <w:pPr>
              <w:spacing w:after="0" w:line="240" w:lineRule="auto"/>
              <w:jc w:val="center"/>
              <w:rPr>
                <w:b/>
                <w:szCs w:val="28"/>
                <w:lang w:val="nl-NL"/>
              </w:rPr>
            </w:pPr>
            <w:r>
              <w:rPr>
                <w:b/>
                <w:szCs w:val="28"/>
                <w:lang w:val="nl-NL"/>
              </w:rPr>
              <w:t xml:space="preserve">KT. </w:t>
            </w:r>
            <w:r w:rsidR="00086425" w:rsidRPr="008A62C8">
              <w:rPr>
                <w:b/>
                <w:szCs w:val="28"/>
                <w:lang w:val="nl-NL"/>
              </w:rPr>
              <w:t>CHỦ TỊCH</w:t>
            </w:r>
          </w:p>
          <w:p w:rsidR="008763F1" w:rsidRPr="008A62C8" w:rsidRDefault="008763F1" w:rsidP="004E27CA">
            <w:pPr>
              <w:spacing w:after="0" w:line="240" w:lineRule="auto"/>
              <w:jc w:val="center"/>
              <w:rPr>
                <w:b/>
                <w:szCs w:val="28"/>
                <w:lang w:val="nl-NL"/>
              </w:rPr>
            </w:pPr>
            <w:r>
              <w:rPr>
                <w:b/>
                <w:szCs w:val="28"/>
                <w:lang w:val="nl-NL"/>
              </w:rPr>
              <w:t>PHÓ CHỦ TỊCH</w:t>
            </w:r>
          </w:p>
          <w:p w:rsidR="00086425" w:rsidRPr="008A62C8" w:rsidRDefault="00086425" w:rsidP="004E27CA">
            <w:pPr>
              <w:spacing w:after="0" w:line="240" w:lineRule="auto"/>
              <w:jc w:val="center"/>
              <w:rPr>
                <w:b/>
                <w:szCs w:val="28"/>
                <w:lang w:val="nl-NL"/>
              </w:rPr>
            </w:pPr>
          </w:p>
          <w:p w:rsidR="00086425" w:rsidRPr="008A62C8" w:rsidRDefault="00086425" w:rsidP="004E27CA">
            <w:pPr>
              <w:spacing w:after="0" w:line="240" w:lineRule="auto"/>
              <w:jc w:val="center"/>
              <w:rPr>
                <w:b/>
                <w:szCs w:val="28"/>
                <w:lang w:val="nl-NL"/>
              </w:rPr>
            </w:pPr>
          </w:p>
          <w:p w:rsidR="00086425" w:rsidRPr="008A62C8" w:rsidRDefault="00086425" w:rsidP="004E27CA">
            <w:pPr>
              <w:spacing w:after="0" w:line="240" w:lineRule="auto"/>
              <w:jc w:val="center"/>
              <w:rPr>
                <w:b/>
                <w:szCs w:val="28"/>
                <w:lang w:val="nl-NL"/>
              </w:rPr>
            </w:pPr>
          </w:p>
          <w:p w:rsidR="00086425" w:rsidRDefault="00086425" w:rsidP="004E27CA">
            <w:pPr>
              <w:spacing w:after="0" w:line="240" w:lineRule="auto"/>
              <w:jc w:val="center"/>
              <w:rPr>
                <w:b/>
                <w:szCs w:val="28"/>
                <w:lang w:val="nl-NL"/>
              </w:rPr>
            </w:pPr>
          </w:p>
          <w:p w:rsidR="004E27CA" w:rsidRDefault="004E27CA" w:rsidP="004E27CA">
            <w:pPr>
              <w:spacing w:after="0" w:line="240" w:lineRule="auto"/>
              <w:jc w:val="center"/>
              <w:rPr>
                <w:b/>
                <w:szCs w:val="28"/>
                <w:lang w:val="nl-NL"/>
              </w:rPr>
            </w:pPr>
          </w:p>
          <w:p w:rsidR="004E27CA" w:rsidRPr="008A62C8" w:rsidRDefault="004E27CA" w:rsidP="004E27CA">
            <w:pPr>
              <w:spacing w:after="0" w:line="240" w:lineRule="auto"/>
              <w:jc w:val="center"/>
              <w:rPr>
                <w:b/>
                <w:szCs w:val="28"/>
                <w:lang w:val="nl-NL"/>
              </w:rPr>
            </w:pPr>
          </w:p>
          <w:p w:rsidR="00086425" w:rsidRPr="008A62C8" w:rsidRDefault="008763F1" w:rsidP="004E27CA">
            <w:pPr>
              <w:spacing w:after="0" w:line="240" w:lineRule="auto"/>
              <w:jc w:val="center"/>
              <w:rPr>
                <w:b/>
                <w:szCs w:val="28"/>
                <w:lang w:val="nl-NL"/>
              </w:rPr>
            </w:pPr>
            <w:r>
              <w:rPr>
                <w:b/>
                <w:szCs w:val="28"/>
                <w:lang w:val="nl-NL"/>
              </w:rPr>
              <w:t>Đặng Huy Hậu</w:t>
            </w:r>
          </w:p>
        </w:tc>
      </w:tr>
    </w:tbl>
    <w:p w:rsidR="008C55F1" w:rsidRPr="006E27C4" w:rsidRDefault="00086425" w:rsidP="0065631D">
      <w:pPr>
        <w:shd w:val="clear" w:color="auto" w:fill="FFFFFF"/>
        <w:spacing w:after="0" w:line="240" w:lineRule="auto"/>
        <w:jc w:val="center"/>
        <w:rPr>
          <w:b/>
          <w:color w:val="000000"/>
          <w:szCs w:val="28"/>
          <w:lang w:val="nl-NL" w:eastAsia="vi-VN"/>
        </w:rPr>
      </w:pPr>
      <w:r w:rsidRPr="006E27C4">
        <w:rPr>
          <w:b/>
          <w:color w:val="000000"/>
          <w:szCs w:val="28"/>
          <w:lang w:val="vi-VN" w:eastAsia="vi-VN"/>
        </w:rPr>
        <w:lastRenderedPageBreak/>
        <w:t>DANH MỤC THỦ TỤC HÀNH CHÍNH</w:t>
      </w:r>
    </w:p>
    <w:p w:rsidR="00A13FD9" w:rsidRPr="006E27C4" w:rsidRDefault="00086425" w:rsidP="0065631D">
      <w:pPr>
        <w:shd w:val="clear" w:color="auto" w:fill="FFFFFF"/>
        <w:spacing w:after="0" w:line="240" w:lineRule="auto"/>
        <w:jc w:val="center"/>
        <w:rPr>
          <w:b/>
          <w:color w:val="000000"/>
          <w:szCs w:val="28"/>
          <w:lang w:val="vi-VN" w:eastAsia="vi-VN"/>
        </w:rPr>
      </w:pPr>
      <w:r w:rsidRPr="006E27C4">
        <w:rPr>
          <w:b/>
          <w:color w:val="000000"/>
          <w:szCs w:val="28"/>
          <w:lang w:val="vi-VN" w:eastAsia="vi-VN"/>
        </w:rPr>
        <w:t xml:space="preserve"> THUỘC THẨM QUYỀN GIẢI QUYẾT CỦA CÁC SỞ, BAN, NGÀNH </w:t>
      </w:r>
    </w:p>
    <w:p w:rsidR="004E27CA" w:rsidRPr="006E27C4" w:rsidRDefault="00A13FD9" w:rsidP="0065631D">
      <w:pPr>
        <w:shd w:val="clear" w:color="auto" w:fill="FFFFFF"/>
        <w:spacing w:after="0" w:line="240" w:lineRule="auto"/>
        <w:jc w:val="center"/>
        <w:rPr>
          <w:b/>
          <w:color w:val="000000"/>
          <w:szCs w:val="28"/>
          <w:lang w:val="vi-VN" w:eastAsia="vi-VN"/>
        </w:rPr>
      </w:pPr>
      <w:r w:rsidRPr="006E27C4">
        <w:rPr>
          <w:b/>
          <w:color w:val="000000"/>
          <w:szCs w:val="28"/>
          <w:lang w:val="vi-VN" w:eastAsia="vi-VN"/>
        </w:rPr>
        <w:t>CÓ</w:t>
      </w:r>
      <w:r w:rsidR="00B638BA">
        <w:rPr>
          <w:b/>
          <w:color w:val="000000"/>
          <w:szCs w:val="28"/>
          <w:lang w:eastAsia="vi-VN"/>
        </w:rPr>
        <w:t xml:space="preserve"> </w:t>
      </w:r>
      <w:r w:rsidR="00086425" w:rsidRPr="006E27C4">
        <w:rPr>
          <w:b/>
          <w:color w:val="000000"/>
          <w:szCs w:val="28"/>
          <w:lang w:val="vi-VN" w:eastAsia="vi-VN"/>
        </w:rPr>
        <w:t>THỰC HIỆN</w:t>
      </w:r>
      <w:r w:rsidR="00B638BA">
        <w:rPr>
          <w:b/>
          <w:color w:val="000000"/>
          <w:szCs w:val="28"/>
          <w:lang w:eastAsia="vi-VN"/>
        </w:rPr>
        <w:t xml:space="preserve"> </w:t>
      </w:r>
      <w:r w:rsidR="004E27CA" w:rsidRPr="006E27C4">
        <w:rPr>
          <w:b/>
          <w:color w:val="000000"/>
          <w:szCs w:val="28"/>
          <w:lang w:val="vi-VN" w:eastAsia="vi-VN"/>
        </w:rPr>
        <w:t>TIẾP NHẬN</w:t>
      </w:r>
      <w:r w:rsidR="00086425" w:rsidRPr="006E27C4">
        <w:rPr>
          <w:b/>
          <w:color w:val="000000"/>
          <w:szCs w:val="28"/>
          <w:lang w:val="vi-VN" w:eastAsia="vi-VN"/>
        </w:rPr>
        <w:t xml:space="preserve"> HỒ SƠ, TRẢ KẾT QUẢ </w:t>
      </w:r>
      <w:r w:rsidR="004E27CA" w:rsidRPr="006E27C4">
        <w:rPr>
          <w:b/>
          <w:color w:val="000000"/>
          <w:szCs w:val="28"/>
          <w:lang w:val="vi-VN" w:eastAsia="vi-VN"/>
        </w:rPr>
        <w:t xml:space="preserve">GIẢI QUYẾT </w:t>
      </w:r>
    </w:p>
    <w:p w:rsidR="006E27C4" w:rsidRPr="002F3005" w:rsidRDefault="00086425" w:rsidP="0065631D">
      <w:pPr>
        <w:shd w:val="clear" w:color="auto" w:fill="FFFFFF"/>
        <w:spacing w:after="0" w:line="240" w:lineRule="auto"/>
        <w:jc w:val="center"/>
        <w:rPr>
          <w:i/>
          <w:iCs/>
          <w:color w:val="000000"/>
          <w:sz w:val="27"/>
          <w:szCs w:val="27"/>
          <w:lang w:val="vi-VN" w:eastAsia="vi-VN"/>
        </w:rPr>
      </w:pPr>
      <w:r w:rsidRPr="006E27C4">
        <w:rPr>
          <w:b/>
          <w:color w:val="000000"/>
          <w:szCs w:val="28"/>
          <w:lang w:val="vi-VN" w:eastAsia="vi-VN"/>
        </w:rPr>
        <w:t>QUA DỊCH VỤ BƯU CHÍNH CÔNG ÍCH</w:t>
      </w:r>
      <w:r w:rsidRPr="006E27C4">
        <w:rPr>
          <w:color w:val="000000"/>
          <w:szCs w:val="28"/>
          <w:lang w:val="vi-VN" w:eastAsia="vi-VN"/>
        </w:rPr>
        <w:br/>
      </w:r>
      <w:r w:rsidRPr="002E400E">
        <w:rPr>
          <w:i/>
          <w:iCs/>
          <w:color w:val="000000"/>
          <w:sz w:val="27"/>
          <w:szCs w:val="27"/>
          <w:lang w:val="vi-VN" w:eastAsia="vi-VN"/>
        </w:rPr>
        <w:t>(Ban hành kèm theo Quyết định số</w:t>
      </w:r>
      <w:r w:rsidR="00BA67A6">
        <w:rPr>
          <w:i/>
          <w:iCs/>
          <w:color w:val="000000"/>
          <w:sz w:val="27"/>
          <w:szCs w:val="27"/>
          <w:lang w:eastAsia="vi-VN"/>
        </w:rPr>
        <w:t xml:space="preserve"> 2857</w:t>
      </w:r>
      <w:r w:rsidR="00BA67A6">
        <w:rPr>
          <w:i/>
          <w:iCs/>
          <w:color w:val="000000"/>
          <w:sz w:val="27"/>
          <w:szCs w:val="27"/>
          <w:lang w:val="vi-VN" w:eastAsia="vi-VN"/>
        </w:rPr>
        <w:t> /QĐ-UBND ngày </w:t>
      </w:r>
      <w:r w:rsidR="00BA67A6">
        <w:rPr>
          <w:i/>
          <w:iCs/>
          <w:color w:val="000000"/>
          <w:sz w:val="27"/>
          <w:szCs w:val="27"/>
          <w:lang w:eastAsia="vi-VN"/>
        </w:rPr>
        <w:t>24</w:t>
      </w:r>
      <w:r w:rsidRPr="002E400E">
        <w:rPr>
          <w:i/>
          <w:iCs/>
          <w:color w:val="000000"/>
          <w:sz w:val="27"/>
          <w:szCs w:val="27"/>
          <w:lang w:val="vi-VN" w:eastAsia="vi-VN"/>
        </w:rPr>
        <w:t xml:space="preserve"> tháng 7 năm 2017 </w:t>
      </w:r>
    </w:p>
    <w:p w:rsidR="00086425" w:rsidRPr="002E400E" w:rsidRDefault="00086425" w:rsidP="0065631D">
      <w:pPr>
        <w:shd w:val="clear" w:color="auto" w:fill="FFFFFF"/>
        <w:spacing w:after="0" w:line="240" w:lineRule="auto"/>
        <w:jc w:val="center"/>
        <w:rPr>
          <w:i/>
          <w:iCs/>
          <w:color w:val="000000"/>
          <w:sz w:val="27"/>
          <w:szCs w:val="27"/>
          <w:lang w:val="nl-NL" w:eastAsia="vi-VN"/>
        </w:rPr>
      </w:pPr>
      <w:r w:rsidRPr="002E400E">
        <w:rPr>
          <w:i/>
          <w:iCs/>
          <w:color w:val="000000"/>
          <w:sz w:val="27"/>
          <w:szCs w:val="27"/>
          <w:lang w:val="vi-VN" w:eastAsia="vi-VN"/>
        </w:rPr>
        <w:t>của Chủ tịch UBND tỉnh Quảng Ninh)</w:t>
      </w:r>
    </w:p>
    <w:p w:rsidR="00F80731" w:rsidRDefault="00745884" w:rsidP="00120409">
      <w:pPr>
        <w:shd w:val="clear" w:color="auto" w:fill="FFFFFF"/>
        <w:spacing w:after="0" w:line="240" w:lineRule="auto"/>
        <w:rPr>
          <w:b/>
          <w:iCs/>
          <w:color w:val="C00000"/>
          <w:szCs w:val="28"/>
          <w:lang w:val="nl-NL" w:eastAsia="vi-VN"/>
        </w:rPr>
      </w:pPr>
      <w:r>
        <w:rPr>
          <w:b/>
          <w:iCs/>
          <w:noProof/>
          <w:color w:val="C00000"/>
          <w:szCs w:val="28"/>
        </w:rPr>
        <w:pict>
          <v:shape id="_x0000_s1030" type="#_x0000_t32" style="position:absolute;margin-left:157.35pt;margin-top:6.45pt;width:136.45pt;height:0;z-index:251660288" o:connectortype="straight"/>
        </w:pict>
      </w:r>
    </w:p>
    <w:p w:rsidR="000023F7" w:rsidRDefault="000023F7" w:rsidP="00120409">
      <w:pPr>
        <w:shd w:val="clear" w:color="auto" w:fill="FFFFFF"/>
        <w:spacing w:after="0" w:line="240" w:lineRule="auto"/>
        <w:rPr>
          <w:b/>
          <w:iCs/>
          <w:color w:val="C00000"/>
          <w:szCs w:val="28"/>
          <w:lang w:val="nl-NL" w:eastAsia="vi-VN"/>
        </w:rPr>
      </w:pPr>
    </w:p>
    <w:p w:rsidR="00CF21E4" w:rsidRPr="00CD3479" w:rsidRDefault="002730EB" w:rsidP="00CF21E4">
      <w:pPr>
        <w:pStyle w:val="ListParagraph"/>
        <w:shd w:val="clear" w:color="auto" w:fill="FFFFFF"/>
        <w:spacing w:before="40" w:after="40" w:line="240" w:lineRule="auto"/>
        <w:ind w:left="0"/>
        <w:contextualSpacing w:val="0"/>
        <w:rPr>
          <w:rFonts w:cs="Times New Roman"/>
          <w:b/>
          <w:iCs/>
          <w:color w:val="000000" w:themeColor="text1"/>
          <w:szCs w:val="26"/>
          <w:lang w:val="nl-NL" w:eastAsia="vi-VN"/>
        </w:rPr>
      </w:pPr>
      <w:r w:rsidRPr="00CD3479">
        <w:rPr>
          <w:rFonts w:cs="Times New Roman"/>
          <w:b/>
          <w:iCs/>
          <w:color w:val="000000" w:themeColor="text1"/>
          <w:szCs w:val="26"/>
          <w:lang w:val="nl-NL" w:eastAsia="vi-VN"/>
        </w:rPr>
        <w:t xml:space="preserve">1. </w:t>
      </w:r>
      <w:r w:rsidR="00F72F10" w:rsidRPr="00CD3479">
        <w:rPr>
          <w:rFonts w:cs="Times New Roman"/>
          <w:b/>
          <w:iCs/>
          <w:color w:val="000000" w:themeColor="text1"/>
          <w:szCs w:val="26"/>
          <w:lang w:val="nl-NL" w:eastAsia="vi-VN"/>
        </w:rPr>
        <w:t>Sở Kế hoạch và Đầu tư</w:t>
      </w:r>
    </w:p>
    <w:tbl>
      <w:tblPr>
        <w:tblStyle w:val="TableGrid"/>
        <w:tblW w:w="9889" w:type="dxa"/>
        <w:tblLayout w:type="fixed"/>
        <w:tblLook w:val="04A0"/>
      </w:tblPr>
      <w:tblGrid>
        <w:gridCol w:w="675"/>
        <w:gridCol w:w="6946"/>
        <w:gridCol w:w="1276"/>
        <w:gridCol w:w="992"/>
      </w:tblGrid>
      <w:tr w:rsidR="00F72F10" w:rsidRPr="002F3005" w:rsidTr="002E400E">
        <w:tc>
          <w:tcPr>
            <w:tcW w:w="675" w:type="dxa"/>
            <w:vMerge w:val="restart"/>
            <w:vAlign w:val="center"/>
          </w:tcPr>
          <w:p w:rsidR="00F72F10" w:rsidRPr="00F80731" w:rsidRDefault="00F72F10" w:rsidP="002730EB">
            <w:pPr>
              <w:jc w:val="center"/>
              <w:rPr>
                <w:rFonts w:cs="Times New Roman"/>
                <w:b/>
                <w:color w:val="000000"/>
                <w:sz w:val="26"/>
                <w:szCs w:val="26"/>
                <w:lang w:val="nl-NL"/>
              </w:rPr>
            </w:pPr>
            <w:r w:rsidRPr="00F80731">
              <w:rPr>
                <w:rFonts w:cs="Times New Roman"/>
                <w:b/>
                <w:color w:val="000000"/>
                <w:sz w:val="24"/>
                <w:szCs w:val="26"/>
                <w:lang w:val="nl-NL"/>
              </w:rPr>
              <w:t>STT</w:t>
            </w:r>
          </w:p>
        </w:tc>
        <w:tc>
          <w:tcPr>
            <w:tcW w:w="6946" w:type="dxa"/>
            <w:vMerge w:val="restart"/>
            <w:vAlign w:val="center"/>
          </w:tcPr>
          <w:p w:rsidR="00F72F10" w:rsidRPr="00F80731" w:rsidRDefault="00F72F10" w:rsidP="002730EB">
            <w:pPr>
              <w:jc w:val="center"/>
              <w:rPr>
                <w:rFonts w:cs="Times New Roman"/>
                <w:b/>
                <w:color w:val="000000"/>
                <w:sz w:val="26"/>
                <w:szCs w:val="26"/>
                <w:lang w:val="nl-NL"/>
              </w:rPr>
            </w:pPr>
            <w:r w:rsidRPr="00F80731">
              <w:rPr>
                <w:rFonts w:cs="Times New Roman"/>
                <w:b/>
                <w:color w:val="000000"/>
                <w:sz w:val="26"/>
                <w:szCs w:val="26"/>
                <w:lang w:val="nl-NL"/>
              </w:rPr>
              <w:t>TÊN THỦ TỤC HÀNH CHÍNH</w:t>
            </w:r>
            <w:r w:rsidR="00CD3479">
              <w:rPr>
                <w:rFonts w:cs="Times New Roman"/>
                <w:b/>
                <w:color w:val="000000"/>
                <w:sz w:val="26"/>
                <w:szCs w:val="26"/>
                <w:lang w:val="nl-NL"/>
              </w:rPr>
              <w:t xml:space="preserve"> (93)</w:t>
            </w:r>
          </w:p>
        </w:tc>
        <w:tc>
          <w:tcPr>
            <w:tcW w:w="2268" w:type="dxa"/>
            <w:gridSpan w:val="2"/>
          </w:tcPr>
          <w:p w:rsidR="00F72F10" w:rsidRPr="00F80731" w:rsidRDefault="00F72F10" w:rsidP="002730EB">
            <w:pPr>
              <w:jc w:val="center"/>
              <w:rPr>
                <w:rFonts w:cs="Times New Roman"/>
                <w:b/>
                <w:color w:val="000000"/>
                <w:sz w:val="24"/>
                <w:szCs w:val="26"/>
                <w:lang w:val="nl-NL"/>
              </w:rPr>
            </w:pPr>
            <w:r w:rsidRPr="00F80731">
              <w:rPr>
                <w:rFonts w:cs="Times New Roman"/>
                <w:b/>
                <w:sz w:val="24"/>
                <w:szCs w:val="26"/>
                <w:lang w:val="nl-NL"/>
              </w:rPr>
              <w:t>Hình thức thực hiện qua dịch vụ bưu chính công ích</w:t>
            </w:r>
          </w:p>
        </w:tc>
      </w:tr>
      <w:tr w:rsidR="00F72F10" w:rsidRPr="00F80731" w:rsidTr="002E400E">
        <w:trPr>
          <w:trHeight w:val="20"/>
        </w:trPr>
        <w:tc>
          <w:tcPr>
            <w:tcW w:w="675" w:type="dxa"/>
            <w:vMerge/>
          </w:tcPr>
          <w:p w:rsidR="00F72F10" w:rsidRPr="00F80731" w:rsidRDefault="00F72F10" w:rsidP="002730EB">
            <w:pPr>
              <w:rPr>
                <w:rFonts w:cs="Times New Roman"/>
                <w:b/>
                <w:color w:val="000000"/>
                <w:sz w:val="26"/>
                <w:szCs w:val="26"/>
                <w:lang w:val="nl-NL"/>
              </w:rPr>
            </w:pPr>
          </w:p>
        </w:tc>
        <w:tc>
          <w:tcPr>
            <w:tcW w:w="6946" w:type="dxa"/>
            <w:vMerge/>
          </w:tcPr>
          <w:p w:rsidR="00F72F10" w:rsidRPr="00F80731" w:rsidRDefault="00F72F10" w:rsidP="002730EB">
            <w:pPr>
              <w:rPr>
                <w:rFonts w:cs="Times New Roman"/>
                <w:b/>
                <w:color w:val="000000"/>
                <w:sz w:val="26"/>
                <w:szCs w:val="26"/>
                <w:lang w:val="nl-NL"/>
              </w:rPr>
            </w:pPr>
          </w:p>
        </w:tc>
        <w:tc>
          <w:tcPr>
            <w:tcW w:w="1276" w:type="dxa"/>
            <w:vAlign w:val="center"/>
          </w:tcPr>
          <w:p w:rsidR="001462A3" w:rsidRPr="00F80731" w:rsidRDefault="00F72F10" w:rsidP="002730EB">
            <w:pPr>
              <w:pStyle w:val="NoSpacing"/>
              <w:jc w:val="center"/>
              <w:rPr>
                <w:rFonts w:cs="Times New Roman"/>
                <w:b/>
                <w:sz w:val="24"/>
                <w:szCs w:val="26"/>
                <w:lang w:val="nl-NL"/>
              </w:rPr>
            </w:pPr>
            <w:r w:rsidRPr="00F80731">
              <w:rPr>
                <w:rFonts w:cs="Times New Roman"/>
                <w:b/>
                <w:sz w:val="24"/>
                <w:szCs w:val="26"/>
                <w:lang w:val="nl-NL"/>
              </w:rPr>
              <w:t>Tiếp nhận hồ sơ</w:t>
            </w:r>
          </w:p>
        </w:tc>
        <w:tc>
          <w:tcPr>
            <w:tcW w:w="992" w:type="dxa"/>
            <w:vAlign w:val="center"/>
          </w:tcPr>
          <w:p w:rsidR="00F72F10" w:rsidRPr="00F80731" w:rsidRDefault="00F72F10" w:rsidP="002730EB">
            <w:pPr>
              <w:jc w:val="center"/>
              <w:rPr>
                <w:rFonts w:cs="Times New Roman"/>
                <w:b/>
                <w:sz w:val="24"/>
                <w:szCs w:val="26"/>
                <w:lang w:val="nl-NL"/>
              </w:rPr>
            </w:pPr>
            <w:r w:rsidRPr="00F80731">
              <w:rPr>
                <w:rFonts w:cs="Times New Roman"/>
                <w:b/>
                <w:sz w:val="24"/>
                <w:szCs w:val="26"/>
                <w:lang w:val="nl-NL"/>
              </w:rPr>
              <w:t>Trả kết quả</w:t>
            </w:r>
          </w:p>
        </w:tc>
      </w:tr>
      <w:tr w:rsidR="00F72F10" w:rsidRPr="002F3005" w:rsidTr="002E400E">
        <w:tc>
          <w:tcPr>
            <w:tcW w:w="675" w:type="dxa"/>
          </w:tcPr>
          <w:p w:rsidR="00F72F10" w:rsidRPr="00F76ABB" w:rsidRDefault="00F72F10" w:rsidP="000023F7">
            <w:pPr>
              <w:spacing w:before="60" w:after="40"/>
              <w:jc w:val="center"/>
              <w:rPr>
                <w:rFonts w:cs="Times New Roman"/>
                <w:b/>
                <w:color w:val="000000"/>
                <w:sz w:val="26"/>
                <w:szCs w:val="26"/>
                <w:lang w:val="nl-NL"/>
              </w:rPr>
            </w:pPr>
            <w:r w:rsidRPr="00F76ABB">
              <w:rPr>
                <w:rFonts w:cs="Times New Roman"/>
                <w:b/>
                <w:color w:val="000000"/>
                <w:sz w:val="26"/>
                <w:szCs w:val="26"/>
                <w:lang w:val="nl-NL"/>
              </w:rPr>
              <w:t>I</w:t>
            </w:r>
          </w:p>
        </w:tc>
        <w:tc>
          <w:tcPr>
            <w:tcW w:w="6946" w:type="dxa"/>
          </w:tcPr>
          <w:p w:rsidR="00F72F10" w:rsidRPr="00F76ABB" w:rsidRDefault="00F72F10" w:rsidP="000023F7">
            <w:pPr>
              <w:spacing w:before="60" w:after="40"/>
              <w:rPr>
                <w:rFonts w:cs="Times New Roman"/>
                <w:b/>
                <w:color w:val="000000"/>
                <w:sz w:val="26"/>
                <w:szCs w:val="26"/>
                <w:lang w:val="nl-NL"/>
              </w:rPr>
            </w:pPr>
            <w:r w:rsidRPr="00F76ABB">
              <w:rPr>
                <w:rFonts w:cs="Times New Roman"/>
                <w:b/>
                <w:color w:val="000000"/>
                <w:sz w:val="26"/>
                <w:szCs w:val="26"/>
                <w:lang w:val="nl-NL"/>
              </w:rPr>
              <w:t xml:space="preserve">Lĩnh vực </w:t>
            </w:r>
            <w:r w:rsidR="00D16051" w:rsidRPr="00F76ABB">
              <w:rPr>
                <w:rFonts w:cs="Times New Roman"/>
                <w:b/>
                <w:color w:val="000000"/>
                <w:sz w:val="26"/>
                <w:szCs w:val="26"/>
                <w:lang w:val="nl-NL"/>
              </w:rPr>
              <w:t>Thành lập và hoạt động của doanh nghiệp</w:t>
            </w:r>
          </w:p>
        </w:tc>
        <w:tc>
          <w:tcPr>
            <w:tcW w:w="1276" w:type="dxa"/>
          </w:tcPr>
          <w:p w:rsidR="00F72F10" w:rsidRPr="00F76ABB" w:rsidRDefault="00F72F10" w:rsidP="000023F7">
            <w:pPr>
              <w:spacing w:before="60" w:after="40"/>
              <w:rPr>
                <w:rFonts w:cs="Times New Roman"/>
                <w:color w:val="000000"/>
                <w:sz w:val="26"/>
                <w:szCs w:val="26"/>
                <w:lang w:val="nl-NL"/>
              </w:rPr>
            </w:pPr>
          </w:p>
        </w:tc>
        <w:tc>
          <w:tcPr>
            <w:tcW w:w="992" w:type="dxa"/>
          </w:tcPr>
          <w:p w:rsidR="00F72F10" w:rsidRPr="00F76ABB" w:rsidRDefault="00F72F10" w:rsidP="000023F7">
            <w:pPr>
              <w:spacing w:before="60" w:after="40"/>
              <w:rPr>
                <w:rFonts w:cs="Times New Roman"/>
                <w:color w:val="000000"/>
                <w:sz w:val="26"/>
                <w:szCs w:val="26"/>
                <w:lang w:val="nl-NL"/>
              </w:rPr>
            </w:pPr>
          </w:p>
        </w:tc>
      </w:tr>
      <w:tr w:rsidR="00D16051" w:rsidRPr="00F80731" w:rsidTr="00CD3479">
        <w:tc>
          <w:tcPr>
            <w:tcW w:w="675" w:type="dxa"/>
            <w:vAlign w:val="center"/>
          </w:tcPr>
          <w:p w:rsidR="00D16051" w:rsidRPr="00F76ABB" w:rsidRDefault="00D16051"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1</w:t>
            </w:r>
          </w:p>
        </w:tc>
        <w:tc>
          <w:tcPr>
            <w:tcW w:w="6946" w:type="dxa"/>
            <w:vAlign w:val="center"/>
          </w:tcPr>
          <w:p w:rsidR="00D16051" w:rsidRPr="00F76ABB" w:rsidRDefault="00D16051" w:rsidP="000023F7">
            <w:pPr>
              <w:widowControl w:val="0"/>
              <w:spacing w:before="60" w:after="40"/>
              <w:jc w:val="both"/>
              <w:outlineLvl w:val="0"/>
              <w:rPr>
                <w:rFonts w:cs="Times New Roman"/>
                <w:sz w:val="26"/>
                <w:szCs w:val="26"/>
                <w:lang w:val="pt-BR"/>
              </w:rPr>
            </w:pPr>
            <w:r w:rsidRPr="00F76ABB">
              <w:rPr>
                <w:rFonts w:cs="Times New Roman"/>
                <w:sz w:val="26"/>
                <w:szCs w:val="26"/>
                <w:lang w:val="pt-BR"/>
              </w:rPr>
              <w:t>Đăng ký thành lập doanh nghiệp (đối với doanh nghiệp tư nhân, công ty TNHH, công ty cổ phần, công ty hợp danh)</w:t>
            </w:r>
          </w:p>
        </w:tc>
        <w:tc>
          <w:tcPr>
            <w:tcW w:w="1276" w:type="dxa"/>
            <w:vAlign w:val="center"/>
          </w:tcPr>
          <w:p w:rsidR="00D16051" w:rsidRPr="00F76ABB" w:rsidRDefault="00CD3479"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D16051" w:rsidRPr="00F76ABB" w:rsidRDefault="00CD3479"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2</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Đăng ký thay đổi nội dung Giấy chứng nhận đăng ký doanh nghiệp (đối với doanh nghiệp tư nhân, công ty TNHH, công ty cổ phần, công ty hợp danh)</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3</w:t>
            </w:r>
          </w:p>
        </w:tc>
        <w:tc>
          <w:tcPr>
            <w:tcW w:w="6946" w:type="dxa"/>
            <w:vAlign w:val="center"/>
          </w:tcPr>
          <w:p w:rsidR="00CF21E4" w:rsidRPr="00F76ABB" w:rsidRDefault="00CF21E4" w:rsidP="000023F7">
            <w:pPr>
              <w:widowControl w:val="0"/>
              <w:tabs>
                <w:tab w:val="left" w:pos="1937"/>
              </w:tabs>
              <w:spacing w:before="60" w:after="40"/>
              <w:jc w:val="both"/>
              <w:outlineLvl w:val="0"/>
              <w:rPr>
                <w:rFonts w:cs="Times New Roman"/>
                <w:sz w:val="26"/>
                <w:szCs w:val="26"/>
                <w:lang w:val="pt-BR"/>
              </w:rPr>
            </w:pPr>
            <w:r w:rsidRPr="00F76ABB">
              <w:rPr>
                <w:rFonts w:cs="Times New Roman"/>
                <w:sz w:val="26"/>
                <w:szCs w:val="26"/>
                <w:lang w:val="pt-BR"/>
              </w:rPr>
              <w:t>Thông báo thay đổi nội dung đăng ký doanh nghiệp (đối với doanh nghiệp tư nhân, công ty TNHH, công ty cổ phần, công ty hợp danh)</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4</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Thông báo thay đổi thông tin người quản lý doanh nghiệp (đối với doanh nghiệp tư nhân, công ty TNHH, công ty cổ phần, công ty hợp danh)</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5</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Công bố nội dung đăng ký doanh nghiệp (đối với doanh nghiệp tư nhân, công ty TNHH, công ty cổ phần, công ty hợp danh)</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6</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Thông báo mẫu con dấu (đối với doanh nghiệp tư nhân, công ty TNHH, công ty cổ phần, công ty hợp danh)</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7</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Đăng ký hoạt động chi nhánh, văn phòng đại diện, thông báo lập địa điểm kinh doanh</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8</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Đăng ký thay đổi nội dung đăng ký hoạt động của chi nhánh, văn phòng đại diện, địa điểm kinh doanh</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9</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Thông báo chào bán cổ phần riêng lẻ của công ty cổ phần không phải là công ty cổ phần đại chúng</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10</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Thông báo cập nhật thông tin cổ đông là cá nhân nước ngoài, người đại diện theo uỷ quyền của cổ đông là tổ chức nước ngoài (đối với công ty cổ phần)</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11</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Thông báo cho thuê doanh nghiệp tư nhân</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12</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Bán doanh nghiệp tư nhân</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13</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Chia doanh nghiệp (đối với công ty trách nhiệm hữu hạn và công ty cổ phần)</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lastRenderedPageBreak/>
              <w:t>14</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Tách doanh nghiệp (đối với công ty trách nhiệm hữu hạn và công ty cổ phần)</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15</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Hợp nhất doanh nghiệp</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16</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 xml:space="preserve">Sáp nhập doanh nghiệp </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17</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Chuyển đổi công ty trách nhiệm hữu hạn thành công ty cổ phần</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18</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Chuyển đổi công ty cổ phần thành công ty trách nhiệm hữu hạn một thành viên</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19</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Chuyển đổi công ty cổ phần thành công ty trách nhiệm hữu hạn hai thành viên trở lên</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20</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Chuyển đổi doanh nghiệp tư nhân thành công ty trách nhiệm hữu hạn</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21</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Thông báo tạm ngừng kinh doanh</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22</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Thông báo về việc tiếp tục kinh doanh trước thời hạn đã thông báo</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23</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Giải thể doanh nghiệp</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24</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Giải thể doanh nghiệp trong trường hợp bị thu hồi Giấy chứng nhận đăng ký doanh nghiệp hoặc theo quyết định của Tòa án</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25</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Chấm dứt hoạt động chi nhánh, văn phòng đại diện, địa điểm kinh doanh</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26</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Cấp lại Giấy chứng nhận đăng ký doanh nghiệp</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pStyle w:val="ListParagraph"/>
              <w:widowControl w:val="0"/>
              <w:spacing w:before="60" w:after="40"/>
              <w:ind w:left="0"/>
              <w:jc w:val="center"/>
              <w:rPr>
                <w:rFonts w:cs="Times New Roman"/>
                <w:sz w:val="26"/>
                <w:szCs w:val="26"/>
                <w:lang w:val="pt-BR"/>
              </w:rPr>
            </w:pPr>
            <w:r w:rsidRPr="00F76ABB">
              <w:rPr>
                <w:rFonts w:cs="Times New Roman"/>
                <w:sz w:val="26"/>
                <w:szCs w:val="26"/>
                <w:lang w:val="pt-BR"/>
              </w:rPr>
              <w:t>27</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Hiệu đính, cập nhật bổ sung thông tin đăng ký doanh nghiệp</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2F3005" w:rsidTr="00D15C98">
        <w:tc>
          <w:tcPr>
            <w:tcW w:w="675" w:type="dxa"/>
            <w:vAlign w:val="center"/>
          </w:tcPr>
          <w:p w:rsidR="00CF21E4" w:rsidRPr="00F76ABB" w:rsidRDefault="00CF21E4" w:rsidP="000023F7">
            <w:pPr>
              <w:pStyle w:val="ListParagraph"/>
              <w:widowControl w:val="0"/>
              <w:spacing w:before="60" w:after="40"/>
              <w:ind w:left="0"/>
              <w:jc w:val="center"/>
              <w:rPr>
                <w:rFonts w:cs="Times New Roman"/>
                <w:b/>
                <w:sz w:val="26"/>
                <w:szCs w:val="26"/>
                <w:lang w:val="pt-BR"/>
              </w:rPr>
            </w:pPr>
            <w:r w:rsidRPr="00F76ABB">
              <w:rPr>
                <w:rFonts w:cs="Times New Roman"/>
                <w:b/>
                <w:sz w:val="26"/>
                <w:szCs w:val="26"/>
                <w:lang w:val="pt-BR"/>
              </w:rPr>
              <w:t>II</w:t>
            </w:r>
          </w:p>
        </w:tc>
        <w:tc>
          <w:tcPr>
            <w:tcW w:w="6946" w:type="dxa"/>
            <w:vAlign w:val="center"/>
          </w:tcPr>
          <w:p w:rsidR="00CF21E4" w:rsidRPr="00F76ABB" w:rsidRDefault="00CF21E4" w:rsidP="000023F7">
            <w:pPr>
              <w:widowControl w:val="0"/>
              <w:spacing w:before="60" w:after="40"/>
              <w:jc w:val="both"/>
              <w:outlineLvl w:val="0"/>
              <w:rPr>
                <w:rFonts w:cs="Times New Roman"/>
                <w:b/>
                <w:sz w:val="26"/>
                <w:szCs w:val="26"/>
                <w:lang w:val="pt-BR"/>
              </w:rPr>
            </w:pPr>
            <w:r w:rsidRPr="00F76ABB">
              <w:rPr>
                <w:rFonts w:cs="Times New Roman"/>
                <w:b/>
                <w:sz w:val="26"/>
                <w:szCs w:val="26"/>
                <w:lang w:val="pt-BR"/>
              </w:rPr>
              <w:t>Lĩnh vực Thành lập và hoạt động của Liên hiệp hợp tác xã</w:t>
            </w:r>
          </w:p>
        </w:tc>
        <w:tc>
          <w:tcPr>
            <w:tcW w:w="1276" w:type="dxa"/>
          </w:tcPr>
          <w:p w:rsidR="00CF21E4" w:rsidRPr="00F76ABB" w:rsidRDefault="00CF21E4" w:rsidP="000023F7">
            <w:pPr>
              <w:spacing w:before="60" w:after="40"/>
              <w:rPr>
                <w:rFonts w:cs="Times New Roman"/>
                <w:color w:val="000000"/>
                <w:sz w:val="26"/>
                <w:szCs w:val="26"/>
                <w:lang w:val="nl-NL"/>
              </w:rPr>
            </w:pPr>
          </w:p>
        </w:tc>
        <w:tc>
          <w:tcPr>
            <w:tcW w:w="992" w:type="dxa"/>
          </w:tcPr>
          <w:p w:rsidR="00CF21E4" w:rsidRPr="00F76ABB" w:rsidRDefault="00CF21E4" w:rsidP="000023F7">
            <w:pPr>
              <w:spacing w:before="60" w:after="40"/>
              <w:rPr>
                <w:rFonts w:cs="Times New Roman"/>
                <w:color w:val="000000"/>
                <w:sz w:val="26"/>
                <w:szCs w:val="26"/>
                <w:lang w:val="nl-NL"/>
              </w:rPr>
            </w:pP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rPr>
            </w:pPr>
            <w:r w:rsidRPr="00F76ABB">
              <w:rPr>
                <w:rFonts w:cs="Times New Roman"/>
                <w:sz w:val="26"/>
                <w:szCs w:val="26"/>
              </w:rPr>
              <w:t>28</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Đăng ký liên hiệp hợp tác xã</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rPr>
            </w:pPr>
            <w:r w:rsidRPr="00F76ABB">
              <w:rPr>
                <w:rFonts w:cs="Times New Roman"/>
                <w:sz w:val="26"/>
                <w:szCs w:val="26"/>
              </w:rPr>
              <w:t>29</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Đăng ký thành lập chi nhánh, văn phòng đại diện, địa điểm kinh doanh của liên hiệp hợp tác xã</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rPr>
            </w:pPr>
            <w:r w:rsidRPr="00F76ABB">
              <w:rPr>
                <w:rFonts w:cs="Times New Roman"/>
                <w:sz w:val="26"/>
                <w:szCs w:val="26"/>
              </w:rPr>
              <w:t>30</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Đăng ký thay đổi tên, địa chỉ trụ sở chính, ngành, nghề sản xuất, kinh doanh, vốn điều lệ, người đại diện theo pháp luật; tên, địa chỉ, người đại diện chi nhánh, văn phòng đại diện của liên hiệp hợp tác xã</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BC3011">
            <w:pPr>
              <w:spacing w:before="60" w:after="60"/>
              <w:jc w:val="center"/>
              <w:rPr>
                <w:rFonts w:cs="Times New Roman"/>
                <w:sz w:val="26"/>
                <w:szCs w:val="26"/>
              </w:rPr>
            </w:pPr>
            <w:r w:rsidRPr="00F76ABB">
              <w:rPr>
                <w:rFonts w:cs="Times New Roman"/>
                <w:sz w:val="26"/>
                <w:szCs w:val="26"/>
              </w:rPr>
              <w:t>31</w:t>
            </w:r>
          </w:p>
        </w:tc>
        <w:tc>
          <w:tcPr>
            <w:tcW w:w="6946" w:type="dxa"/>
            <w:vAlign w:val="center"/>
          </w:tcPr>
          <w:p w:rsidR="00CF21E4" w:rsidRPr="00F76ABB" w:rsidRDefault="00CF21E4" w:rsidP="00BC3011">
            <w:pPr>
              <w:widowControl w:val="0"/>
              <w:spacing w:before="60" w:after="60"/>
              <w:jc w:val="both"/>
              <w:outlineLvl w:val="0"/>
              <w:rPr>
                <w:rFonts w:cs="Times New Roman"/>
                <w:sz w:val="26"/>
                <w:szCs w:val="26"/>
                <w:lang w:val="pt-BR"/>
              </w:rPr>
            </w:pPr>
            <w:r w:rsidRPr="00F76ABB">
              <w:rPr>
                <w:rFonts w:cs="Times New Roman"/>
                <w:sz w:val="26"/>
                <w:szCs w:val="26"/>
                <w:lang w:val="pt-BR"/>
              </w:rPr>
              <w:t>Đăng ký khi liên hiệp hợp tác xã chia</w:t>
            </w:r>
          </w:p>
        </w:tc>
        <w:tc>
          <w:tcPr>
            <w:tcW w:w="1276" w:type="dxa"/>
            <w:vAlign w:val="center"/>
          </w:tcPr>
          <w:p w:rsidR="00CF21E4" w:rsidRPr="00F76ABB" w:rsidRDefault="00CF21E4" w:rsidP="00BC3011">
            <w:pPr>
              <w:spacing w:before="60" w:after="6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BC3011">
            <w:pPr>
              <w:spacing w:before="60" w:after="6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BC3011">
            <w:pPr>
              <w:spacing w:before="60" w:after="60"/>
              <w:jc w:val="center"/>
              <w:rPr>
                <w:rFonts w:cs="Times New Roman"/>
                <w:sz w:val="26"/>
                <w:szCs w:val="26"/>
              </w:rPr>
            </w:pPr>
            <w:r w:rsidRPr="00F76ABB">
              <w:rPr>
                <w:rFonts w:cs="Times New Roman"/>
                <w:sz w:val="26"/>
                <w:szCs w:val="26"/>
              </w:rPr>
              <w:t>32</w:t>
            </w:r>
          </w:p>
        </w:tc>
        <w:tc>
          <w:tcPr>
            <w:tcW w:w="6946" w:type="dxa"/>
            <w:vAlign w:val="center"/>
          </w:tcPr>
          <w:p w:rsidR="00CF21E4" w:rsidRPr="00F76ABB" w:rsidRDefault="00CF21E4" w:rsidP="00BC3011">
            <w:pPr>
              <w:widowControl w:val="0"/>
              <w:spacing w:before="60" w:after="60"/>
              <w:jc w:val="both"/>
              <w:outlineLvl w:val="0"/>
              <w:rPr>
                <w:rFonts w:cs="Times New Roman"/>
                <w:sz w:val="26"/>
                <w:szCs w:val="26"/>
                <w:lang w:val="pt-BR"/>
              </w:rPr>
            </w:pPr>
            <w:r w:rsidRPr="00F76ABB">
              <w:rPr>
                <w:rFonts w:cs="Times New Roman"/>
                <w:sz w:val="26"/>
                <w:szCs w:val="26"/>
                <w:lang w:val="pt-BR"/>
              </w:rPr>
              <w:t>Đăng ký khi liên hiệp hợp tác xã tách</w:t>
            </w:r>
          </w:p>
        </w:tc>
        <w:tc>
          <w:tcPr>
            <w:tcW w:w="1276" w:type="dxa"/>
            <w:vAlign w:val="center"/>
          </w:tcPr>
          <w:p w:rsidR="00CF21E4" w:rsidRPr="00F76ABB" w:rsidRDefault="00CF21E4" w:rsidP="00BC3011">
            <w:pPr>
              <w:spacing w:before="60" w:after="6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BC3011">
            <w:pPr>
              <w:spacing w:before="60" w:after="6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BC3011">
            <w:pPr>
              <w:spacing w:before="60" w:after="60"/>
              <w:jc w:val="center"/>
              <w:rPr>
                <w:rFonts w:cs="Times New Roman"/>
                <w:sz w:val="26"/>
                <w:szCs w:val="26"/>
              </w:rPr>
            </w:pPr>
            <w:r w:rsidRPr="00F76ABB">
              <w:rPr>
                <w:rFonts w:cs="Times New Roman"/>
                <w:sz w:val="26"/>
                <w:szCs w:val="26"/>
              </w:rPr>
              <w:t>33</w:t>
            </w:r>
          </w:p>
        </w:tc>
        <w:tc>
          <w:tcPr>
            <w:tcW w:w="6946" w:type="dxa"/>
            <w:vAlign w:val="center"/>
          </w:tcPr>
          <w:p w:rsidR="00CF21E4" w:rsidRPr="00F76ABB" w:rsidRDefault="00CF21E4" w:rsidP="00BC3011">
            <w:pPr>
              <w:widowControl w:val="0"/>
              <w:spacing w:before="60" w:after="60"/>
              <w:jc w:val="both"/>
              <w:outlineLvl w:val="0"/>
              <w:rPr>
                <w:rFonts w:cs="Times New Roman"/>
                <w:sz w:val="26"/>
                <w:szCs w:val="26"/>
                <w:lang w:val="pt-BR"/>
              </w:rPr>
            </w:pPr>
            <w:r w:rsidRPr="00F76ABB">
              <w:rPr>
                <w:rFonts w:cs="Times New Roman"/>
                <w:sz w:val="26"/>
                <w:szCs w:val="26"/>
                <w:lang w:val="pt-BR"/>
              </w:rPr>
              <w:t>Đăng ký khi liên hiệp hợp tác xã hợp nhất</w:t>
            </w:r>
          </w:p>
        </w:tc>
        <w:tc>
          <w:tcPr>
            <w:tcW w:w="1276" w:type="dxa"/>
            <w:vAlign w:val="center"/>
          </w:tcPr>
          <w:p w:rsidR="00CF21E4" w:rsidRPr="00F76ABB" w:rsidRDefault="00CF21E4" w:rsidP="00BC3011">
            <w:pPr>
              <w:spacing w:before="60" w:after="6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BC3011">
            <w:pPr>
              <w:spacing w:before="60" w:after="6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BC3011">
            <w:pPr>
              <w:spacing w:before="60" w:after="60"/>
              <w:jc w:val="center"/>
              <w:rPr>
                <w:rFonts w:cs="Times New Roman"/>
                <w:sz w:val="26"/>
                <w:szCs w:val="26"/>
              </w:rPr>
            </w:pPr>
            <w:r w:rsidRPr="00F76ABB">
              <w:rPr>
                <w:rFonts w:cs="Times New Roman"/>
                <w:sz w:val="26"/>
                <w:szCs w:val="26"/>
              </w:rPr>
              <w:t>34</w:t>
            </w:r>
          </w:p>
        </w:tc>
        <w:tc>
          <w:tcPr>
            <w:tcW w:w="6946" w:type="dxa"/>
            <w:vAlign w:val="center"/>
          </w:tcPr>
          <w:p w:rsidR="00CF21E4" w:rsidRPr="00F76ABB" w:rsidRDefault="00CF21E4" w:rsidP="00BC3011">
            <w:pPr>
              <w:widowControl w:val="0"/>
              <w:spacing w:before="60" w:after="60"/>
              <w:jc w:val="both"/>
              <w:outlineLvl w:val="0"/>
              <w:rPr>
                <w:rFonts w:cs="Times New Roman"/>
                <w:sz w:val="26"/>
                <w:szCs w:val="26"/>
                <w:lang w:val="pt-BR"/>
              </w:rPr>
            </w:pPr>
            <w:r w:rsidRPr="00F76ABB">
              <w:rPr>
                <w:rFonts w:cs="Times New Roman"/>
                <w:sz w:val="26"/>
                <w:szCs w:val="26"/>
                <w:lang w:val="pt-BR"/>
              </w:rPr>
              <w:t>Đăng ký khi liên hiệp hợp tác xã sáp nhập</w:t>
            </w:r>
          </w:p>
        </w:tc>
        <w:tc>
          <w:tcPr>
            <w:tcW w:w="1276" w:type="dxa"/>
            <w:vAlign w:val="center"/>
          </w:tcPr>
          <w:p w:rsidR="00CF21E4" w:rsidRPr="00F76ABB" w:rsidRDefault="00CF21E4" w:rsidP="00BC3011">
            <w:pPr>
              <w:spacing w:before="60" w:after="6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BC3011">
            <w:pPr>
              <w:spacing w:before="60" w:after="6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rPr>
            </w:pPr>
            <w:r w:rsidRPr="00F76ABB">
              <w:rPr>
                <w:rFonts w:cs="Times New Roman"/>
                <w:sz w:val="26"/>
                <w:szCs w:val="26"/>
              </w:rPr>
              <w:t>35</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Cấp lại giấy chứng nhận đăng ký liên hiệp hợp tác xã (khi bị mất)</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rPr>
            </w:pPr>
            <w:r w:rsidRPr="00F76ABB">
              <w:rPr>
                <w:rFonts w:cs="Times New Roman"/>
                <w:sz w:val="26"/>
                <w:szCs w:val="26"/>
              </w:rPr>
              <w:t>36</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Cấp lại giấy chứng nhận đăng ký chi nhánh, văn phòng đại diện liên hiệp hợp tác xã (khi bị mất)</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rPr>
            </w:pPr>
            <w:r w:rsidRPr="00F76ABB">
              <w:rPr>
                <w:rFonts w:cs="Times New Roman"/>
                <w:sz w:val="26"/>
                <w:szCs w:val="26"/>
              </w:rPr>
              <w:t>37</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Cấp lại giấy chứng nhận đăng ký liên hiệp hợp tác xã (khi bị hư hỏng)</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rPr>
            </w:pPr>
            <w:r w:rsidRPr="00F76ABB">
              <w:rPr>
                <w:rFonts w:cs="Times New Roman"/>
                <w:sz w:val="26"/>
                <w:szCs w:val="26"/>
              </w:rPr>
              <w:lastRenderedPageBreak/>
              <w:t>38</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Cấp lại giấy chứng nhận đăng ký chi nhánh, văn phòng đại diện liên hiệp hợp tác xã (khi bị hư hỏng)</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rPr>
            </w:pPr>
            <w:r w:rsidRPr="00F76ABB">
              <w:rPr>
                <w:rFonts w:cs="Times New Roman"/>
                <w:sz w:val="26"/>
                <w:szCs w:val="26"/>
              </w:rPr>
              <w:t>39</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Thu hồi Giấy chứng nhận đăng ký liên hiệp hợp tác xã (đối với trường hợp liên hiệp hợp tác xã giải thể tự nguyện)</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rPr>
            </w:pPr>
            <w:r w:rsidRPr="00F76ABB">
              <w:rPr>
                <w:rFonts w:cs="Times New Roman"/>
                <w:sz w:val="26"/>
                <w:szCs w:val="26"/>
              </w:rPr>
              <w:t>40</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Đăng ký thay đổi nội dung đăng ký chi nhánh, văn phòng đại diện, địa điểm kinh doanh của liên hiệp hợp tác xã</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rPr>
            </w:pPr>
            <w:r w:rsidRPr="00F76ABB">
              <w:rPr>
                <w:rFonts w:cs="Times New Roman"/>
                <w:sz w:val="26"/>
                <w:szCs w:val="26"/>
              </w:rPr>
              <w:t>41</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Thông báo thay đổi nội dung đăng ký liên hiệp hợp tác xã</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rPr>
            </w:pPr>
            <w:r w:rsidRPr="00F76ABB">
              <w:rPr>
                <w:rFonts w:cs="Times New Roman"/>
                <w:sz w:val="26"/>
                <w:szCs w:val="26"/>
              </w:rPr>
              <w:t>42</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Thông báo về việc góp vốn, mua cổ phần, thành lập doanh nghiệp của liên hiệp hợp tác xã</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rPr>
            </w:pPr>
            <w:r w:rsidRPr="00F76ABB">
              <w:rPr>
                <w:rFonts w:cs="Times New Roman"/>
                <w:sz w:val="26"/>
                <w:szCs w:val="26"/>
              </w:rPr>
              <w:t>43</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Tạm ngừng hoạt động của liên hiệp hợp tác xã, chi nhánh, văn phòng đại diện, địa điểm kinh doanh của liên hiệp hợp tác xã</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rPr>
            </w:pPr>
            <w:r w:rsidRPr="00F76ABB">
              <w:rPr>
                <w:rFonts w:cs="Times New Roman"/>
                <w:sz w:val="26"/>
                <w:szCs w:val="26"/>
              </w:rPr>
              <w:t>44</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Chấm dứt hoạt động của chi nhánh, văn phòng đại diện, địa điểm kinh doanh của liên hiệp hợp tác xã</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rPr>
            </w:pPr>
            <w:r w:rsidRPr="00F76ABB">
              <w:rPr>
                <w:rFonts w:cs="Times New Roman"/>
                <w:sz w:val="26"/>
                <w:szCs w:val="26"/>
              </w:rPr>
              <w:t>45</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Cấp lại giấy chứng nhận đăng ký liên hiệp hợp tác xã (khi đổi từ giấy chứng nhận đăng ký kinh doanh sang giấy chứng nhận đăng ký liên hiệp hợp tác xã)</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rPr>
            </w:pPr>
            <w:r w:rsidRPr="00F76ABB">
              <w:rPr>
                <w:rFonts w:cs="Times New Roman"/>
                <w:sz w:val="26"/>
                <w:szCs w:val="26"/>
              </w:rPr>
              <w:t>46</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Thay đổi cơ quan đăng ký liên hiệp hợp tác xã</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b/>
                <w:sz w:val="26"/>
                <w:szCs w:val="26"/>
              </w:rPr>
            </w:pPr>
            <w:r w:rsidRPr="00F76ABB">
              <w:rPr>
                <w:rFonts w:cs="Times New Roman"/>
                <w:b/>
                <w:sz w:val="26"/>
                <w:szCs w:val="26"/>
              </w:rPr>
              <w:t>III</w:t>
            </w:r>
          </w:p>
        </w:tc>
        <w:tc>
          <w:tcPr>
            <w:tcW w:w="6946" w:type="dxa"/>
            <w:vAlign w:val="center"/>
          </w:tcPr>
          <w:p w:rsidR="00CF21E4" w:rsidRPr="00F76ABB" w:rsidRDefault="00CF21E4" w:rsidP="000023F7">
            <w:pPr>
              <w:widowControl w:val="0"/>
              <w:spacing w:before="60" w:after="40"/>
              <w:jc w:val="both"/>
              <w:outlineLvl w:val="0"/>
              <w:rPr>
                <w:rFonts w:cs="Times New Roman"/>
                <w:b/>
                <w:sz w:val="26"/>
                <w:szCs w:val="26"/>
                <w:lang w:val="pt-BR"/>
              </w:rPr>
            </w:pPr>
            <w:r w:rsidRPr="00F76ABB">
              <w:rPr>
                <w:rFonts w:cs="Times New Roman"/>
                <w:b/>
                <w:sz w:val="26"/>
                <w:szCs w:val="26"/>
                <w:lang w:val="pt-BR"/>
              </w:rPr>
              <w:t>Lĩnh vực Đăng ký kinh doanh công ty Trách nhiệm hữu hạn có vốn Nhà nước</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rPr>
            </w:pPr>
            <w:r w:rsidRPr="00F76ABB">
              <w:rPr>
                <w:rFonts w:cs="Times New Roman"/>
                <w:sz w:val="26"/>
                <w:szCs w:val="26"/>
              </w:rPr>
              <w:t>47</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Tạm ngừng kinh doanh công ty TNHH một thành viên do Nhà nước làm chủ sở hữu</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rPr>
            </w:pPr>
            <w:r w:rsidRPr="00F76ABB">
              <w:rPr>
                <w:rFonts w:cs="Times New Roman"/>
                <w:sz w:val="26"/>
                <w:szCs w:val="26"/>
              </w:rPr>
              <w:t>48</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Thành lập/giải thể văn phòng điều hành của nhà đầu tư nước ngoài trong hợp đồng BCC</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rPr>
            </w:pPr>
            <w:r w:rsidRPr="00F76ABB">
              <w:rPr>
                <w:rFonts w:cs="Times New Roman"/>
                <w:sz w:val="26"/>
                <w:szCs w:val="26"/>
              </w:rPr>
              <w:t>49</w:t>
            </w:r>
          </w:p>
        </w:tc>
        <w:tc>
          <w:tcPr>
            <w:tcW w:w="6946" w:type="dxa"/>
            <w:vAlign w:val="center"/>
          </w:tcPr>
          <w:p w:rsidR="00CF21E4" w:rsidRPr="00F76ABB" w:rsidRDefault="00CF21E4" w:rsidP="000023F7">
            <w:pPr>
              <w:widowControl w:val="0"/>
              <w:spacing w:before="60" w:after="40"/>
              <w:jc w:val="both"/>
              <w:outlineLvl w:val="0"/>
              <w:rPr>
                <w:rFonts w:cs="Times New Roman"/>
                <w:sz w:val="26"/>
                <w:szCs w:val="26"/>
                <w:lang w:val="pt-BR"/>
              </w:rPr>
            </w:pPr>
            <w:r w:rsidRPr="00F76ABB">
              <w:rPr>
                <w:rFonts w:cs="Times New Roman"/>
                <w:sz w:val="26"/>
                <w:szCs w:val="26"/>
                <w:lang w:val="pt-BR"/>
              </w:rPr>
              <w:t>Đổi Giấy chứng nhận đăng ký doanh nghiệp cho doanh nghiệp hoạt động theo Giấy phép đầu tư, Giấy chứng nhận đầu tư (đồng thời là Giấy chứng nhận đăng ký kinh doanh) hoặc giấy tờ khác có giá trị pháp lý tương đương</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b/>
                <w:sz w:val="26"/>
                <w:szCs w:val="26"/>
              </w:rPr>
            </w:pPr>
            <w:r w:rsidRPr="00F76ABB">
              <w:rPr>
                <w:rFonts w:cs="Times New Roman"/>
                <w:b/>
                <w:sz w:val="26"/>
                <w:szCs w:val="26"/>
              </w:rPr>
              <w:t>IV</w:t>
            </w:r>
          </w:p>
        </w:tc>
        <w:tc>
          <w:tcPr>
            <w:tcW w:w="6946" w:type="dxa"/>
            <w:vAlign w:val="center"/>
          </w:tcPr>
          <w:p w:rsidR="00CF21E4" w:rsidRPr="00F76ABB" w:rsidRDefault="00CF21E4" w:rsidP="000023F7">
            <w:pPr>
              <w:widowControl w:val="0"/>
              <w:spacing w:before="60" w:after="40"/>
              <w:jc w:val="both"/>
              <w:outlineLvl w:val="0"/>
              <w:rPr>
                <w:rFonts w:cs="Times New Roman"/>
                <w:b/>
                <w:sz w:val="26"/>
                <w:szCs w:val="26"/>
                <w:lang w:val="pt-BR"/>
              </w:rPr>
            </w:pPr>
            <w:r w:rsidRPr="00F76ABB">
              <w:rPr>
                <w:rFonts w:cs="Times New Roman"/>
                <w:b/>
                <w:sz w:val="26"/>
                <w:szCs w:val="26"/>
                <w:lang w:val="pt-BR"/>
              </w:rPr>
              <w:t>Lĩnh vực Đầu tư tại Việt Nam</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50</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Cấp Giấy chứng nhận đăng ký đầu tư đối với dự án không thuộc diện quyết định chủ trương đầu tư</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51</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Cấp Giấy chứng nhận đăng ký đầu tư đối với dự án thuộc diện quyết định chủ trương đầu tư</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52</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Điều chỉnh tên dự án đầu tư, tên và địa chỉ nhà đầu tư trong Giấy chứng nhận đăng ký đầu tư</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53</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 xml:space="preserve">Điều chỉnh nội dung dự án đầu tư trong Giấy chứng nhận đăng ký đầu tư (đối với trường hợp không điều chỉnh quyết định chủ trương đầu tư) </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54</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Điều chỉnh Giấy chứng nhận đăng ký đầu tư đối với dự án đầu tư thuộc diện điều chỉnh quyết định chủ trương đầu tư của Ủy ban nhân dân cấp tỉnh</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55</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 xml:space="preserve">Điều chỉnh Giấy chứng nhận đăng ký đầu tư đối với dự án đầu </w:t>
            </w:r>
            <w:r w:rsidRPr="00F76ABB">
              <w:rPr>
                <w:rFonts w:cs="Times New Roman"/>
                <w:sz w:val="26"/>
                <w:szCs w:val="26"/>
                <w:lang w:val="pt-BR"/>
              </w:rPr>
              <w:lastRenderedPageBreak/>
              <w:t>tư thuộc diện điều chỉnh quyết định chủ trương đầu tư của Thủ tướng Chính phủ</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lastRenderedPageBreak/>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2F3005" w:rsidTr="00D15C98">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lastRenderedPageBreak/>
              <w:t>56</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Chuyển nhượng dự án đầu tư</w:t>
            </w:r>
          </w:p>
        </w:tc>
        <w:tc>
          <w:tcPr>
            <w:tcW w:w="1276" w:type="dxa"/>
          </w:tcPr>
          <w:p w:rsidR="00CF21E4" w:rsidRPr="00F76ABB" w:rsidRDefault="00CF21E4" w:rsidP="000023F7">
            <w:pPr>
              <w:spacing w:before="60" w:after="40"/>
              <w:rPr>
                <w:rFonts w:cs="Times New Roman"/>
                <w:color w:val="000000"/>
                <w:sz w:val="26"/>
                <w:szCs w:val="26"/>
                <w:lang w:val="nl-NL"/>
              </w:rPr>
            </w:pPr>
          </w:p>
        </w:tc>
        <w:tc>
          <w:tcPr>
            <w:tcW w:w="992" w:type="dxa"/>
          </w:tcPr>
          <w:p w:rsidR="00CF21E4" w:rsidRPr="00F76ABB" w:rsidRDefault="00CF21E4" w:rsidP="000023F7">
            <w:pPr>
              <w:spacing w:before="60" w:after="40"/>
              <w:rPr>
                <w:rFonts w:cs="Times New Roman"/>
                <w:color w:val="000000"/>
                <w:sz w:val="26"/>
                <w:szCs w:val="26"/>
                <w:lang w:val="nl-NL"/>
              </w:rPr>
            </w:pP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57</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Điều chỉnh dự án đầu tư trong trường hợp chia, tách, hợp nhất, sáp nhập, chuyển đổi loại hình tổ chức kinh tế</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58</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Điều chỉnh dự án đầu tư theo bản án, quyết định của tòa án, trọng tài</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59</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Cấp lại Giấy chứng nhận đăng ký đầu tư</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60</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Hiệu đính thông tin trên Giấy chứng nhận đăng ký đầu tư</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61</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Nộp lại Giấy chứng nhận đăng ký đầu tư</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62</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Giãn tiến độ đầu tư</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63</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Tạm ngừng hoạt động của dự án đầu tư</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64</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Chấm dứt hoạt động của dự án đầu tư</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65</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Thành lập văn phòng điều hành của nhà đầu tư nước ngoài trong hợp đồng BCC</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66</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Chấm dứt hoạt động văn phòng điều hành của nhà đầu tư nước ngoài trong hợp đồng BCC</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67</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Đổi Giấy chứng nhận đăng ký đầu tư cho dự án hoạt động theo Giấy phép đầu tư, Giấy chứng nhận đầu tư hoặc giấy tờ khác có giá trị pháp lý tương đương</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68</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Cung cấp thông tin về dự án đầu tư</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69</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Bảo đảm đầu tư trong trường hợp không được tiếp tục áp dụng ưu đãi đầu tư</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70</w:t>
            </w:r>
          </w:p>
        </w:tc>
        <w:tc>
          <w:tcPr>
            <w:tcW w:w="6946" w:type="dxa"/>
            <w:vAlign w:val="center"/>
          </w:tcPr>
          <w:p w:rsidR="00CF21E4" w:rsidRPr="00F76ABB" w:rsidRDefault="00CF21E4" w:rsidP="000023F7">
            <w:pPr>
              <w:widowControl w:val="0"/>
              <w:spacing w:before="60" w:after="40"/>
              <w:rPr>
                <w:rFonts w:cs="Times New Roman"/>
                <w:sz w:val="26"/>
                <w:szCs w:val="26"/>
                <w:lang w:val="pt-BR"/>
              </w:rPr>
            </w:pPr>
            <w:r w:rsidRPr="00F76ABB">
              <w:rPr>
                <w:rFonts w:cs="Times New Roman"/>
                <w:sz w:val="26"/>
                <w:szCs w:val="26"/>
                <w:lang w:val="pt-BR"/>
              </w:rPr>
              <w:t>Góp vốn, mua cổ phần, phần vốn góp vào tổ chức kinh tế của nhà đầu tư nước ngoài</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2F3005" w:rsidTr="0085480C">
        <w:tc>
          <w:tcPr>
            <w:tcW w:w="675" w:type="dxa"/>
            <w:vAlign w:val="center"/>
          </w:tcPr>
          <w:p w:rsidR="00CF21E4" w:rsidRPr="00F76ABB" w:rsidRDefault="00CF21E4" w:rsidP="000023F7">
            <w:pPr>
              <w:spacing w:before="60" w:after="40"/>
              <w:jc w:val="center"/>
              <w:rPr>
                <w:rFonts w:cs="Times New Roman"/>
                <w:b/>
                <w:sz w:val="26"/>
                <w:szCs w:val="26"/>
                <w:lang w:val="pt-BR"/>
              </w:rPr>
            </w:pPr>
            <w:r w:rsidRPr="00F76ABB">
              <w:rPr>
                <w:rFonts w:cs="Times New Roman"/>
                <w:b/>
                <w:sz w:val="26"/>
                <w:szCs w:val="26"/>
                <w:lang w:val="pt-BR"/>
              </w:rPr>
              <w:t>V</w:t>
            </w:r>
          </w:p>
        </w:tc>
        <w:tc>
          <w:tcPr>
            <w:tcW w:w="6946" w:type="dxa"/>
            <w:vAlign w:val="center"/>
          </w:tcPr>
          <w:p w:rsidR="00CF21E4" w:rsidRPr="00F76ABB" w:rsidRDefault="00CF21E4" w:rsidP="000023F7">
            <w:pPr>
              <w:widowControl w:val="0"/>
              <w:spacing w:before="60" w:after="40"/>
              <w:rPr>
                <w:rFonts w:cs="Times New Roman"/>
                <w:b/>
                <w:sz w:val="26"/>
                <w:szCs w:val="26"/>
                <w:lang w:val="pt-BR"/>
              </w:rPr>
            </w:pPr>
            <w:r w:rsidRPr="00F76ABB">
              <w:rPr>
                <w:rFonts w:cs="Times New Roman"/>
                <w:b/>
                <w:sz w:val="26"/>
                <w:szCs w:val="26"/>
                <w:lang w:val="pt-BR"/>
              </w:rPr>
              <w:t>Lĩnh vực Lựa chọn nhà đầu tư</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71</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Thẩm định và trình phê duyệt kế hoạch lựa chọn nhà đầu tư</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72</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Thẩm định và trình phê duyệt hồ sơ mời thầu, hồ sơ yêu cầu trong lựa chọn nhà đầu tư</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73</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Mời thầu, gửi thư mời thầu trong lựa chọn nhà đầu tư</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74</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Thẩm định và trình phê duyệt danh sách nhà đầu tư đáp ứng yêu cầu về kỹ thuật trong lựa chọn nhà đầu tư</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75</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Thẩm định và trình phê duyệt kết quả lựa chọn nhà đầu tư</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2F3005" w:rsidTr="0085480C">
        <w:tc>
          <w:tcPr>
            <w:tcW w:w="675" w:type="dxa"/>
            <w:vAlign w:val="center"/>
          </w:tcPr>
          <w:p w:rsidR="00CF21E4" w:rsidRPr="00F76ABB" w:rsidRDefault="00CF21E4" w:rsidP="000023F7">
            <w:pPr>
              <w:spacing w:before="60" w:after="40"/>
              <w:jc w:val="center"/>
              <w:rPr>
                <w:rFonts w:cs="Times New Roman"/>
                <w:b/>
                <w:sz w:val="26"/>
                <w:szCs w:val="26"/>
                <w:lang w:val="pt-BR"/>
              </w:rPr>
            </w:pPr>
            <w:r w:rsidRPr="00F76ABB">
              <w:rPr>
                <w:rFonts w:cs="Times New Roman"/>
                <w:b/>
                <w:sz w:val="26"/>
                <w:szCs w:val="26"/>
                <w:lang w:val="pt-BR"/>
              </w:rPr>
              <w:t>VI</w:t>
            </w:r>
          </w:p>
        </w:tc>
        <w:tc>
          <w:tcPr>
            <w:tcW w:w="6946" w:type="dxa"/>
            <w:vAlign w:val="center"/>
          </w:tcPr>
          <w:p w:rsidR="00CF21E4" w:rsidRPr="00F76ABB" w:rsidRDefault="00CF21E4" w:rsidP="000023F7">
            <w:pPr>
              <w:widowControl w:val="0"/>
              <w:spacing w:before="60" w:after="40"/>
              <w:jc w:val="both"/>
              <w:rPr>
                <w:rFonts w:cs="Times New Roman"/>
                <w:b/>
                <w:sz w:val="26"/>
                <w:szCs w:val="26"/>
                <w:lang w:val="pt-BR"/>
              </w:rPr>
            </w:pPr>
            <w:r w:rsidRPr="00F76ABB">
              <w:rPr>
                <w:rFonts w:cs="Times New Roman"/>
                <w:b/>
                <w:sz w:val="26"/>
                <w:szCs w:val="26"/>
                <w:lang w:val="pt-BR"/>
              </w:rPr>
              <w:t>Lĩnh vực Đấu thầu, lựa chọn nhà thầu</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76</w:t>
            </w:r>
          </w:p>
        </w:tc>
        <w:tc>
          <w:tcPr>
            <w:tcW w:w="6946" w:type="dxa"/>
            <w:vAlign w:val="center"/>
          </w:tcPr>
          <w:p w:rsidR="00CF21E4" w:rsidRPr="00F76ABB" w:rsidRDefault="00CF21E4" w:rsidP="000023F7">
            <w:pPr>
              <w:pStyle w:val="ListParagraph"/>
              <w:widowControl w:val="0"/>
              <w:spacing w:before="60" w:after="40"/>
              <w:ind w:left="0"/>
              <w:contextualSpacing w:val="0"/>
              <w:jc w:val="both"/>
              <w:rPr>
                <w:rFonts w:cs="Times New Roman"/>
                <w:sz w:val="26"/>
                <w:szCs w:val="26"/>
                <w:lang w:val="nl-NL"/>
              </w:rPr>
            </w:pPr>
            <w:r w:rsidRPr="00F76ABB">
              <w:rPr>
                <w:rFonts w:cs="Times New Roman"/>
                <w:sz w:val="26"/>
                <w:szCs w:val="26"/>
                <w:lang w:val="nl-NL"/>
              </w:rPr>
              <w:t>Thẩm định và trình phê duyệt kế hoạch lựa chọn nhà thầu</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77</w:t>
            </w:r>
          </w:p>
        </w:tc>
        <w:tc>
          <w:tcPr>
            <w:tcW w:w="6946" w:type="dxa"/>
            <w:vAlign w:val="center"/>
          </w:tcPr>
          <w:p w:rsidR="00CF21E4" w:rsidRPr="00F76ABB" w:rsidRDefault="00CF21E4" w:rsidP="000023F7">
            <w:pPr>
              <w:pStyle w:val="ListParagraph"/>
              <w:widowControl w:val="0"/>
              <w:spacing w:before="60" w:after="40"/>
              <w:ind w:left="0"/>
              <w:contextualSpacing w:val="0"/>
              <w:jc w:val="both"/>
              <w:rPr>
                <w:rFonts w:cs="Times New Roman"/>
                <w:sz w:val="26"/>
                <w:szCs w:val="26"/>
                <w:lang w:val="nl-NL"/>
              </w:rPr>
            </w:pPr>
            <w:r w:rsidRPr="00F76ABB">
              <w:rPr>
                <w:rFonts w:cs="Times New Roman"/>
                <w:sz w:val="26"/>
                <w:szCs w:val="26"/>
                <w:lang w:val="nl-NL"/>
              </w:rPr>
              <w:t>Thẩm định và trình phê duyệt kết quả lựa chọn nhà thầu</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2F3005" w:rsidTr="0085480C">
        <w:tc>
          <w:tcPr>
            <w:tcW w:w="675" w:type="dxa"/>
            <w:vAlign w:val="center"/>
          </w:tcPr>
          <w:p w:rsidR="00CF21E4" w:rsidRPr="00F76ABB" w:rsidRDefault="00CF21E4" w:rsidP="000023F7">
            <w:pPr>
              <w:spacing w:before="60" w:after="40"/>
              <w:jc w:val="center"/>
              <w:rPr>
                <w:rFonts w:cs="Times New Roman"/>
                <w:b/>
                <w:sz w:val="26"/>
                <w:szCs w:val="26"/>
                <w:lang w:val="pt-BR"/>
              </w:rPr>
            </w:pPr>
            <w:r w:rsidRPr="00F76ABB">
              <w:rPr>
                <w:rFonts w:cs="Times New Roman"/>
                <w:b/>
                <w:sz w:val="26"/>
                <w:szCs w:val="26"/>
                <w:lang w:val="pt-BR"/>
              </w:rPr>
              <w:t>VII</w:t>
            </w:r>
          </w:p>
        </w:tc>
        <w:tc>
          <w:tcPr>
            <w:tcW w:w="6946" w:type="dxa"/>
            <w:vAlign w:val="center"/>
          </w:tcPr>
          <w:p w:rsidR="00CF21E4" w:rsidRPr="00F76ABB" w:rsidRDefault="00CF21E4" w:rsidP="000023F7">
            <w:pPr>
              <w:pStyle w:val="ListParagraph"/>
              <w:widowControl w:val="0"/>
              <w:spacing w:before="60" w:after="40"/>
              <w:ind w:left="0"/>
              <w:contextualSpacing w:val="0"/>
              <w:jc w:val="both"/>
              <w:rPr>
                <w:rFonts w:cs="Times New Roman"/>
                <w:b/>
                <w:sz w:val="26"/>
                <w:szCs w:val="26"/>
                <w:lang w:val="nl-NL"/>
              </w:rPr>
            </w:pPr>
            <w:r w:rsidRPr="00F76ABB">
              <w:rPr>
                <w:rFonts w:cs="Times New Roman"/>
                <w:b/>
                <w:sz w:val="26"/>
                <w:szCs w:val="26"/>
                <w:lang w:val="nl-NL"/>
              </w:rPr>
              <w:t>Lĩnh vực Đầu tư bằng nguồn viện trợ phi Chính phủ nước ngoài</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78</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 xml:space="preserve">Tiếp nhận dự án đầu tư sử dụng nguồn viện trợ phi Chính phủ </w:t>
            </w:r>
            <w:r w:rsidRPr="00F76ABB">
              <w:rPr>
                <w:rFonts w:cs="Times New Roman"/>
                <w:sz w:val="26"/>
                <w:szCs w:val="26"/>
                <w:lang w:val="pt-BR"/>
              </w:rPr>
              <w:lastRenderedPageBreak/>
              <w:t xml:space="preserve">nước ngoài </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lastRenderedPageBreak/>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lastRenderedPageBreak/>
              <w:t>79</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 xml:space="preserve">Tiếp nhận chương trình sử dụng nguồn viện trợ phi Chính phủ nước ngoài </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80</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Tiếp nhận nguồn viện trợ phi Chính phủ nước ngoài dưới hình thức phi dự án</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81</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Tiếp nhận nguồn viện trợ phi Chính phủ nước ngoài dưới hình thức phi dự án</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2F3005" w:rsidTr="0085480C">
        <w:tc>
          <w:tcPr>
            <w:tcW w:w="675" w:type="dxa"/>
            <w:vAlign w:val="center"/>
          </w:tcPr>
          <w:p w:rsidR="00CF21E4" w:rsidRPr="00F76ABB" w:rsidRDefault="00CF21E4" w:rsidP="000023F7">
            <w:pPr>
              <w:spacing w:before="60" w:after="40"/>
              <w:jc w:val="center"/>
              <w:rPr>
                <w:rFonts w:cs="Times New Roman"/>
                <w:b/>
                <w:sz w:val="26"/>
                <w:szCs w:val="26"/>
                <w:lang w:val="pt-BR"/>
              </w:rPr>
            </w:pPr>
            <w:r w:rsidRPr="00F76ABB">
              <w:rPr>
                <w:rFonts w:cs="Times New Roman"/>
                <w:b/>
                <w:sz w:val="24"/>
                <w:szCs w:val="26"/>
                <w:lang w:val="pt-BR"/>
              </w:rPr>
              <w:t>VIII</w:t>
            </w:r>
          </w:p>
        </w:tc>
        <w:tc>
          <w:tcPr>
            <w:tcW w:w="6946" w:type="dxa"/>
            <w:vAlign w:val="center"/>
          </w:tcPr>
          <w:p w:rsidR="00CF21E4" w:rsidRPr="00F76ABB" w:rsidRDefault="00CF21E4" w:rsidP="000023F7">
            <w:pPr>
              <w:widowControl w:val="0"/>
              <w:spacing w:before="60" w:after="40"/>
              <w:jc w:val="both"/>
              <w:rPr>
                <w:rFonts w:cs="Times New Roman"/>
                <w:b/>
                <w:sz w:val="26"/>
                <w:szCs w:val="26"/>
                <w:lang w:val="pt-BR"/>
              </w:rPr>
            </w:pPr>
            <w:r w:rsidRPr="00F76ABB">
              <w:rPr>
                <w:rFonts w:cs="Times New Roman"/>
                <w:b/>
                <w:sz w:val="26"/>
                <w:szCs w:val="26"/>
                <w:lang w:val="pt-BR"/>
              </w:rPr>
              <w:t>Lĩnh vực Đầu tư bằng nguồn vốn hỗ trợ phát triển chính thức (ODA)</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82</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Xây dựng và phê duyệt Danh mục tài trợ các chương trình, dự án thuộc thẩm quyền phê duyệt của Cơ quan chủ quản</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83</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Xây dựng và phê duyệt Danh mục tài trợ các khoản viện trợ phi dự án thuộc thẩm quyền phê duyệt của cơ quan chủ quản</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84</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Thẩm định, phê duyệt văn kiện chương trình, dự án hỗ trợ kỹ thuật sử dụng vốn ODA và vốn vay ưu đãi thuộc thẩm quyền phê duyệt của Thủ tướng Chính phủ</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85</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Thẩm định, phê duyệt văn kiện chương trình, dự án ô sử dụng vốn ODA và vốn vay ưu đãi thuộc thẩm quyền phê duyệt của Thủ tướng Chính phủ</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86</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Thẩm định, phê duyệt văn kiện chương trình, dự án sử dụng vốn ODA và vốn vay ưu đãi thuộc thẩm quyền phê duyệt của Thủ tướng Chính phủ</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87</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Thẩm định, phê duyệt văn kiện chương trình, dự án hỗ trợ kỹ thuật sử dụng vốn ODA và vốn vay ưu đãi thuộc thẩm quyền phê duyệt của cơ quan chủ quản</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88</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Thẩm định, phê duyệt văn kiện chương trình, dự án sử dụng vốn ODA và vốn vay ưu đãi thuộc thẩm quyền phê duyệt của cơ quan chủ quản</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89</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Thẩm định, phê duyệt văn kiện chương trình, dự án ô sử dụng vốn ODA và vốn vay ưu đãi thuộc thẩm quyền phê duyệt của Cơ quan chủ quản</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90</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Xác nhận chuyên gia</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2F3005" w:rsidTr="0085480C">
        <w:tc>
          <w:tcPr>
            <w:tcW w:w="675" w:type="dxa"/>
            <w:vAlign w:val="center"/>
          </w:tcPr>
          <w:p w:rsidR="00CF21E4" w:rsidRPr="00F76ABB" w:rsidRDefault="00CF21E4" w:rsidP="000023F7">
            <w:pPr>
              <w:spacing w:before="60" w:after="40"/>
              <w:jc w:val="center"/>
              <w:rPr>
                <w:rFonts w:cs="Times New Roman"/>
                <w:b/>
                <w:sz w:val="26"/>
                <w:szCs w:val="26"/>
                <w:lang w:val="pt-BR"/>
              </w:rPr>
            </w:pPr>
            <w:r w:rsidRPr="00F76ABB">
              <w:rPr>
                <w:rFonts w:cs="Times New Roman"/>
                <w:b/>
                <w:sz w:val="26"/>
                <w:szCs w:val="26"/>
                <w:lang w:val="pt-BR"/>
              </w:rPr>
              <w:t>IX</w:t>
            </w:r>
          </w:p>
        </w:tc>
        <w:tc>
          <w:tcPr>
            <w:tcW w:w="6946" w:type="dxa"/>
            <w:vAlign w:val="center"/>
          </w:tcPr>
          <w:p w:rsidR="00CF21E4" w:rsidRPr="00F76ABB" w:rsidRDefault="00CF21E4" w:rsidP="000023F7">
            <w:pPr>
              <w:widowControl w:val="0"/>
              <w:spacing w:before="60" w:after="40"/>
              <w:jc w:val="both"/>
              <w:rPr>
                <w:rFonts w:cs="Times New Roman"/>
                <w:b/>
                <w:sz w:val="26"/>
                <w:szCs w:val="26"/>
                <w:lang w:val="pt-BR"/>
              </w:rPr>
            </w:pPr>
            <w:r w:rsidRPr="00F76ABB">
              <w:rPr>
                <w:rFonts w:cs="Times New Roman"/>
                <w:b/>
                <w:sz w:val="26"/>
                <w:szCs w:val="26"/>
                <w:lang w:val="pt-BR"/>
              </w:rPr>
              <w:t>Lĩnh vực Đầu tư vào Nông nghiệp, nông thôn</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91</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Cấp quyết định hỗ trợ đầu tư cho doanh nghiệp đầu tư vào nông nghiệp, nông thôn theo Nghị định số 210/2013/NĐ-CP ngày 19/12/2013 của Chính phủ.</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92</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Nghiệm thu hoàn thành các hạng mục đầu tư, gói thầu của đối với dự án được hỗ trợ đầu tư theo Nghị định số 210/2013/NĐ-CP ngày 19/12/2013 của Chính phủ.</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r w:rsidR="00CF21E4" w:rsidRPr="00F80731" w:rsidTr="0085480C">
        <w:tc>
          <w:tcPr>
            <w:tcW w:w="675" w:type="dxa"/>
            <w:vAlign w:val="center"/>
          </w:tcPr>
          <w:p w:rsidR="00CF21E4" w:rsidRPr="00F76ABB" w:rsidRDefault="00CF21E4" w:rsidP="000023F7">
            <w:pPr>
              <w:spacing w:before="60" w:after="40"/>
              <w:jc w:val="center"/>
              <w:rPr>
                <w:rFonts w:cs="Times New Roman"/>
                <w:sz w:val="26"/>
                <w:szCs w:val="26"/>
                <w:lang w:val="pt-BR"/>
              </w:rPr>
            </w:pPr>
            <w:r w:rsidRPr="00F76ABB">
              <w:rPr>
                <w:rFonts w:cs="Times New Roman"/>
                <w:sz w:val="26"/>
                <w:szCs w:val="26"/>
                <w:lang w:val="pt-BR"/>
              </w:rPr>
              <w:t>93</w:t>
            </w:r>
          </w:p>
        </w:tc>
        <w:tc>
          <w:tcPr>
            <w:tcW w:w="6946" w:type="dxa"/>
            <w:vAlign w:val="center"/>
          </w:tcPr>
          <w:p w:rsidR="00CF21E4" w:rsidRPr="00F76ABB" w:rsidRDefault="00CF21E4" w:rsidP="000023F7">
            <w:pPr>
              <w:widowControl w:val="0"/>
              <w:spacing w:before="60" w:after="40"/>
              <w:jc w:val="both"/>
              <w:rPr>
                <w:rFonts w:cs="Times New Roman"/>
                <w:sz w:val="26"/>
                <w:szCs w:val="26"/>
                <w:lang w:val="pt-BR"/>
              </w:rPr>
            </w:pPr>
            <w:r w:rsidRPr="00F76ABB">
              <w:rPr>
                <w:rFonts w:cs="Times New Roman"/>
                <w:sz w:val="26"/>
                <w:szCs w:val="26"/>
                <w:lang w:val="pt-BR"/>
              </w:rPr>
              <w:t>Nghiệm thu dự án hoàn thành đối với dự án được hỗ trợ đầu tư theo Nghị định số 210/2013/NĐ-CP ngày 19/12/2013 của Chính phủ.</w:t>
            </w:r>
          </w:p>
        </w:tc>
        <w:tc>
          <w:tcPr>
            <w:tcW w:w="1276"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CF21E4" w:rsidRPr="00F76ABB" w:rsidRDefault="00CF21E4" w:rsidP="000023F7">
            <w:pPr>
              <w:spacing w:before="60" w:after="40"/>
              <w:jc w:val="center"/>
              <w:rPr>
                <w:rFonts w:cs="Times New Roman"/>
                <w:color w:val="000000"/>
                <w:sz w:val="26"/>
                <w:szCs w:val="26"/>
                <w:lang w:val="nl-NL"/>
              </w:rPr>
            </w:pPr>
            <w:r w:rsidRPr="00F76ABB">
              <w:rPr>
                <w:rFonts w:cs="Times New Roman"/>
                <w:color w:val="000000"/>
                <w:sz w:val="26"/>
                <w:szCs w:val="26"/>
                <w:lang w:val="nl-NL"/>
              </w:rPr>
              <w:t>Có</w:t>
            </w:r>
          </w:p>
        </w:tc>
      </w:tr>
    </w:tbl>
    <w:p w:rsidR="00F80731" w:rsidRDefault="00F80731" w:rsidP="002730EB">
      <w:pPr>
        <w:shd w:val="clear" w:color="auto" w:fill="FFFFFF"/>
        <w:spacing w:after="0" w:line="264" w:lineRule="auto"/>
        <w:rPr>
          <w:rFonts w:cs="Times New Roman"/>
          <w:b/>
          <w:bCs/>
          <w:color w:val="000000"/>
          <w:sz w:val="26"/>
          <w:szCs w:val="26"/>
          <w:lang w:eastAsia="vi-VN"/>
        </w:rPr>
      </w:pPr>
    </w:p>
    <w:p w:rsidR="00CF21E4" w:rsidRPr="008C55F1" w:rsidRDefault="00F72F10" w:rsidP="00CF21E4">
      <w:pPr>
        <w:shd w:val="clear" w:color="auto" w:fill="FFFFFF"/>
        <w:spacing w:before="40" w:after="40" w:line="240" w:lineRule="auto"/>
        <w:rPr>
          <w:rFonts w:cs="Times New Roman"/>
          <w:b/>
          <w:bCs/>
          <w:color w:val="000000" w:themeColor="text1"/>
          <w:szCs w:val="26"/>
          <w:lang w:eastAsia="vi-VN"/>
        </w:rPr>
      </w:pPr>
      <w:r w:rsidRPr="008C55F1">
        <w:rPr>
          <w:rFonts w:cs="Times New Roman"/>
          <w:b/>
          <w:bCs/>
          <w:color w:val="000000" w:themeColor="text1"/>
          <w:szCs w:val="26"/>
          <w:lang w:eastAsia="vi-VN"/>
        </w:rPr>
        <w:t>2. Sở Tài nguyên và Môi trường</w:t>
      </w:r>
    </w:p>
    <w:tbl>
      <w:tblPr>
        <w:tblStyle w:val="TableGrid"/>
        <w:tblW w:w="9889" w:type="dxa"/>
        <w:tblLayout w:type="fixed"/>
        <w:tblLook w:val="04A0"/>
      </w:tblPr>
      <w:tblGrid>
        <w:gridCol w:w="675"/>
        <w:gridCol w:w="6946"/>
        <w:gridCol w:w="1276"/>
        <w:gridCol w:w="992"/>
      </w:tblGrid>
      <w:tr w:rsidR="006B54E1" w:rsidRPr="002F3005" w:rsidTr="006B54E1">
        <w:tc>
          <w:tcPr>
            <w:tcW w:w="675" w:type="dxa"/>
            <w:vMerge w:val="restart"/>
            <w:vAlign w:val="center"/>
          </w:tcPr>
          <w:p w:rsidR="006B54E1" w:rsidRPr="00F80731" w:rsidRDefault="006B54E1" w:rsidP="006B54E1">
            <w:pPr>
              <w:jc w:val="center"/>
              <w:rPr>
                <w:rFonts w:cs="Times New Roman"/>
                <w:b/>
                <w:color w:val="000000"/>
                <w:sz w:val="26"/>
                <w:szCs w:val="26"/>
                <w:lang w:val="nl-NL"/>
              </w:rPr>
            </w:pPr>
            <w:r w:rsidRPr="00F80731">
              <w:rPr>
                <w:rFonts w:cs="Times New Roman"/>
                <w:b/>
                <w:color w:val="000000"/>
                <w:sz w:val="24"/>
                <w:szCs w:val="26"/>
                <w:lang w:val="nl-NL"/>
              </w:rPr>
              <w:t>STT</w:t>
            </w:r>
          </w:p>
        </w:tc>
        <w:tc>
          <w:tcPr>
            <w:tcW w:w="6946" w:type="dxa"/>
            <w:vMerge w:val="restart"/>
            <w:vAlign w:val="center"/>
          </w:tcPr>
          <w:p w:rsidR="006B54E1" w:rsidRPr="00F80731" w:rsidRDefault="006B54E1" w:rsidP="00F61F8E">
            <w:pPr>
              <w:jc w:val="center"/>
              <w:rPr>
                <w:rFonts w:cs="Times New Roman"/>
                <w:b/>
                <w:color w:val="000000"/>
                <w:sz w:val="26"/>
                <w:szCs w:val="26"/>
                <w:lang w:val="nl-NL"/>
              </w:rPr>
            </w:pPr>
            <w:r w:rsidRPr="00F80731">
              <w:rPr>
                <w:rFonts w:cs="Times New Roman"/>
                <w:b/>
                <w:color w:val="000000"/>
                <w:sz w:val="26"/>
                <w:szCs w:val="26"/>
                <w:lang w:val="nl-NL"/>
              </w:rPr>
              <w:t>TÊN THỦ TỤC HÀNH CHÍNH</w:t>
            </w:r>
            <w:r w:rsidR="00F61F8E">
              <w:rPr>
                <w:rFonts w:cs="Times New Roman"/>
                <w:b/>
                <w:color w:val="000000"/>
                <w:sz w:val="26"/>
                <w:szCs w:val="26"/>
                <w:lang w:val="nl-NL"/>
              </w:rPr>
              <w:t xml:space="preserve"> </w:t>
            </w:r>
            <w:r w:rsidR="007C601E">
              <w:rPr>
                <w:rFonts w:cs="Times New Roman"/>
                <w:b/>
                <w:color w:val="000000"/>
                <w:sz w:val="26"/>
                <w:szCs w:val="26"/>
                <w:lang w:val="nl-NL"/>
              </w:rPr>
              <w:t>(24)</w:t>
            </w:r>
            <w:r w:rsidR="00F61F8E">
              <w:rPr>
                <w:rFonts w:cs="Times New Roman"/>
                <w:b/>
                <w:color w:val="000000"/>
                <w:sz w:val="26"/>
                <w:szCs w:val="26"/>
                <w:lang w:val="nl-NL"/>
              </w:rPr>
              <w:t xml:space="preserve"> </w:t>
            </w:r>
          </w:p>
        </w:tc>
        <w:tc>
          <w:tcPr>
            <w:tcW w:w="2268" w:type="dxa"/>
            <w:gridSpan w:val="2"/>
          </w:tcPr>
          <w:p w:rsidR="006B54E1" w:rsidRPr="00F80731" w:rsidRDefault="006B54E1" w:rsidP="006B54E1">
            <w:pPr>
              <w:jc w:val="center"/>
              <w:rPr>
                <w:rFonts w:cs="Times New Roman"/>
                <w:b/>
                <w:color w:val="000000"/>
                <w:sz w:val="24"/>
                <w:szCs w:val="26"/>
                <w:lang w:val="nl-NL"/>
              </w:rPr>
            </w:pPr>
            <w:r w:rsidRPr="00F80731">
              <w:rPr>
                <w:rFonts w:cs="Times New Roman"/>
                <w:b/>
                <w:sz w:val="24"/>
                <w:szCs w:val="26"/>
                <w:lang w:val="nl-NL"/>
              </w:rPr>
              <w:t>Hình thức thực hiện qua dịch vụ bưu chính công ích</w:t>
            </w:r>
          </w:p>
        </w:tc>
      </w:tr>
      <w:tr w:rsidR="006B54E1" w:rsidRPr="00F80731" w:rsidTr="006B54E1">
        <w:trPr>
          <w:trHeight w:val="20"/>
        </w:trPr>
        <w:tc>
          <w:tcPr>
            <w:tcW w:w="675" w:type="dxa"/>
            <w:vMerge/>
          </w:tcPr>
          <w:p w:rsidR="006B54E1" w:rsidRPr="00F80731" w:rsidRDefault="006B54E1" w:rsidP="006B54E1">
            <w:pPr>
              <w:rPr>
                <w:rFonts w:cs="Times New Roman"/>
                <w:b/>
                <w:color w:val="000000"/>
                <w:sz w:val="26"/>
                <w:szCs w:val="26"/>
                <w:lang w:val="nl-NL"/>
              </w:rPr>
            </w:pPr>
          </w:p>
        </w:tc>
        <w:tc>
          <w:tcPr>
            <w:tcW w:w="6946" w:type="dxa"/>
            <w:vMerge/>
          </w:tcPr>
          <w:p w:rsidR="006B54E1" w:rsidRPr="00F80731" w:rsidRDefault="006B54E1" w:rsidP="006B54E1">
            <w:pPr>
              <w:rPr>
                <w:rFonts w:cs="Times New Roman"/>
                <w:b/>
                <w:color w:val="000000"/>
                <w:sz w:val="26"/>
                <w:szCs w:val="26"/>
                <w:lang w:val="nl-NL"/>
              </w:rPr>
            </w:pPr>
          </w:p>
        </w:tc>
        <w:tc>
          <w:tcPr>
            <w:tcW w:w="1276" w:type="dxa"/>
            <w:vAlign w:val="center"/>
          </w:tcPr>
          <w:p w:rsidR="006B54E1" w:rsidRPr="00F80731" w:rsidRDefault="006B54E1" w:rsidP="006B54E1">
            <w:pPr>
              <w:pStyle w:val="NoSpacing"/>
              <w:jc w:val="center"/>
              <w:rPr>
                <w:rFonts w:cs="Times New Roman"/>
                <w:b/>
                <w:sz w:val="24"/>
                <w:szCs w:val="26"/>
                <w:lang w:val="nl-NL"/>
              </w:rPr>
            </w:pPr>
            <w:r w:rsidRPr="00F80731">
              <w:rPr>
                <w:rFonts w:cs="Times New Roman"/>
                <w:b/>
                <w:sz w:val="24"/>
                <w:szCs w:val="26"/>
                <w:lang w:val="nl-NL"/>
              </w:rPr>
              <w:t>Tiếp nhận hồ sơ</w:t>
            </w:r>
          </w:p>
        </w:tc>
        <w:tc>
          <w:tcPr>
            <w:tcW w:w="992" w:type="dxa"/>
            <w:vAlign w:val="center"/>
          </w:tcPr>
          <w:p w:rsidR="006B54E1" w:rsidRPr="00F80731" w:rsidRDefault="006B54E1" w:rsidP="006B54E1">
            <w:pPr>
              <w:jc w:val="center"/>
              <w:rPr>
                <w:rFonts w:cs="Times New Roman"/>
                <w:b/>
                <w:sz w:val="24"/>
                <w:szCs w:val="26"/>
                <w:lang w:val="nl-NL"/>
              </w:rPr>
            </w:pPr>
            <w:r w:rsidRPr="00F80731">
              <w:rPr>
                <w:rFonts w:cs="Times New Roman"/>
                <w:b/>
                <w:sz w:val="24"/>
                <w:szCs w:val="26"/>
                <w:lang w:val="nl-NL"/>
              </w:rPr>
              <w:t>Trả kết quả</w:t>
            </w:r>
          </w:p>
        </w:tc>
      </w:tr>
      <w:tr w:rsidR="006B54E1" w:rsidRPr="00AD12F7" w:rsidTr="006B54E1">
        <w:tc>
          <w:tcPr>
            <w:tcW w:w="675" w:type="dxa"/>
          </w:tcPr>
          <w:p w:rsidR="006B54E1" w:rsidRPr="00F76ABB" w:rsidRDefault="006B54E1" w:rsidP="00F76ABB">
            <w:pPr>
              <w:spacing w:before="40" w:after="40"/>
              <w:jc w:val="center"/>
              <w:rPr>
                <w:rFonts w:cs="Times New Roman"/>
                <w:b/>
                <w:color w:val="000000"/>
                <w:sz w:val="26"/>
                <w:szCs w:val="26"/>
                <w:lang w:val="nl-NL"/>
              </w:rPr>
            </w:pPr>
            <w:r w:rsidRPr="00F76ABB">
              <w:rPr>
                <w:rFonts w:cs="Times New Roman"/>
                <w:b/>
                <w:color w:val="000000"/>
                <w:sz w:val="26"/>
                <w:szCs w:val="26"/>
                <w:lang w:val="nl-NL"/>
              </w:rPr>
              <w:t>I</w:t>
            </w:r>
          </w:p>
        </w:tc>
        <w:tc>
          <w:tcPr>
            <w:tcW w:w="6946" w:type="dxa"/>
          </w:tcPr>
          <w:p w:rsidR="006B54E1" w:rsidRPr="00F76ABB" w:rsidRDefault="006B54E1" w:rsidP="00F76ABB">
            <w:pPr>
              <w:spacing w:before="40" w:after="40"/>
              <w:rPr>
                <w:rFonts w:cs="Times New Roman"/>
                <w:b/>
                <w:color w:val="000000"/>
                <w:sz w:val="26"/>
                <w:szCs w:val="26"/>
                <w:lang w:val="nl-NL"/>
              </w:rPr>
            </w:pPr>
            <w:r w:rsidRPr="00F76ABB">
              <w:rPr>
                <w:rFonts w:cs="Times New Roman"/>
                <w:b/>
                <w:color w:val="000000"/>
                <w:sz w:val="26"/>
                <w:szCs w:val="26"/>
                <w:lang w:val="nl-NL"/>
              </w:rPr>
              <w:t>Lĩnh vực Đất đai</w:t>
            </w:r>
          </w:p>
        </w:tc>
        <w:tc>
          <w:tcPr>
            <w:tcW w:w="1276" w:type="dxa"/>
          </w:tcPr>
          <w:p w:rsidR="006B54E1" w:rsidRPr="00F76ABB" w:rsidRDefault="006B54E1" w:rsidP="00F76ABB">
            <w:pPr>
              <w:spacing w:before="40" w:after="40"/>
              <w:rPr>
                <w:rFonts w:cs="Times New Roman"/>
                <w:color w:val="000000"/>
                <w:sz w:val="26"/>
                <w:szCs w:val="26"/>
                <w:lang w:val="nl-NL"/>
              </w:rPr>
            </w:pPr>
          </w:p>
        </w:tc>
        <w:tc>
          <w:tcPr>
            <w:tcW w:w="992" w:type="dxa"/>
          </w:tcPr>
          <w:p w:rsidR="006B54E1" w:rsidRPr="00F76ABB" w:rsidRDefault="006B54E1" w:rsidP="00F76ABB">
            <w:pPr>
              <w:spacing w:before="40" w:after="40"/>
              <w:rPr>
                <w:rFonts w:cs="Times New Roman"/>
                <w:color w:val="000000"/>
                <w:sz w:val="26"/>
                <w:szCs w:val="26"/>
                <w:lang w:val="nl-NL"/>
              </w:rPr>
            </w:pPr>
          </w:p>
        </w:tc>
      </w:tr>
      <w:tr w:rsidR="006B54E1" w:rsidRPr="00AD12F7" w:rsidTr="00AD12F7">
        <w:tc>
          <w:tcPr>
            <w:tcW w:w="675" w:type="dxa"/>
            <w:vAlign w:val="center"/>
          </w:tcPr>
          <w:p w:rsidR="006B54E1" w:rsidRPr="00F76ABB" w:rsidRDefault="006B54E1" w:rsidP="00F76ABB">
            <w:pPr>
              <w:spacing w:before="40" w:after="40"/>
              <w:jc w:val="center"/>
              <w:rPr>
                <w:rFonts w:eastAsia="Calibri" w:cs="Times New Roman"/>
                <w:sz w:val="26"/>
                <w:szCs w:val="26"/>
              </w:rPr>
            </w:pPr>
            <w:r w:rsidRPr="00F76ABB">
              <w:rPr>
                <w:rFonts w:eastAsia="Calibri" w:cs="Times New Roman"/>
                <w:sz w:val="26"/>
                <w:szCs w:val="26"/>
              </w:rPr>
              <w:t>1</w:t>
            </w:r>
          </w:p>
        </w:tc>
        <w:tc>
          <w:tcPr>
            <w:tcW w:w="6946" w:type="dxa"/>
          </w:tcPr>
          <w:p w:rsidR="006B54E1" w:rsidRPr="00F76ABB" w:rsidRDefault="006B54E1" w:rsidP="00F76ABB">
            <w:pPr>
              <w:spacing w:before="40" w:after="40"/>
              <w:jc w:val="both"/>
              <w:rPr>
                <w:rFonts w:eastAsia="Calibri" w:cs="Times New Roman"/>
                <w:spacing w:val="-4"/>
                <w:sz w:val="26"/>
                <w:szCs w:val="26"/>
                <w:lang w:val="es-ES"/>
              </w:rPr>
            </w:pPr>
            <w:r w:rsidRPr="00F76ABB">
              <w:rPr>
                <w:rFonts w:eastAsia="Calibri" w:cs="Times New Roman"/>
                <w:sz w:val="26"/>
                <w:szCs w:val="26"/>
              </w:rPr>
              <w:t>T</w:t>
            </w:r>
            <w:r w:rsidRPr="00F76ABB">
              <w:rPr>
                <w:rFonts w:eastAsia="Calibri" w:cs="Times New Roman"/>
                <w:sz w:val="26"/>
                <w:szCs w:val="26"/>
                <w:lang w:val="vi-VN"/>
              </w:rPr>
              <w:t>hủ tục đăng ký đất đai đối với trường hợp được nhà nước giao đất để quản lý</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6B54E1" w:rsidP="00F76ABB">
            <w:pPr>
              <w:spacing w:before="40" w:after="40"/>
              <w:jc w:val="center"/>
              <w:rPr>
                <w:rFonts w:eastAsia="Calibri" w:cs="Times New Roman"/>
                <w:sz w:val="26"/>
                <w:szCs w:val="26"/>
              </w:rPr>
            </w:pPr>
            <w:r w:rsidRPr="00F76ABB">
              <w:rPr>
                <w:rFonts w:eastAsia="Calibri" w:cs="Times New Roman"/>
                <w:sz w:val="26"/>
                <w:szCs w:val="26"/>
              </w:rPr>
              <w:t>2</w:t>
            </w:r>
          </w:p>
        </w:tc>
        <w:tc>
          <w:tcPr>
            <w:tcW w:w="6946" w:type="dxa"/>
          </w:tcPr>
          <w:p w:rsidR="006B54E1" w:rsidRPr="00F76ABB" w:rsidRDefault="006B54E1" w:rsidP="00F76ABB">
            <w:pPr>
              <w:spacing w:before="40" w:after="40"/>
              <w:jc w:val="both"/>
              <w:rPr>
                <w:rFonts w:eastAsia="Calibri" w:cs="Times New Roman"/>
                <w:sz w:val="26"/>
                <w:szCs w:val="26"/>
              </w:rPr>
            </w:pPr>
            <w:r w:rsidRPr="00F76ABB">
              <w:rPr>
                <w:rFonts w:eastAsia="Calibri" w:cs="Times New Roman"/>
                <w:bCs/>
                <w:sz w:val="26"/>
                <w:szCs w:val="26"/>
              </w:rPr>
              <w:t>T</w:t>
            </w:r>
            <w:r w:rsidRPr="00F76ABB">
              <w:rPr>
                <w:rFonts w:eastAsia="Calibri" w:cs="Times New Roman"/>
                <w:bCs/>
                <w:sz w:val="26"/>
                <w:szCs w:val="26"/>
                <w:lang w:val="vi-VN"/>
              </w:rPr>
              <w:t>hủ tục</w:t>
            </w:r>
            <w:r w:rsidRPr="00F76ABB">
              <w:rPr>
                <w:rFonts w:eastAsia="Arial" w:cs="Times New Roman"/>
                <w:sz w:val="26"/>
                <w:szCs w:val="26"/>
              </w:rPr>
              <w:t>đ</w:t>
            </w:r>
            <w:r w:rsidRPr="00F76ABB">
              <w:rPr>
                <w:rFonts w:eastAsia="Arial" w:cs="Times New Roman"/>
                <w:sz w:val="26"/>
                <w:szCs w:val="26"/>
                <w:lang w:val="vi-VN"/>
              </w:rPr>
              <w:t>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liền với đất của nhóm người sử dụng đất; chuyển quyền sử dụng đất của hộ gia đình vào doanh nghiệp tư nhân</w:t>
            </w:r>
            <w:r w:rsidRPr="00F76ABB">
              <w:rPr>
                <w:rFonts w:eastAsia="Arial" w:cs="Times New Roman"/>
                <w:sz w:val="26"/>
                <w:szCs w:val="26"/>
              </w:rPr>
              <w:t>.</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6B54E1" w:rsidP="00F76ABB">
            <w:pPr>
              <w:spacing w:before="40" w:after="40"/>
              <w:jc w:val="center"/>
              <w:rPr>
                <w:rFonts w:eastAsia="Calibri" w:cs="Times New Roman"/>
                <w:sz w:val="26"/>
                <w:szCs w:val="26"/>
              </w:rPr>
            </w:pPr>
            <w:r w:rsidRPr="00F76ABB">
              <w:rPr>
                <w:rFonts w:eastAsia="Calibri" w:cs="Times New Roman"/>
                <w:sz w:val="26"/>
                <w:szCs w:val="26"/>
              </w:rPr>
              <w:t>3</w:t>
            </w:r>
          </w:p>
        </w:tc>
        <w:tc>
          <w:tcPr>
            <w:tcW w:w="6946" w:type="dxa"/>
          </w:tcPr>
          <w:p w:rsidR="006B54E1" w:rsidRPr="00F76ABB" w:rsidRDefault="006B54E1" w:rsidP="00F76ABB">
            <w:pPr>
              <w:spacing w:before="40" w:after="40"/>
              <w:jc w:val="both"/>
              <w:rPr>
                <w:rFonts w:eastAsia="Calibri" w:cs="Times New Roman"/>
                <w:sz w:val="26"/>
                <w:szCs w:val="26"/>
              </w:rPr>
            </w:pPr>
            <w:r w:rsidRPr="00F76ABB">
              <w:rPr>
                <w:rFonts w:eastAsia="Calibri" w:cs="Times New Roman"/>
                <w:bCs/>
                <w:sz w:val="26"/>
                <w:szCs w:val="26"/>
              </w:rPr>
              <w:t>T</w:t>
            </w:r>
            <w:r w:rsidRPr="00F76ABB">
              <w:rPr>
                <w:rFonts w:eastAsia="Calibri" w:cs="Times New Roman"/>
                <w:bCs/>
                <w:sz w:val="26"/>
                <w:szCs w:val="26"/>
                <w:lang w:val="vi-VN"/>
              </w:rPr>
              <w:t xml:space="preserve">hủ tụcđăng ký biến động cho trường hợp chuyển từ hình thức </w:t>
            </w:r>
            <w:r w:rsidRPr="00F76ABB">
              <w:rPr>
                <w:rFonts w:eastAsia="Arial" w:cs="Times New Roman"/>
                <w:sz w:val="26"/>
                <w:szCs w:val="26"/>
                <w:lang w:val="vi-VN"/>
              </w:rPr>
              <w:t xml:space="preserve">thuê đất trả tiền hàng năm sang thuê đất trả tiền một lần </w:t>
            </w:r>
            <w:r w:rsidRPr="00F76ABB">
              <w:rPr>
                <w:rFonts w:eastAsia="Arial" w:cs="Times New Roman"/>
                <w:sz w:val="26"/>
                <w:szCs w:val="26"/>
              </w:rPr>
              <w:t xml:space="preserve">cho cả thời gian thuê </w:t>
            </w:r>
            <w:r w:rsidRPr="00F76ABB">
              <w:rPr>
                <w:rFonts w:eastAsia="Arial" w:cs="Times New Roman"/>
                <w:sz w:val="26"/>
                <w:szCs w:val="26"/>
                <w:lang w:val="vi-VN"/>
              </w:rPr>
              <w:t xml:space="preserve">hoặc </w:t>
            </w:r>
            <w:r w:rsidRPr="00F76ABB">
              <w:rPr>
                <w:rFonts w:eastAsia="Calibri" w:cs="Times New Roman"/>
                <w:sz w:val="26"/>
                <w:szCs w:val="26"/>
                <w:lang w:val="vi-VN"/>
              </w:rPr>
              <w:t>từ giao đất không thu tiền sử dụng đất sang thuê đất hoặc từ thuê đất sang giao đất có thu tiền sử dụng đất</w:t>
            </w:r>
            <w:r w:rsidRPr="00F76ABB">
              <w:rPr>
                <w:rFonts w:eastAsia="Calibri" w:cs="Times New Roman"/>
                <w:sz w:val="26"/>
                <w:szCs w:val="26"/>
              </w:rPr>
              <w:t>.</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6B54E1" w:rsidP="00F76ABB">
            <w:pPr>
              <w:spacing w:before="40" w:after="40"/>
              <w:jc w:val="center"/>
              <w:rPr>
                <w:rFonts w:eastAsia="Calibri" w:cs="Times New Roman"/>
                <w:sz w:val="26"/>
                <w:szCs w:val="26"/>
              </w:rPr>
            </w:pPr>
            <w:r w:rsidRPr="00F76ABB">
              <w:rPr>
                <w:rFonts w:eastAsia="Calibri" w:cs="Times New Roman"/>
                <w:sz w:val="26"/>
                <w:szCs w:val="26"/>
              </w:rPr>
              <w:t>4</w:t>
            </w:r>
          </w:p>
        </w:tc>
        <w:tc>
          <w:tcPr>
            <w:tcW w:w="6946" w:type="dxa"/>
          </w:tcPr>
          <w:p w:rsidR="006B54E1" w:rsidRPr="00F76ABB" w:rsidRDefault="006B54E1" w:rsidP="00F76ABB">
            <w:pPr>
              <w:spacing w:before="40" w:after="40"/>
              <w:jc w:val="both"/>
              <w:rPr>
                <w:rFonts w:eastAsia="Calibri" w:cs="Times New Roman"/>
                <w:sz w:val="26"/>
                <w:szCs w:val="26"/>
                <w:lang w:val="es-ES"/>
              </w:rPr>
            </w:pPr>
            <w:r w:rsidRPr="00F76ABB">
              <w:rPr>
                <w:rFonts w:eastAsia="Calibri" w:cs="Times New Roman"/>
                <w:sz w:val="26"/>
                <w:szCs w:val="26"/>
              </w:rPr>
              <w:t>Thủ tục đính chính Giấy chứng nhận đã cấp.</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6B54E1" w:rsidP="00F76ABB">
            <w:pPr>
              <w:spacing w:before="40" w:after="40"/>
              <w:jc w:val="center"/>
              <w:rPr>
                <w:rFonts w:eastAsia="Calibri" w:cs="Times New Roman"/>
                <w:sz w:val="26"/>
                <w:szCs w:val="26"/>
              </w:rPr>
            </w:pPr>
            <w:r w:rsidRPr="00F76ABB">
              <w:rPr>
                <w:rFonts w:eastAsia="Calibri" w:cs="Times New Roman"/>
                <w:sz w:val="26"/>
                <w:szCs w:val="26"/>
              </w:rPr>
              <w:t>5</w:t>
            </w:r>
          </w:p>
        </w:tc>
        <w:tc>
          <w:tcPr>
            <w:tcW w:w="6946" w:type="dxa"/>
          </w:tcPr>
          <w:p w:rsidR="006B54E1" w:rsidRPr="00F76ABB" w:rsidRDefault="006B54E1" w:rsidP="00F76ABB">
            <w:pPr>
              <w:spacing w:before="40" w:after="40"/>
              <w:jc w:val="both"/>
              <w:rPr>
                <w:rFonts w:eastAsia="Calibri" w:cs="Times New Roman"/>
                <w:spacing w:val="-4"/>
                <w:sz w:val="26"/>
                <w:szCs w:val="26"/>
              </w:rPr>
            </w:pPr>
            <w:r w:rsidRPr="00F76ABB">
              <w:rPr>
                <w:rFonts w:eastAsia="Arial" w:cs="Times New Roman"/>
                <w:sz w:val="26"/>
                <w:szCs w:val="26"/>
                <w:lang w:val="vi-VN"/>
              </w:rPr>
              <w:t>Thủ tục đăng ký xác lập quyền sử dụng hạn chế thửa đất liền kề sau khi được cấp Giấy chứng nhận lần đầu và đăng ký thay đổi, chấm dứt quyền sử dụng hạn chế thửa đất liền kề</w:t>
            </w:r>
            <w:r w:rsidRPr="00F76ABB">
              <w:rPr>
                <w:rFonts w:eastAsia="Arial" w:cs="Times New Roman"/>
                <w:sz w:val="26"/>
                <w:szCs w:val="26"/>
              </w:rPr>
              <w:t>.</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6B54E1" w:rsidP="00F76ABB">
            <w:pPr>
              <w:spacing w:before="40" w:after="40"/>
              <w:jc w:val="center"/>
              <w:rPr>
                <w:rFonts w:eastAsia="Calibri" w:cs="Times New Roman"/>
                <w:sz w:val="26"/>
                <w:szCs w:val="26"/>
              </w:rPr>
            </w:pPr>
            <w:r w:rsidRPr="00F76ABB">
              <w:rPr>
                <w:rFonts w:eastAsia="Calibri" w:cs="Times New Roman"/>
                <w:sz w:val="26"/>
                <w:szCs w:val="26"/>
              </w:rPr>
              <w:t>6</w:t>
            </w:r>
          </w:p>
        </w:tc>
        <w:tc>
          <w:tcPr>
            <w:tcW w:w="6946" w:type="dxa"/>
          </w:tcPr>
          <w:p w:rsidR="006B54E1" w:rsidRPr="00F76ABB" w:rsidRDefault="006B54E1" w:rsidP="00F76ABB">
            <w:pPr>
              <w:spacing w:before="40" w:after="40"/>
              <w:jc w:val="both"/>
              <w:rPr>
                <w:rFonts w:eastAsia="Calibri" w:cs="Times New Roman"/>
                <w:sz w:val="26"/>
                <w:szCs w:val="26"/>
                <w:lang w:val="es-ES"/>
              </w:rPr>
            </w:pPr>
            <w:r w:rsidRPr="00F76ABB">
              <w:rPr>
                <w:rFonts w:eastAsia="Arial" w:cs="Times New Roman"/>
                <w:sz w:val="26"/>
                <w:szCs w:val="26"/>
              </w:rPr>
              <w:t>Thủ tục gia hạn sử dụng đất ngoài khu công nghệ cao, khu kinh tế.</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6B54E1" w:rsidP="00F76ABB">
            <w:pPr>
              <w:spacing w:before="40" w:after="40"/>
              <w:jc w:val="center"/>
              <w:rPr>
                <w:rFonts w:eastAsia="Calibri" w:cs="Times New Roman"/>
                <w:sz w:val="26"/>
                <w:szCs w:val="26"/>
              </w:rPr>
            </w:pPr>
            <w:r w:rsidRPr="00F76ABB">
              <w:rPr>
                <w:rFonts w:eastAsia="Calibri" w:cs="Times New Roman"/>
                <w:sz w:val="26"/>
                <w:szCs w:val="26"/>
              </w:rPr>
              <w:t>7</w:t>
            </w:r>
          </w:p>
        </w:tc>
        <w:tc>
          <w:tcPr>
            <w:tcW w:w="6946" w:type="dxa"/>
          </w:tcPr>
          <w:p w:rsidR="006B54E1" w:rsidRPr="00F76ABB" w:rsidRDefault="006B54E1" w:rsidP="00F76ABB">
            <w:pPr>
              <w:spacing w:before="40" w:after="40"/>
              <w:jc w:val="both"/>
              <w:rPr>
                <w:rFonts w:eastAsia="Calibri" w:cs="Times New Roman"/>
                <w:sz w:val="26"/>
                <w:szCs w:val="26"/>
                <w:lang w:val="es-ES"/>
              </w:rPr>
            </w:pPr>
            <w:r w:rsidRPr="00F76ABB">
              <w:rPr>
                <w:rFonts w:eastAsia="Calibri" w:cs="Times New Roman"/>
                <w:sz w:val="26"/>
                <w:szCs w:val="26"/>
                <w:lang w:val="vi-VN"/>
              </w:rPr>
              <w:t>Thủ tục</w:t>
            </w:r>
            <w:r w:rsidRPr="00F76ABB">
              <w:rPr>
                <w:rFonts w:eastAsia="Calibri" w:cs="Times New Roman"/>
                <w:sz w:val="26"/>
                <w:szCs w:val="26"/>
              </w:rPr>
              <w:t xml:space="preserve"> Đăng ký chuyển mục đích sử dụng đất không phải xin phép cơ quan nhà nước có thẩm quyền.</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6B54E1" w:rsidP="00F76ABB">
            <w:pPr>
              <w:spacing w:before="40" w:after="40"/>
              <w:jc w:val="center"/>
              <w:rPr>
                <w:rFonts w:eastAsia="Calibri" w:cs="Times New Roman"/>
                <w:sz w:val="26"/>
                <w:szCs w:val="26"/>
              </w:rPr>
            </w:pPr>
            <w:r w:rsidRPr="00F76ABB">
              <w:rPr>
                <w:rFonts w:eastAsia="Calibri" w:cs="Times New Roman"/>
                <w:sz w:val="26"/>
                <w:szCs w:val="26"/>
              </w:rPr>
              <w:t>8</w:t>
            </w:r>
          </w:p>
        </w:tc>
        <w:tc>
          <w:tcPr>
            <w:tcW w:w="6946" w:type="dxa"/>
          </w:tcPr>
          <w:p w:rsidR="006B54E1" w:rsidRPr="00F76ABB" w:rsidRDefault="006B54E1" w:rsidP="00F76ABB">
            <w:pPr>
              <w:spacing w:before="40" w:after="40"/>
              <w:jc w:val="both"/>
              <w:rPr>
                <w:rFonts w:eastAsia="Calibri" w:cs="Times New Roman"/>
                <w:sz w:val="26"/>
                <w:szCs w:val="26"/>
              </w:rPr>
            </w:pPr>
            <w:r w:rsidRPr="00F76ABB">
              <w:rPr>
                <w:rFonts w:eastAsia="Calibri" w:cs="Times New Roman"/>
                <w:sz w:val="26"/>
                <w:szCs w:val="26"/>
                <w:lang w:val="vi-VN"/>
              </w:rPr>
              <w:t>Thủ tục Chuyển nhượng vốn đầu tư là giá trị quyền sử dụng đất</w:t>
            </w:r>
            <w:r w:rsidRPr="00F76ABB">
              <w:rPr>
                <w:rFonts w:eastAsia="Calibri" w:cs="Times New Roman"/>
                <w:sz w:val="26"/>
                <w:szCs w:val="26"/>
              </w:rPr>
              <w:t>.</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6B54E1" w:rsidP="00F76ABB">
            <w:pPr>
              <w:spacing w:before="40" w:after="40"/>
              <w:jc w:val="center"/>
              <w:rPr>
                <w:rFonts w:eastAsia="Calibri" w:cs="Times New Roman"/>
                <w:sz w:val="26"/>
                <w:szCs w:val="26"/>
              </w:rPr>
            </w:pPr>
            <w:r w:rsidRPr="00F76ABB">
              <w:rPr>
                <w:rFonts w:eastAsia="Calibri" w:cs="Times New Roman"/>
                <w:sz w:val="26"/>
                <w:szCs w:val="26"/>
              </w:rPr>
              <w:t>9</w:t>
            </w:r>
          </w:p>
        </w:tc>
        <w:tc>
          <w:tcPr>
            <w:tcW w:w="6946" w:type="dxa"/>
          </w:tcPr>
          <w:p w:rsidR="006B54E1" w:rsidRPr="00F76ABB" w:rsidRDefault="006B54E1" w:rsidP="00F76ABB">
            <w:pPr>
              <w:spacing w:before="40" w:after="40"/>
              <w:jc w:val="both"/>
              <w:rPr>
                <w:rFonts w:eastAsia="Calibri" w:cs="Times New Roman"/>
                <w:sz w:val="26"/>
                <w:szCs w:val="26"/>
              </w:rPr>
            </w:pPr>
            <w:r w:rsidRPr="00F76ABB">
              <w:rPr>
                <w:rFonts w:eastAsia="Calibri" w:cs="Times New Roman"/>
                <w:sz w:val="26"/>
                <w:szCs w:val="26"/>
                <w:lang w:val="vi-VN"/>
              </w:rPr>
              <w:t>Thủ tục giải quyết tranh chấp đất đai thuộc thẩm quyền của Chủ tịch Ủy ban nhân cấp tỉnh</w:t>
            </w:r>
            <w:r w:rsidRPr="00F76ABB">
              <w:rPr>
                <w:rFonts w:eastAsia="Calibri" w:cs="Times New Roman"/>
                <w:sz w:val="26"/>
                <w:szCs w:val="26"/>
              </w:rPr>
              <w:t>.</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6B54E1" w:rsidP="00F76ABB">
            <w:pPr>
              <w:spacing w:before="40" w:after="40"/>
              <w:jc w:val="center"/>
              <w:rPr>
                <w:rFonts w:eastAsia="Calibri" w:cs="Times New Roman"/>
                <w:sz w:val="26"/>
                <w:szCs w:val="26"/>
                <w:lang w:val="vi-VN"/>
              </w:rPr>
            </w:pPr>
            <w:r w:rsidRPr="00F76ABB">
              <w:rPr>
                <w:rFonts w:eastAsia="Calibri" w:cs="Times New Roman"/>
                <w:sz w:val="26"/>
                <w:szCs w:val="26"/>
              </w:rPr>
              <w:t>1</w:t>
            </w:r>
            <w:r w:rsidRPr="00F76ABB">
              <w:rPr>
                <w:rFonts w:eastAsia="Calibri" w:cs="Times New Roman"/>
                <w:sz w:val="26"/>
                <w:szCs w:val="26"/>
                <w:lang w:val="vi-VN"/>
              </w:rPr>
              <w:t>0</w:t>
            </w:r>
          </w:p>
        </w:tc>
        <w:tc>
          <w:tcPr>
            <w:tcW w:w="6946" w:type="dxa"/>
            <w:vAlign w:val="center"/>
          </w:tcPr>
          <w:p w:rsidR="006B54E1" w:rsidRPr="00F76ABB" w:rsidRDefault="006B54E1" w:rsidP="00F76ABB">
            <w:pPr>
              <w:spacing w:before="40" w:after="40"/>
              <w:jc w:val="both"/>
              <w:rPr>
                <w:rFonts w:eastAsia="Calibri" w:cs="Times New Roman"/>
                <w:sz w:val="26"/>
                <w:szCs w:val="26"/>
                <w:lang w:val="vi-VN"/>
              </w:rPr>
            </w:pPr>
            <w:r w:rsidRPr="00F76ABB">
              <w:rPr>
                <w:rFonts w:eastAsia="Calibri" w:cs="Times New Roman"/>
                <w:sz w:val="26"/>
                <w:szCs w:val="26"/>
                <w:lang w:val="vi-VN"/>
              </w:rPr>
              <w:t>Thủ tục thu hồi đất do chấm dứt việc sử dụng đất theo pháp luật, tự nguyện trả lại đất đối với trường hợp thu hồi đất của tổ chức, cơ sở tôn giáo, tổ chức nước ngoài có chức năng ngoại giao, người Việt Nam định cư ở nước ngoài, doanh nghiệp có vốn đầu tư nước ngoài.</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6B54E1" w:rsidP="00F76ABB">
            <w:pPr>
              <w:spacing w:before="40" w:after="40"/>
              <w:jc w:val="center"/>
              <w:rPr>
                <w:rFonts w:eastAsia="Calibri" w:cs="Times New Roman"/>
                <w:sz w:val="26"/>
                <w:szCs w:val="26"/>
              </w:rPr>
            </w:pPr>
            <w:r w:rsidRPr="00F76ABB">
              <w:rPr>
                <w:rFonts w:eastAsia="Calibri" w:cs="Times New Roman"/>
                <w:sz w:val="26"/>
                <w:szCs w:val="26"/>
              </w:rPr>
              <w:t>11</w:t>
            </w:r>
          </w:p>
        </w:tc>
        <w:tc>
          <w:tcPr>
            <w:tcW w:w="6946" w:type="dxa"/>
            <w:vAlign w:val="center"/>
          </w:tcPr>
          <w:p w:rsidR="006B54E1" w:rsidRPr="00F76ABB" w:rsidRDefault="006B54E1" w:rsidP="00F76ABB">
            <w:pPr>
              <w:spacing w:before="40" w:after="40"/>
              <w:jc w:val="both"/>
              <w:rPr>
                <w:rFonts w:eastAsia="Calibri" w:cs="Times New Roman"/>
                <w:sz w:val="26"/>
                <w:szCs w:val="26"/>
                <w:lang w:val="vi-VN"/>
              </w:rPr>
            </w:pPr>
            <w:r w:rsidRPr="00F76ABB">
              <w:rPr>
                <w:rFonts w:eastAsia="Calibri" w:cs="Times New Roman"/>
                <w:sz w:val="26"/>
                <w:szCs w:val="26"/>
                <w:lang w:val="pl-PL"/>
              </w:rPr>
              <w:t>Thủ tục t</w:t>
            </w:r>
            <w:r w:rsidRPr="00F76ABB">
              <w:rPr>
                <w:rFonts w:eastAsia="Calibri" w:cs="Times New Roman"/>
                <w:sz w:val="26"/>
                <w:szCs w:val="26"/>
                <w:lang w:val="vi-VN"/>
              </w:rPr>
              <w:t xml:space="preserve">hu hồi đất </w:t>
            </w:r>
            <w:r w:rsidRPr="00F76ABB">
              <w:rPr>
                <w:rFonts w:eastAsia="Calibri" w:cs="Times New Roman"/>
                <w:bCs/>
                <w:sz w:val="26"/>
                <w:szCs w:val="26"/>
                <w:lang w:val="vi-VN"/>
              </w:rPr>
              <w:t>ở trong khu vực bị ô nhiễm môi trường có nguy cơ đe dọa tính mạng con người; đất ở có nguy cơ sạt lở, sụt lún, bị ảnh hưởng bởi hiện tượng thiên tai khác đe dọa tính mạng con người</w:t>
            </w:r>
            <w:r w:rsidRPr="00F76ABB">
              <w:rPr>
                <w:rFonts w:eastAsia="Calibri" w:cs="Times New Roman"/>
                <w:bCs/>
                <w:sz w:val="26"/>
                <w:szCs w:val="26"/>
                <w:lang w:val="pl-PL"/>
              </w:rPr>
              <w:t xml:space="preserve"> đối với trường hợp thu hồi đất ở thuộc dự án nhà ở của tổ chức kinh tế, người Việt Nam định cư ở nước ngoài, doanh nghiệp có vốn đầu tư nước ngoài.</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6B54E1" w:rsidP="00F76ABB">
            <w:pPr>
              <w:spacing w:before="40" w:after="40"/>
              <w:jc w:val="center"/>
              <w:rPr>
                <w:rFonts w:eastAsia="Calibri" w:cs="Times New Roman"/>
                <w:sz w:val="26"/>
                <w:szCs w:val="26"/>
              </w:rPr>
            </w:pPr>
            <w:r w:rsidRPr="00F76ABB">
              <w:rPr>
                <w:rFonts w:eastAsia="Calibri" w:cs="Times New Roman"/>
                <w:sz w:val="26"/>
                <w:szCs w:val="26"/>
              </w:rPr>
              <w:t>12</w:t>
            </w:r>
          </w:p>
        </w:tc>
        <w:tc>
          <w:tcPr>
            <w:tcW w:w="6946" w:type="dxa"/>
            <w:vAlign w:val="center"/>
          </w:tcPr>
          <w:p w:rsidR="006B54E1" w:rsidRPr="00F76ABB" w:rsidRDefault="006B54E1" w:rsidP="00F76ABB">
            <w:pPr>
              <w:spacing w:before="40" w:after="40"/>
              <w:jc w:val="both"/>
              <w:rPr>
                <w:rFonts w:eastAsia="Calibri" w:cs="Times New Roman"/>
                <w:sz w:val="26"/>
                <w:szCs w:val="26"/>
              </w:rPr>
            </w:pPr>
            <w:r w:rsidRPr="00F76ABB">
              <w:rPr>
                <w:rFonts w:eastAsia="Calibri" w:cs="Times New Roman"/>
                <w:sz w:val="26"/>
                <w:szCs w:val="26"/>
                <w:lang w:val="vi-VN"/>
              </w:rPr>
              <w:t xml:space="preserve">Thẩm định phương án sử dụng đất của công ty nông, lâm </w:t>
            </w:r>
            <w:r w:rsidRPr="00F76ABB">
              <w:rPr>
                <w:rFonts w:eastAsia="Calibri" w:cs="Times New Roman"/>
                <w:sz w:val="26"/>
                <w:szCs w:val="26"/>
                <w:lang w:val="vi-VN"/>
              </w:rPr>
              <w:lastRenderedPageBreak/>
              <w:t>nghiệp</w:t>
            </w:r>
            <w:r w:rsidRPr="00F76ABB">
              <w:rPr>
                <w:rFonts w:eastAsia="Calibri" w:cs="Times New Roman"/>
                <w:sz w:val="26"/>
                <w:szCs w:val="26"/>
              </w:rPr>
              <w:t>.</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lastRenderedPageBreak/>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6B54E1" w:rsidP="00F76ABB">
            <w:pPr>
              <w:spacing w:before="40" w:after="40"/>
              <w:jc w:val="center"/>
              <w:rPr>
                <w:rFonts w:eastAsia="Calibri" w:cs="Times New Roman"/>
                <w:b/>
                <w:sz w:val="26"/>
                <w:szCs w:val="26"/>
              </w:rPr>
            </w:pPr>
            <w:r w:rsidRPr="00F76ABB">
              <w:rPr>
                <w:rFonts w:eastAsia="Calibri" w:cs="Times New Roman"/>
                <w:b/>
                <w:sz w:val="26"/>
                <w:szCs w:val="26"/>
              </w:rPr>
              <w:lastRenderedPageBreak/>
              <w:t>II</w:t>
            </w:r>
          </w:p>
        </w:tc>
        <w:tc>
          <w:tcPr>
            <w:tcW w:w="6946" w:type="dxa"/>
            <w:vAlign w:val="center"/>
          </w:tcPr>
          <w:p w:rsidR="006B54E1" w:rsidRPr="00F76ABB" w:rsidRDefault="006B54E1" w:rsidP="00F76ABB">
            <w:pPr>
              <w:spacing w:before="40" w:after="40"/>
              <w:jc w:val="both"/>
              <w:rPr>
                <w:rFonts w:eastAsia="Calibri" w:cs="Times New Roman"/>
                <w:b/>
                <w:sz w:val="26"/>
                <w:szCs w:val="26"/>
              </w:rPr>
            </w:pPr>
            <w:r w:rsidRPr="00F76ABB">
              <w:rPr>
                <w:rFonts w:eastAsia="Calibri" w:cs="Times New Roman"/>
                <w:b/>
                <w:sz w:val="26"/>
                <w:szCs w:val="26"/>
              </w:rPr>
              <w:t>Lĩnh vực Môi trường</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p>
        </w:tc>
      </w:tr>
      <w:tr w:rsidR="006B54E1" w:rsidRPr="00AD12F7" w:rsidTr="00AD12F7">
        <w:tc>
          <w:tcPr>
            <w:tcW w:w="675" w:type="dxa"/>
            <w:vAlign w:val="center"/>
          </w:tcPr>
          <w:p w:rsidR="006B54E1" w:rsidRPr="00F76ABB" w:rsidRDefault="00AD12F7" w:rsidP="00F76ABB">
            <w:pPr>
              <w:spacing w:before="40" w:after="40"/>
              <w:jc w:val="center"/>
              <w:rPr>
                <w:rFonts w:eastAsia="Calibri" w:cs="Times New Roman"/>
                <w:sz w:val="26"/>
                <w:szCs w:val="26"/>
              </w:rPr>
            </w:pPr>
            <w:r w:rsidRPr="00F76ABB">
              <w:rPr>
                <w:rFonts w:eastAsia="Calibri" w:cs="Times New Roman"/>
                <w:sz w:val="26"/>
                <w:szCs w:val="26"/>
              </w:rPr>
              <w:t>13</w:t>
            </w:r>
          </w:p>
        </w:tc>
        <w:tc>
          <w:tcPr>
            <w:tcW w:w="6946" w:type="dxa"/>
            <w:vAlign w:val="center"/>
          </w:tcPr>
          <w:p w:rsidR="006B54E1" w:rsidRPr="00F76ABB" w:rsidRDefault="006B54E1" w:rsidP="00F76ABB">
            <w:pPr>
              <w:spacing w:before="40" w:after="40"/>
              <w:jc w:val="both"/>
              <w:rPr>
                <w:rFonts w:eastAsia="Calibri" w:cs="Times New Roman"/>
                <w:sz w:val="26"/>
                <w:szCs w:val="26"/>
                <w:lang w:val="vi-VN"/>
              </w:rPr>
            </w:pPr>
            <w:r w:rsidRPr="00F76ABB">
              <w:rPr>
                <w:rFonts w:eastAsia="Calibri" w:cs="Times New Roman"/>
                <w:sz w:val="26"/>
                <w:szCs w:val="26"/>
                <w:lang w:val="vi-VN"/>
              </w:rPr>
              <w:t>Cấp giấy xác nhận hoàn thành công trình bảo vệ môi trường phục vụ giai đoạn vận hành của dự án.</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AD12F7" w:rsidP="00F76ABB">
            <w:pPr>
              <w:spacing w:before="40" w:after="40"/>
              <w:jc w:val="center"/>
              <w:rPr>
                <w:rFonts w:eastAsia="Calibri" w:cs="Times New Roman"/>
                <w:sz w:val="26"/>
                <w:szCs w:val="26"/>
              </w:rPr>
            </w:pPr>
            <w:r w:rsidRPr="00F76ABB">
              <w:rPr>
                <w:rFonts w:eastAsia="Calibri" w:cs="Times New Roman"/>
                <w:sz w:val="26"/>
                <w:szCs w:val="26"/>
              </w:rPr>
              <w:t>14</w:t>
            </w:r>
          </w:p>
        </w:tc>
        <w:tc>
          <w:tcPr>
            <w:tcW w:w="6946" w:type="dxa"/>
            <w:vAlign w:val="center"/>
          </w:tcPr>
          <w:p w:rsidR="006B54E1" w:rsidRPr="00F76ABB" w:rsidRDefault="006B54E1" w:rsidP="00F76ABB">
            <w:pPr>
              <w:spacing w:before="40" w:after="40"/>
              <w:jc w:val="both"/>
              <w:rPr>
                <w:rFonts w:eastAsia="Calibri" w:cs="Times New Roman"/>
                <w:sz w:val="26"/>
                <w:szCs w:val="26"/>
                <w:lang w:val="vi-VN"/>
              </w:rPr>
            </w:pPr>
            <w:r w:rsidRPr="00F76ABB">
              <w:rPr>
                <w:rFonts w:eastAsia="Calibri" w:cs="Times New Roman"/>
                <w:sz w:val="26"/>
                <w:szCs w:val="26"/>
                <w:lang w:val="vi-VN"/>
              </w:rPr>
              <w:t>Xác nhận đăng ký kế hoạch bảo vệ môi trường.</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AD12F7" w:rsidP="00F76ABB">
            <w:pPr>
              <w:spacing w:before="40" w:after="40"/>
              <w:jc w:val="center"/>
              <w:rPr>
                <w:rFonts w:eastAsia="Calibri" w:cs="Times New Roman"/>
                <w:sz w:val="26"/>
                <w:szCs w:val="26"/>
              </w:rPr>
            </w:pPr>
            <w:r w:rsidRPr="00F76ABB">
              <w:rPr>
                <w:rFonts w:eastAsia="Calibri" w:cs="Times New Roman"/>
                <w:sz w:val="26"/>
                <w:szCs w:val="26"/>
              </w:rPr>
              <w:t>15</w:t>
            </w:r>
          </w:p>
        </w:tc>
        <w:tc>
          <w:tcPr>
            <w:tcW w:w="6946" w:type="dxa"/>
            <w:vAlign w:val="center"/>
          </w:tcPr>
          <w:p w:rsidR="006B54E1" w:rsidRPr="00F76ABB" w:rsidRDefault="006B54E1" w:rsidP="00F76ABB">
            <w:pPr>
              <w:spacing w:before="40" w:after="40"/>
              <w:jc w:val="both"/>
              <w:rPr>
                <w:rFonts w:eastAsia="Calibri" w:cs="Times New Roman"/>
                <w:sz w:val="26"/>
                <w:szCs w:val="26"/>
                <w:lang w:val="vi-VN"/>
              </w:rPr>
            </w:pPr>
            <w:r w:rsidRPr="00F76ABB">
              <w:rPr>
                <w:rFonts w:eastAsia="Calibri" w:cs="Times New Roman"/>
                <w:sz w:val="26"/>
                <w:szCs w:val="26"/>
                <w:lang w:val="vi-VN"/>
              </w:rPr>
              <w:t>Xác nhận đề án bảo vệ môi trường đơn giản.</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AD12F7" w:rsidP="00F76ABB">
            <w:pPr>
              <w:spacing w:before="40" w:after="40"/>
              <w:jc w:val="center"/>
              <w:rPr>
                <w:rFonts w:eastAsia="Calibri" w:cs="Times New Roman"/>
                <w:sz w:val="26"/>
                <w:szCs w:val="26"/>
              </w:rPr>
            </w:pPr>
            <w:r w:rsidRPr="00F76ABB">
              <w:rPr>
                <w:rFonts w:eastAsia="Calibri" w:cs="Times New Roman"/>
                <w:sz w:val="26"/>
                <w:szCs w:val="26"/>
              </w:rPr>
              <w:t>16</w:t>
            </w:r>
          </w:p>
        </w:tc>
        <w:tc>
          <w:tcPr>
            <w:tcW w:w="6946" w:type="dxa"/>
            <w:vAlign w:val="center"/>
          </w:tcPr>
          <w:p w:rsidR="006B54E1" w:rsidRPr="00F76ABB" w:rsidRDefault="006B54E1" w:rsidP="00F76ABB">
            <w:pPr>
              <w:spacing w:before="40" w:after="40"/>
              <w:jc w:val="both"/>
              <w:rPr>
                <w:rFonts w:eastAsia="Calibri" w:cs="Times New Roman"/>
                <w:spacing w:val="-4"/>
                <w:sz w:val="26"/>
                <w:szCs w:val="26"/>
                <w:lang w:val="vi-VN"/>
              </w:rPr>
            </w:pPr>
            <w:r w:rsidRPr="00F76ABB">
              <w:rPr>
                <w:rFonts w:eastAsia="Calibri" w:cs="Times New Roman"/>
                <w:spacing w:val="-4"/>
                <w:sz w:val="26"/>
                <w:szCs w:val="26"/>
                <w:lang w:val="vi-VN"/>
              </w:rPr>
              <w:t>Cấp giấy xác nhận đủ điều kiện về bảo vệ môi trường trong nhập khẩu phế liệu làm nguyên liệu sản xuất đối với tổ chức, cá nhân trực tiếp sử dụng phế liệu nhập khẩu làm nguyên liệu sản xuất.</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AD12F7" w:rsidP="00F76ABB">
            <w:pPr>
              <w:spacing w:before="40" w:after="40"/>
              <w:jc w:val="center"/>
              <w:rPr>
                <w:rFonts w:eastAsia="Calibri" w:cs="Times New Roman"/>
                <w:sz w:val="26"/>
                <w:szCs w:val="26"/>
              </w:rPr>
            </w:pPr>
            <w:r w:rsidRPr="00F76ABB">
              <w:rPr>
                <w:rFonts w:eastAsia="Calibri" w:cs="Times New Roman"/>
                <w:sz w:val="26"/>
                <w:szCs w:val="26"/>
              </w:rPr>
              <w:t>17</w:t>
            </w:r>
          </w:p>
        </w:tc>
        <w:tc>
          <w:tcPr>
            <w:tcW w:w="6946" w:type="dxa"/>
            <w:vAlign w:val="center"/>
          </w:tcPr>
          <w:p w:rsidR="006B54E1" w:rsidRPr="00F76ABB" w:rsidRDefault="006B54E1" w:rsidP="00F76ABB">
            <w:pPr>
              <w:spacing w:before="40" w:after="40"/>
              <w:jc w:val="both"/>
              <w:rPr>
                <w:rFonts w:eastAsia="Calibri" w:cs="Times New Roman"/>
                <w:sz w:val="26"/>
                <w:szCs w:val="26"/>
                <w:lang w:val="vi-VN"/>
              </w:rPr>
            </w:pPr>
            <w:r w:rsidRPr="00F76ABB">
              <w:rPr>
                <w:rFonts w:eastAsia="Calibri" w:cs="Times New Roman"/>
                <w:sz w:val="26"/>
                <w:szCs w:val="26"/>
                <w:lang w:val="vi-VN"/>
              </w:rPr>
              <w:t>Cấp Sổ đăng ký chủ nguồn thải chất thải nguy hại.</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AD12F7" w:rsidP="00F76ABB">
            <w:pPr>
              <w:spacing w:before="40" w:after="40"/>
              <w:jc w:val="center"/>
              <w:rPr>
                <w:rFonts w:eastAsia="Calibri" w:cs="Times New Roman"/>
                <w:sz w:val="26"/>
                <w:szCs w:val="26"/>
              </w:rPr>
            </w:pPr>
            <w:r w:rsidRPr="00F76ABB">
              <w:rPr>
                <w:rFonts w:eastAsia="Calibri" w:cs="Times New Roman"/>
                <w:sz w:val="26"/>
                <w:szCs w:val="26"/>
              </w:rPr>
              <w:t>18</w:t>
            </w:r>
          </w:p>
        </w:tc>
        <w:tc>
          <w:tcPr>
            <w:tcW w:w="6946" w:type="dxa"/>
            <w:vAlign w:val="center"/>
          </w:tcPr>
          <w:p w:rsidR="006B54E1" w:rsidRPr="00F76ABB" w:rsidRDefault="006B54E1" w:rsidP="00F76ABB">
            <w:pPr>
              <w:spacing w:before="40" w:after="40"/>
              <w:jc w:val="both"/>
              <w:rPr>
                <w:rFonts w:eastAsia="Calibri" w:cs="Times New Roman"/>
                <w:sz w:val="26"/>
                <w:szCs w:val="26"/>
                <w:lang w:val="vi-VN"/>
              </w:rPr>
            </w:pPr>
            <w:r w:rsidRPr="00F76ABB">
              <w:rPr>
                <w:rFonts w:eastAsia="Calibri" w:cs="Times New Roman"/>
                <w:sz w:val="26"/>
                <w:szCs w:val="26"/>
                <w:lang w:val="vi-VN"/>
              </w:rPr>
              <w:t>Cấp lại Sổ đăng ký chủ nguồn thải chất thải nguy hại.</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AD12F7" w:rsidP="00F76ABB">
            <w:pPr>
              <w:spacing w:before="40" w:after="40"/>
              <w:jc w:val="center"/>
              <w:rPr>
                <w:rFonts w:eastAsia="Calibri" w:cs="Times New Roman"/>
                <w:sz w:val="26"/>
                <w:szCs w:val="26"/>
              </w:rPr>
            </w:pPr>
            <w:r w:rsidRPr="00F76ABB">
              <w:rPr>
                <w:rFonts w:eastAsia="Calibri" w:cs="Times New Roman"/>
                <w:sz w:val="26"/>
                <w:szCs w:val="26"/>
              </w:rPr>
              <w:t>19</w:t>
            </w:r>
          </w:p>
        </w:tc>
        <w:tc>
          <w:tcPr>
            <w:tcW w:w="6946" w:type="dxa"/>
            <w:vAlign w:val="center"/>
          </w:tcPr>
          <w:p w:rsidR="006B54E1" w:rsidRPr="00F76ABB" w:rsidRDefault="006B54E1" w:rsidP="00F76ABB">
            <w:pPr>
              <w:spacing w:before="40" w:after="40"/>
              <w:jc w:val="both"/>
              <w:rPr>
                <w:rFonts w:eastAsia="Calibri" w:cs="Times New Roman"/>
                <w:sz w:val="26"/>
                <w:szCs w:val="26"/>
              </w:rPr>
            </w:pPr>
            <w:r w:rsidRPr="00F76ABB">
              <w:rPr>
                <w:rFonts w:eastAsia="Calibri" w:cs="Times New Roman"/>
                <w:sz w:val="26"/>
                <w:szCs w:val="26"/>
              </w:rPr>
              <w:t>Thẩm định tờ khai nộp phí bảo vệ môi trường đối với nước thải công nghiệp.</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AD12F7" w:rsidP="00F76ABB">
            <w:pPr>
              <w:spacing w:before="40" w:after="40"/>
              <w:jc w:val="center"/>
              <w:rPr>
                <w:rFonts w:eastAsia="Calibri" w:cs="Times New Roman"/>
                <w:b/>
                <w:sz w:val="26"/>
                <w:szCs w:val="26"/>
              </w:rPr>
            </w:pPr>
            <w:r w:rsidRPr="00F76ABB">
              <w:rPr>
                <w:rFonts w:eastAsia="Calibri" w:cs="Times New Roman"/>
                <w:b/>
                <w:sz w:val="26"/>
                <w:szCs w:val="26"/>
              </w:rPr>
              <w:t>III</w:t>
            </w:r>
          </w:p>
        </w:tc>
        <w:tc>
          <w:tcPr>
            <w:tcW w:w="6946" w:type="dxa"/>
            <w:vAlign w:val="center"/>
          </w:tcPr>
          <w:p w:rsidR="006B54E1" w:rsidRPr="00F76ABB" w:rsidRDefault="006B54E1" w:rsidP="00F76ABB">
            <w:pPr>
              <w:spacing w:before="40" w:after="40"/>
              <w:jc w:val="both"/>
              <w:rPr>
                <w:rFonts w:eastAsia="Calibri" w:cs="Times New Roman"/>
                <w:b/>
                <w:sz w:val="26"/>
                <w:szCs w:val="26"/>
              </w:rPr>
            </w:pPr>
            <w:r w:rsidRPr="00F76ABB">
              <w:rPr>
                <w:rFonts w:eastAsia="Calibri" w:cs="Times New Roman"/>
                <w:b/>
                <w:sz w:val="26"/>
                <w:szCs w:val="26"/>
              </w:rPr>
              <w:t>Lĩnh vực khoáng sản</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p>
        </w:tc>
      </w:tr>
      <w:tr w:rsidR="006B54E1" w:rsidRPr="00AD12F7" w:rsidTr="00AD12F7">
        <w:tc>
          <w:tcPr>
            <w:tcW w:w="675" w:type="dxa"/>
            <w:vAlign w:val="center"/>
          </w:tcPr>
          <w:p w:rsidR="006B54E1" w:rsidRPr="00F76ABB" w:rsidRDefault="00AD12F7" w:rsidP="00F76ABB">
            <w:pPr>
              <w:spacing w:before="40" w:after="40"/>
              <w:jc w:val="center"/>
              <w:rPr>
                <w:rFonts w:eastAsia="Calibri" w:cs="Times New Roman"/>
                <w:sz w:val="26"/>
                <w:szCs w:val="26"/>
              </w:rPr>
            </w:pPr>
            <w:r w:rsidRPr="00F76ABB">
              <w:rPr>
                <w:rFonts w:eastAsia="Calibri" w:cs="Times New Roman"/>
                <w:sz w:val="26"/>
                <w:szCs w:val="26"/>
              </w:rPr>
              <w:t>20</w:t>
            </w:r>
          </w:p>
        </w:tc>
        <w:tc>
          <w:tcPr>
            <w:tcW w:w="6946" w:type="dxa"/>
            <w:vAlign w:val="center"/>
          </w:tcPr>
          <w:p w:rsidR="006B54E1" w:rsidRPr="00F76ABB" w:rsidRDefault="006B54E1" w:rsidP="00F76ABB">
            <w:pPr>
              <w:spacing w:before="40" w:after="40"/>
              <w:jc w:val="both"/>
              <w:rPr>
                <w:rFonts w:eastAsia="Calibri" w:cs="Times New Roman"/>
                <w:sz w:val="26"/>
                <w:szCs w:val="26"/>
              </w:rPr>
            </w:pPr>
            <w:r w:rsidRPr="00F76ABB">
              <w:rPr>
                <w:rFonts w:eastAsia="Calibri" w:cs="Times New Roman"/>
                <w:sz w:val="26"/>
                <w:szCs w:val="26"/>
              </w:rPr>
              <w:t>Thủ tục gia hạn Giấy phép khai thác khoáng sản.</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Không</w:t>
            </w:r>
          </w:p>
        </w:tc>
      </w:tr>
      <w:tr w:rsidR="006B54E1" w:rsidRPr="00AD12F7" w:rsidTr="00AD12F7">
        <w:tc>
          <w:tcPr>
            <w:tcW w:w="675" w:type="dxa"/>
            <w:vAlign w:val="center"/>
          </w:tcPr>
          <w:p w:rsidR="006B54E1" w:rsidRPr="00F76ABB" w:rsidRDefault="00AD12F7" w:rsidP="00F76ABB">
            <w:pPr>
              <w:spacing w:before="40" w:after="40"/>
              <w:jc w:val="center"/>
              <w:rPr>
                <w:rFonts w:eastAsia="Calibri" w:cs="Times New Roman"/>
                <w:sz w:val="26"/>
                <w:szCs w:val="26"/>
              </w:rPr>
            </w:pPr>
            <w:r w:rsidRPr="00F76ABB">
              <w:rPr>
                <w:rFonts w:eastAsia="Calibri" w:cs="Times New Roman"/>
                <w:sz w:val="26"/>
                <w:szCs w:val="26"/>
              </w:rPr>
              <w:t>21</w:t>
            </w:r>
          </w:p>
        </w:tc>
        <w:tc>
          <w:tcPr>
            <w:tcW w:w="6946" w:type="dxa"/>
            <w:vAlign w:val="center"/>
          </w:tcPr>
          <w:p w:rsidR="006B54E1" w:rsidRPr="00F76ABB" w:rsidRDefault="006B54E1" w:rsidP="00F76ABB">
            <w:pPr>
              <w:spacing w:before="40" w:after="40"/>
              <w:jc w:val="both"/>
              <w:rPr>
                <w:rFonts w:eastAsia="Calibri" w:cs="Times New Roman"/>
                <w:sz w:val="26"/>
                <w:szCs w:val="26"/>
              </w:rPr>
            </w:pPr>
            <w:r w:rsidRPr="00F76ABB">
              <w:rPr>
                <w:rFonts w:eastAsia="Calibri" w:cs="Times New Roman"/>
                <w:sz w:val="26"/>
                <w:szCs w:val="26"/>
              </w:rPr>
              <w:t>Thủ tục gia hạn giấy phép tận thu khoáng sản.</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Không</w:t>
            </w:r>
          </w:p>
        </w:tc>
      </w:tr>
      <w:tr w:rsidR="006B54E1" w:rsidRPr="00AD12F7" w:rsidTr="00AD12F7">
        <w:tc>
          <w:tcPr>
            <w:tcW w:w="675" w:type="dxa"/>
            <w:vAlign w:val="center"/>
          </w:tcPr>
          <w:p w:rsidR="006B54E1" w:rsidRPr="00F76ABB" w:rsidRDefault="00AD12F7" w:rsidP="00F76ABB">
            <w:pPr>
              <w:spacing w:before="40" w:after="40"/>
              <w:jc w:val="center"/>
              <w:rPr>
                <w:rFonts w:eastAsia="Calibri" w:cs="Times New Roman"/>
                <w:b/>
                <w:sz w:val="26"/>
                <w:szCs w:val="26"/>
              </w:rPr>
            </w:pPr>
            <w:r w:rsidRPr="00F76ABB">
              <w:rPr>
                <w:rFonts w:eastAsia="Calibri" w:cs="Times New Roman"/>
                <w:b/>
                <w:sz w:val="26"/>
                <w:szCs w:val="26"/>
              </w:rPr>
              <w:t>IV</w:t>
            </w:r>
          </w:p>
        </w:tc>
        <w:tc>
          <w:tcPr>
            <w:tcW w:w="6946" w:type="dxa"/>
          </w:tcPr>
          <w:p w:rsidR="006B54E1" w:rsidRPr="00F76ABB" w:rsidRDefault="006B54E1" w:rsidP="00F76ABB">
            <w:pPr>
              <w:spacing w:before="40" w:after="40"/>
              <w:jc w:val="both"/>
              <w:rPr>
                <w:rFonts w:eastAsia="Calibri" w:cs="Times New Roman"/>
                <w:b/>
                <w:spacing w:val="-4"/>
                <w:sz w:val="26"/>
                <w:szCs w:val="26"/>
                <w:lang w:val="es-ES"/>
              </w:rPr>
            </w:pPr>
            <w:r w:rsidRPr="00F76ABB">
              <w:rPr>
                <w:rFonts w:eastAsia="Calibri" w:cs="Times New Roman"/>
                <w:b/>
                <w:spacing w:val="-4"/>
                <w:sz w:val="26"/>
                <w:szCs w:val="26"/>
                <w:lang w:val="es-ES"/>
              </w:rPr>
              <w:t>Lĩnh vực đo đạc bản đồ</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p>
        </w:tc>
      </w:tr>
      <w:tr w:rsidR="006B54E1" w:rsidRPr="00AD12F7" w:rsidTr="00AD12F7">
        <w:tc>
          <w:tcPr>
            <w:tcW w:w="675" w:type="dxa"/>
            <w:vAlign w:val="center"/>
          </w:tcPr>
          <w:p w:rsidR="006B54E1" w:rsidRPr="00F76ABB" w:rsidRDefault="00AD12F7" w:rsidP="00F76ABB">
            <w:pPr>
              <w:spacing w:before="40" w:after="40"/>
              <w:jc w:val="center"/>
              <w:rPr>
                <w:rFonts w:eastAsia="Calibri" w:cs="Times New Roman"/>
                <w:sz w:val="26"/>
                <w:szCs w:val="26"/>
              </w:rPr>
            </w:pPr>
            <w:r w:rsidRPr="00F76ABB">
              <w:rPr>
                <w:rFonts w:eastAsia="Calibri" w:cs="Times New Roman"/>
                <w:sz w:val="26"/>
                <w:szCs w:val="26"/>
              </w:rPr>
              <w:t>22</w:t>
            </w:r>
          </w:p>
        </w:tc>
        <w:tc>
          <w:tcPr>
            <w:tcW w:w="6946" w:type="dxa"/>
            <w:vAlign w:val="center"/>
          </w:tcPr>
          <w:p w:rsidR="006B54E1" w:rsidRPr="00F76ABB" w:rsidRDefault="006B54E1" w:rsidP="00F76ABB">
            <w:pPr>
              <w:spacing w:before="40" w:after="40"/>
              <w:jc w:val="both"/>
              <w:rPr>
                <w:rFonts w:eastAsia="Calibri" w:cs="Times New Roman"/>
                <w:sz w:val="26"/>
                <w:szCs w:val="26"/>
              </w:rPr>
            </w:pPr>
            <w:r w:rsidRPr="00F76ABB">
              <w:rPr>
                <w:rFonts w:eastAsia="Calibri" w:cs="Times New Roman"/>
                <w:noProof/>
                <w:sz w:val="26"/>
                <w:szCs w:val="26"/>
                <w:lang w:val="nl-NL"/>
              </w:rPr>
              <w:t>Thủ tục cấp giấy phép hoạt động Đo đạc và Bản đồ.</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AD12F7" w:rsidP="00F76ABB">
            <w:pPr>
              <w:spacing w:before="40" w:after="40"/>
              <w:jc w:val="center"/>
              <w:rPr>
                <w:rFonts w:eastAsia="Calibri" w:cs="Times New Roman"/>
                <w:sz w:val="26"/>
                <w:szCs w:val="26"/>
              </w:rPr>
            </w:pPr>
            <w:r w:rsidRPr="00F76ABB">
              <w:rPr>
                <w:rFonts w:eastAsia="Calibri" w:cs="Times New Roman"/>
                <w:sz w:val="26"/>
                <w:szCs w:val="26"/>
              </w:rPr>
              <w:t>23</w:t>
            </w:r>
          </w:p>
        </w:tc>
        <w:tc>
          <w:tcPr>
            <w:tcW w:w="6946" w:type="dxa"/>
            <w:vAlign w:val="center"/>
          </w:tcPr>
          <w:p w:rsidR="006B54E1" w:rsidRPr="00F76ABB" w:rsidRDefault="006B54E1" w:rsidP="00F76ABB">
            <w:pPr>
              <w:spacing w:before="40" w:after="40"/>
              <w:jc w:val="both"/>
              <w:rPr>
                <w:rFonts w:eastAsia="Calibri" w:cs="Times New Roman"/>
                <w:sz w:val="26"/>
                <w:szCs w:val="26"/>
              </w:rPr>
            </w:pPr>
            <w:r w:rsidRPr="00F76ABB">
              <w:rPr>
                <w:rFonts w:eastAsia="Calibri" w:cs="Times New Roman"/>
                <w:sz w:val="26"/>
                <w:szCs w:val="26"/>
              </w:rPr>
              <w:t>Cấp bổ sung nội dung giấy phép hoạt động đo đạc và bản đồ</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r w:rsidR="006B54E1" w:rsidRPr="00AD12F7" w:rsidTr="00AD12F7">
        <w:tc>
          <w:tcPr>
            <w:tcW w:w="675" w:type="dxa"/>
            <w:vAlign w:val="center"/>
          </w:tcPr>
          <w:p w:rsidR="006B54E1" w:rsidRPr="00F76ABB" w:rsidRDefault="00AD12F7" w:rsidP="00F76ABB">
            <w:pPr>
              <w:spacing w:before="40" w:after="40"/>
              <w:jc w:val="center"/>
              <w:rPr>
                <w:rFonts w:eastAsia="Calibri" w:cs="Times New Roman"/>
                <w:b/>
                <w:sz w:val="26"/>
                <w:szCs w:val="26"/>
              </w:rPr>
            </w:pPr>
            <w:r w:rsidRPr="00F76ABB">
              <w:rPr>
                <w:rFonts w:eastAsia="Calibri" w:cs="Times New Roman"/>
                <w:b/>
                <w:sz w:val="26"/>
                <w:szCs w:val="26"/>
              </w:rPr>
              <w:t>V</w:t>
            </w:r>
          </w:p>
        </w:tc>
        <w:tc>
          <w:tcPr>
            <w:tcW w:w="6946" w:type="dxa"/>
          </w:tcPr>
          <w:p w:rsidR="006B54E1" w:rsidRPr="00F76ABB" w:rsidRDefault="006B54E1" w:rsidP="00F76ABB">
            <w:pPr>
              <w:spacing w:before="40" w:after="40"/>
              <w:jc w:val="both"/>
              <w:rPr>
                <w:rFonts w:eastAsia="Calibri" w:cs="Times New Roman"/>
                <w:sz w:val="26"/>
                <w:szCs w:val="26"/>
                <w:lang w:val="es-ES"/>
              </w:rPr>
            </w:pPr>
            <w:r w:rsidRPr="00F76ABB">
              <w:rPr>
                <w:rFonts w:eastAsia="Calibri" w:cs="Times New Roman"/>
                <w:b/>
                <w:sz w:val="26"/>
                <w:szCs w:val="26"/>
                <w:lang w:val="vi-VN"/>
              </w:rPr>
              <w:t xml:space="preserve"> Lĩnh vực Biển và Hải đảo.</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p>
        </w:tc>
      </w:tr>
      <w:tr w:rsidR="006B54E1" w:rsidRPr="00AD12F7" w:rsidTr="00AD12F7">
        <w:tc>
          <w:tcPr>
            <w:tcW w:w="675" w:type="dxa"/>
            <w:vAlign w:val="center"/>
          </w:tcPr>
          <w:p w:rsidR="006B54E1" w:rsidRPr="00F76ABB" w:rsidRDefault="00AD12F7" w:rsidP="00F76ABB">
            <w:pPr>
              <w:spacing w:before="40" w:after="40"/>
              <w:jc w:val="center"/>
              <w:rPr>
                <w:rFonts w:eastAsia="Calibri" w:cs="Times New Roman"/>
                <w:sz w:val="26"/>
                <w:szCs w:val="26"/>
              </w:rPr>
            </w:pPr>
            <w:r w:rsidRPr="00F76ABB">
              <w:rPr>
                <w:rFonts w:eastAsia="Calibri" w:cs="Times New Roman"/>
                <w:sz w:val="26"/>
                <w:szCs w:val="26"/>
              </w:rPr>
              <w:t>24</w:t>
            </w:r>
          </w:p>
        </w:tc>
        <w:tc>
          <w:tcPr>
            <w:tcW w:w="6946" w:type="dxa"/>
          </w:tcPr>
          <w:p w:rsidR="006B54E1" w:rsidRPr="00F76ABB" w:rsidRDefault="006B54E1" w:rsidP="00F76ABB">
            <w:pPr>
              <w:spacing w:before="40" w:after="40"/>
              <w:rPr>
                <w:rFonts w:eastAsia="Calibri" w:cs="Times New Roman"/>
                <w:sz w:val="26"/>
                <w:szCs w:val="26"/>
              </w:rPr>
            </w:pPr>
            <w:r w:rsidRPr="00F76ABB">
              <w:rPr>
                <w:rFonts w:eastAsia="Calibri" w:cs="Times New Roman"/>
                <w:sz w:val="26"/>
                <w:szCs w:val="26"/>
              </w:rPr>
              <w:t>Sửa đổi, bổ sung Quyết định giao khu vực biển.</w:t>
            </w:r>
          </w:p>
        </w:tc>
        <w:tc>
          <w:tcPr>
            <w:tcW w:w="1276"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76ABB">
            <w:pPr>
              <w:spacing w:before="40" w:after="40"/>
              <w:jc w:val="center"/>
              <w:rPr>
                <w:rFonts w:cs="Times New Roman"/>
                <w:color w:val="000000"/>
                <w:sz w:val="26"/>
                <w:szCs w:val="26"/>
                <w:lang w:val="nl-NL"/>
              </w:rPr>
            </w:pPr>
            <w:r w:rsidRPr="00F76ABB">
              <w:rPr>
                <w:rFonts w:cs="Times New Roman"/>
                <w:color w:val="000000"/>
                <w:sz w:val="26"/>
                <w:szCs w:val="26"/>
                <w:lang w:val="nl-NL"/>
              </w:rPr>
              <w:t>Có</w:t>
            </w:r>
          </w:p>
        </w:tc>
      </w:tr>
    </w:tbl>
    <w:p w:rsidR="00F80731" w:rsidRPr="00F80731" w:rsidRDefault="00F80731" w:rsidP="0085480C">
      <w:pPr>
        <w:shd w:val="clear" w:color="auto" w:fill="FFFFFF"/>
        <w:spacing w:before="40" w:after="40" w:line="240" w:lineRule="auto"/>
        <w:rPr>
          <w:rFonts w:cs="Times New Roman"/>
          <w:b/>
          <w:bCs/>
          <w:color w:val="000000"/>
          <w:sz w:val="26"/>
          <w:szCs w:val="26"/>
          <w:lang w:eastAsia="vi-VN"/>
        </w:rPr>
      </w:pPr>
    </w:p>
    <w:p w:rsidR="00CF21E4" w:rsidRPr="00F80731" w:rsidRDefault="00F72F10" w:rsidP="0085480C">
      <w:pPr>
        <w:shd w:val="clear" w:color="auto" w:fill="FFFFFF"/>
        <w:spacing w:before="40" w:after="40" w:line="240" w:lineRule="auto"/>
        <w:rPr>
          <w:rFonts w:cs="Times New Roman"/>
          <w:b/>
          <w:bCs/>
          <w:color w:val="000000"/>
          <w:szCs w:val="26"/>
          <w:lang w:eastAsia="vi-VN"/>
        </w:rPr>
      </w:pPr>
      <w:r w:rsidRPr="00F80731">
        <w:rPr>
          <w:rFonts w:cs="Times New Roman"/>
          <w:b/>
          <w:bCs/>
          <w:color w:val="000000"/>
          <w:szCs w:val="26"/>
          <w:lang w:eastAsia="vi-VN"/>
        </w:rPr>
        <w:t>3. Sở Xây dựng</w:t>
      </w:r>
    </w:p>
    <w:tbl>
      <w:tblPr>
        <w:tblStyle w:val="TableGrid"/>
        <w:tblW w:w="9889" w:type="dxa"/>
        <w:tblLayout w:type="fixed"/>
        <w:tblLook w:val="04A0"/>
      </w:tblPr>
      <w:tblGrid>
        <w:gridCol w:w="675"/>
        <w:gridCol w:w="6946"/>
        <w:gridCol w:w="1276"/>
        <w:gridCol w:w="992"/>
      </w:tblGrid>
      <w:tr w:rsidR="00DB4881" w:rsidRPr="002F3005" w:rsidTr="000D6A73">
        <w:tc>
          <w:tcPr>
            <w:tcW w:w="675" w:type="dxa"/>
            <w:vMerge w:val="restart"/>
            <w:vAlign w:val="center"/>
          </w:tcPr>
          <w:p w:rsidR="00DB4881" w:rsidRPr="00F80731" w:rsidRDefault="00DB4881" w:rsidP="0085480C">
            <w:pPr>
              <w:spacing w:before="40" w:after="40"/>
              <w:jc w:val="center"/>
              <w:rPr>
                <w:rFonts w:cs="Times New Roman"/>
                <w:b/>
                <w:color w:val="000000"/>
                <w:sz w:val="26"/>
                <w:szCs w:val="26"/>
                <w:lang w:val="nl-NL"/>
              </w:rPr>
            </w:pPr>
            <w:r w:rsidRPr="00F80731">
              <w:rPr>
                <w:rFonts w:cs="Times New Roman"/>
                <w:b/>
                <w:color w:val="000000"/>
                <w:sz w:val="24"/>
                <w:szCs w:val="26"/>
                <w:lang w:val="nl-NL"/>
              </w:rPr>
              <w:t>STT</w:t>
            </w:r>
          </w:p>
        </w:tc>
        <w:tc>
          <w:tcPr>
            <w:tcW w:w="6946" w:type="dxa"/>
            <w:vMerge w:val="restart"/>
            <w:vAlign w:val="center"/>
          </w:tcPr>
          <w:p w:rsidR="00DB4881" w:rsidRPr="00F80731" w:rsidRDefault="00DB4881" w:rsidP="0085480C">
            <w:pPr>
              <w:spacing w:before="40" w:after="40"/>
              <w:jc w:val="center"/>
              <w:rPr>
                <w:rFonts w:cs="Times New Roman"/>
                <w:b/>
                <w:color w:val="000000"/>
                <w:sz w:val="26"/>
                <w:szCs w:val="26"/>
                <w:lang w:val="nl-NL"/>
              </w:rPr>
            </w:pPr>
            <w:r w:rsidRPr="00F80731">
              <w:rPr>
                <w:rFonts w:cs="Times New Roman"/>
                <w:b/>
                <w:color w:val="000000"/>
                <w:sz w:val="26"/>
                <w:szCs w:val="26"/>
                <w:lang w:val="nl-NL"/>
              </w:rPr>
              <w:t>TÊN THỦ TỤC HÀNH CHÍNH</w:t>
            </w:r>
            <w:r w:rsidR="009E1306" w:rsidRPr="00F80731">
              <w:rPr>
                <w:rFonts w:cs="Times New Roman"/>
                <w:b/>
                <w:color w:val="000000"/>
                <w:sz w:val="26"/>
                <w:szCs w:val="26"/>
                <w:lang w:val="nl-NL"/>
              </w:rPr>
              <w:t xml:space="preserve"> (21)</w:t>
            </w:r>
          </w:p>
        </w:tc>
        <w:tc>
          <w:tcPr>
            <w:tcW w:w="2268" w:type="dxa"/>
            <w:gridSpan w:val="2"/>
          </w:tcPr>
          <w:p w:rsidR="00DB4881" w:rsidRPr="00F80731" w:rsidRDefault="00DB4881" w:rsidP="0085480C">
            <w:pPr>
              <w:spacing w:before="40" w:after="40"/>
              <w:jc w:val="center"/>
              <w:rPr>
                <w:rFonts w:cs="Times New Roman"/>
                <w:b/>
                <w:color w:val="000000"/>
                <w:sz w:val="24"/>
                <w:szCs w:val="26"/>
                <w:lang w:val="nl-NL"/>
              </w:rPr>
            </w:pPr>
            <w:r w:rsidRPr="00F80731">
              <w:rPr>
                <w:rFonts w:cs="Times New Roman"/>
                <w:b/>
                <w:sz w:val="24"/>
                <w:szCs w:val="26"/>
                <w:lang w:val="nl-NL"/>
              </w:rPr>
              <w:t>Hình thức thực hiện qua dịch vụ bưu chính công ích</w:t>
            </w:r>
          </w:p>
        </w:tc>
      </w:tr>
      <w:tr w:rsidR="00DB4881" w:rsidRPr="00F80731" w:rsidTr="000D6A73">
        <w:trPr>
          <w:trHeight w:val="20"/>
        </w:trPr>
        <w:tc>
          <w:tcPr>
            <w:tcW w:w="675" w:type="dxa"/>
            <w:vMerge/>
          </w:tcPr>
          <w:p w:rsidR="00DB4881" w:rsidRPr="00F80731" w:rsidRDefault="00DB4881" w:rsidP="0085480C">
            <w:pPr>
              <w:spacing w:before="40" w:after="40"/>
              <w:rPr>
                <w:rFonts w:cs="Times New Roman"/>
                <w:b/>
                <w:color w:val="000000"/>
                <w:sz w:val="26"/>
                <w:szCs w:val="26"/>
                <w:lang w:val="nl-NL"/>
              </w:rPr>
            </w:pPr>
          </w:p>
        </w:tc>
        <w:tc>
          <w:tcPr>
            <w:tcW w:w="6946" w:type="dxa"/>
            <w:vMerge/>
          </w:tcPr>
          <w:p w:rsidR="00DB4881" w:rsidRPr="00F80731" w:rsidRDefault="00DB4881" w:rsidP="0085480C">
            <w:pPr>
              <w:spacing w:before="40" w:after="40"/>
              <w:rPr>
                <w:rFonts w:cs="Times New Roman"/>
                <w:b/>
                <w:color w:val="000000"/>
                <w:sz w:val="26"/>
                <w:szCs w:val="26"/>
                <w:lang w:val="nl-NL"/>
              </w:rPr>
            </w:pPr>
          </w:p>
        </w:tc>
        <w:tc>
          <w:tcPr>
            <w:tcW w:w="1276" w:type="dxa"/>
            <w:vAlign w:val="center"/>
          </w:tcPr>
          <w:p w:rsidR="00DB4881" w:rsidRPr="00F80731" w:rsidRDefault="00DB4881" w:rsidP="0085480C">
            <w:pPr>
              <w:pStyle w:val="NoSpacing"/>
              <w:spacing w:before="40" w:after="40"/>
              <w:jc w:val="center"/>
              <w:rPr>
                <w:rFonts w:cs="Times New Roman"/>
                <w:b/>
                <w:sz w:val="24"/>
                <w:szCs w:val="26"/>
                <w:lang w:val="nl-NL"/>
              </w:rPr>
            </w:pPr>
            <w:r w:rsidRPr="00F80731">
              <w:rPr>
                <w:rFonts w:cs="Times New Roman"/>
                <w:b/>
                <w:sz w:val="24"/>
                <w:szCs w:val="26"/>
                <w:lang w:val="nl-NL"/>
              </w:rPr>
              <w:t>Tiếp nhận hồ sơ</w:t>
            </w:r>
          </w:p>
        </w:tc>
        <w:tc>
          <w:tcPr>
            <w:tcW w:w="992" w:type="dxa"/>
            <w:vAlign w:val="center"/>
          </w:tcPr>
          <w:p w:rsidR="00DB4881" w:rsidRPr="00F80731" w:rsidRDefault="00DB4881" w:rsidP="0085480C">
            <w:pPr>
              <w:spacing w:before="40" w:after="40"/>
              <w:jc w:val="center"/>
              <w:rPr>
                <w:rFonts w:cs="Times New Roman"/>
                <w:b/>
                <w:sz w:val="24"/>
                <w:szCs w:val="26"/>
                <w:lang w:val="nl-NL"/>
              </w:rPr>
            </w:pPr>
            <w:r w:rsidRPr="00F80731">
              <w:rPr>
                <w:rFonts w:cs="Times New Roman"/>
                <w:b/>
                <w:sz w:val="24"/>
                <w:szCs w:val="26"/>
                <w:lang w:val="nl-NL"/>
              </w:rPr>
              <w:t>Trả kết quả</w:t>
            </w:r>
          </w:p>
        </w:tc>
      </w:tr>
      <w:tr w:rsidR="00DB4881" w:rsidRPr="00F80731" w:rsidTr="00BC3011">
        <w:tc>
          <w:tcPr>
            <w:tcW w:w="675" w:type="dxa"/>
            <w:vAlign w:val="center"/>
          </w:tcPr>
          <w:p w:rsidR="00DB4881" w:rsidRPr="00F76ABB" w:rsidRDefault="00DB4881" w:rsidP="00BC3011">
            <w:pPr>
              <w:spacing w:before="40" w:after="40"/>
              <w:contextualSpacing/>
              <w:jc w:val="center"/>
              <w:rPr>
                <w:rFonts w:cs="Times New Roman"/>
                <w:b/>
                <w:color w:val="000000"/>
                <w:sz w:val="26"/>
                <w:szCs w:val="26"/>
              </w:rPr>
            </w:pPr>
            <w:r w:rsidRPr="00F76ABB">
              <w:rPr>
                <w:rFonts w:cs="Times New Roman"/>
                <w:b/>
                <w:color w:val="000000"/>
                <w:sz w:val="26"/>
                <w:szCs w:val="26"/>
              </w:rPr>
              <w:t>I</w:t>
            </w:r>
          </w:p>
        </w:tc>
        <w:tc>
          <w:tcPr>
            <w:tcW w:w="6946" w:type="dxa"/>
            <w:vAlign w:val="center"/>
          </w:tcPr>
          <w:p w:rsidR="00DB4881" w:rsidRPr="00F76ABB" w:rsidRDefault="00DB4881" w:rsidP="00F6629A">
            <w:pPr>
              <w:spacing w:before="40" w:after="40"/>
              <w:contextualSpacing/>
              <w:rPr>
                <w:rFonts w:cs="Times New Roman"/>
                <w:b/>
                <w:color w:val="000000"/>
                <w:sz w:val="26"/>
                <w:szCs w:val="26"/>
              </w:rPr>
            </w:pPr>
            <w:r w:rsidRPr="00F76ABB">
              <w:rPr>
                <w:rFonts w:cs="Times New Roman"/>
                <w:b/>
                <w:color w:val="000000"/>
                <w:sz w:val="26"/>
                <w:szCs w:val="26"/>
              </w:rPr>
              <w:t>Lĩnh vực nhà ở</w:t>
            </w:r>
          </w:p>
        </w:tc>
        <w:tc>
          <w:tcPr>
            <w:tcW w:w="1276" w:type="dxa"/>
            <w:vAlign w:val="center"/>
          </w:tcPr>
          <w:p w:rsidR="00DB4881" w:rsidRPr="00F76ABB" w:rsidRDefault="00DB4881" w:rsidP="00F6629A">
            <w:pPr>
              <w:spacing w:before="40" w:after="40"/>
              <w:contextualSpacing/>
              <w:rPr>
                <w:rFonts w:cs="Times New Roman"/>
                <w:b/>
                <w:color w:val="000000"/>
                <w:sz w:val="26"/>
                <w:szCs w:val="26"/>
              </w:rPr>
            </w:pPr>
          </w:p>
        </w:tc>
        <w:tc>
          <w:tcPr>
            <w:tcW w:w="992" w:type="dxa"/>
            <w:vAlign w:val="center"/>
          </w:tcPr>
          <w:p w:rsidR="00DB4881" w:rsidRPr="00F76ABB" w:rsidRDefault="00DB4881" w:rsidP="00F6629A">
            <w:pPr>
              <w:spacing w:before="40" w:after="40"/>
              <w:contextualSpacing/>
              <w:rPr>
                <w:rFonts w:cs="Times New Roman"/>
                <w:b/>
                <w:color w:val="000000"/>
                <w:sz w:val="26"/>
                <w:szCs w:val="26"/>
              </w:rPr>
            </w:pPr>
          </w:p>
        </w:tc>
      </w:tr>
      <w:tr w:rsidR="006B54E1" w:rsidRPr="00F80731" w:rsidTr="00BC3011">
        <w:tc>
          <w:tcPr>
            <w:tcW w:w="675" w:type="dxa"/>
            <w:vAlign w:val="center"/>
          </w:tcPr>
          <w:p w:rsidR="006B54E1" w:rsidRPr="00F76ABB" w:rsidRDefault="006B54E1" w:rsidP="00BC3011">
            <w:pPr>
              <w:spacing w:before="40" w:after="40"/>
              <w:contextualSpacing/>
              <w:jc w:val="center"/>
              <w:rPr>
                <w:rFonts w:cs="Times New Roman"/>
                <w:color w:val="000000"/>
                <w:sz w:val="26"/>
                <w:szCs w:val="26"/>
              </w:rPr>
            </w:pPr>
            <w:r w:rsidRPr="00F76ABB">
              <w:rPr>
                <w:rFonts w:cs="Times New Roman"/>
                <w:color w:val="000000"/>
                <w:sz w:val="26"/>
                <w:szCs w:val="26"/>
              </w:rPr>
              <w:t>1</w:t>
            </w:r>
          </w:p>
        </w:tc>
        <w:tc>
          <w:tcPr>
            <w:tcW w:w="6946" w:type="dxa"/>
            <w:vAlign w:val="center"/>
          </w:tcPr>
          <w:p w:rsidR="006B54E1" w:rsidRPr="00F76ABB" w:rsidRDefault="006B54E1" w:rsidP="00F6629A">
            <w:pPr>
              <w:spacing w:before="40" w:after="40"/>
              <w:contextualSpacing/>
              <w:rPr>
                <w:rFonts w:cs="Times New Roman"/>
                <w:color w:val="000000"/>
                <w:sz w:val="26"/>
                <w:szCs w:val="26"/>
              </w:rPr>
            </w:pPr>
            <w:r w:rsidRPr="00F76ABB">
              <w:rPr>
                <w:rFonts w:cs="Times New Roman"/>
                <w:sz w:val="26"/>
                <w:szCs w:val="26"/>
              </w:rPr>
              <w:t>Lựa chọn chủ đầu tư dự án xây dựng nhà ở đối với dự án xây dựng nhà ở thương mại, dự án xây dựng nhà ở xã hội bằng nguồn vốn ngân sách nhà nước (trường hợp chỉ định chủ đầu tư)</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40" w:after="40"/>
              <w:contextualSpacing/>
              <w:jc w:val="center"/>
              <w:rPr>
                <w:rFonts w:cs="Times New Roman"/>
                <w:color w:val="000000"/>
                <w:sz w:val="26"/>
                <w:szCs w:val="26"/>
              </w:rPr>
            </w:pPr>
            <w:r w:rsidRPr="00F76ABB">
              <w:rPr>
                <w:rFonts w:cs="Times New Roman"/>
                <w:color w:val="000000"/>
                <w:sz w:val="26"/>
                <w:szCs w:val="26"/>
              </w:rPr>
              <w:t>2</w:t>
            </w:r>
          </w:p>
        </w:tc>
        <w:tc>
          <w:tcPr>
            <w:tcW w:w="6946" w:type="dxa"/>
            <w:vAlign w:val="center"/>
          </w:tcPr>
          <w:p w:rsidR="006B54E1" w:rsidRPr="00F76ABB" w:rsidRDefault="006B54E1" w:rsidP="00F6629A">
            <w:pPr>
              <w:spacing w:before="40" w:after="40"/>
              <w:contextualSpacing/>
              <w:rPr>
                <w:rFonts w:cs="Times New Roman"/>
                <w:sz w:val="26"/>
                <w:szCs w:val="26"/>
                <w:lang w:val="es-UY"/>
              </w:rPr>
            </w:pPr>
            <w:r w:rsidRPr="00F76ABB">
              <w:rPr>
                <w:rFonts w:cs="Times New Roman"/>
                <w:sz w:val="26"/>
                <w:szCs w:val="26"/>
              </w:rPr>
              <w:t>Chấp thuận chủ trương đầu tư dự án đầu tư xây dựng nhà ở</w:t>
            </w:r>
            <w:r w:rsidR="000023F7">
              <w:rPr>
                <w:rFonts w:cs="Times New Roman"/>
                <w:sz w:val="26"/>
                <w:szCs w:val="26"/>
              </w:rPr>
              <w:t xml:space="preserve"> </w:t>
            </w:r>
            <w:r w:rsidRPr="00F76ABB">
              <w:rPr>
                <w:rFonts w:cs="Times New Roman"/>
                <w:sz w:val="26"/>
                <w:szCs w:val="26"/>
              </w:rPr>
              <w:t>đối với nhà ở thương mại, nhà ở xã hội đầu tư bằng nguồn vốn ngoài ngân sách nhà nước) do UBND tỉnh chấp thuận</w:t>
            </w:r>
            <w:r w:rsidRPr="00F76ABB">
              <w:rPr>
                <w:rFonts w:cs="Times New Roman"/>
                <w:sz w:val="26"/>
                <w:szCs w:val="26"/>
                <w:lang w:val="es-UY"/>
              </w:rPr>
              <w:t xml:space="preserve"> (trường hợp đã lựa chọn được nhà đầu tư)</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40" w:after="40"/>
              <w:contextualSpacing/>
              <w:jc w:val="center"/>
              <w:rPr>
                <w:rFonts w:cs="Times New Roman"/>
                <w:color w:val="000000"/>
                <w:sz w:val="26"/>
                <w:szCs w:val="26"/>
              </w:rPr>
            </w:pPr>
            <w:r w:rsidRPr="00F76ABB">
              <w:rPr>
                <w:rFonts w:cs="Times New Roman"/>
                <w:color w:val="000000"/>
                <w:sz w:val="26"/>
                <w:szCs w:val="26"/>
              </w:rPr>
              <w:t>3</w:t>
            </w:r>
          </w:p>
        </w:tc>
        <w:tc>
          <w:tcPr>
            <w:tcW w:w="6946" w:type="dxa"/>
            <w:vAlign w:val="center"/>
          </w:tcPr>
          <w:p w:rsidR="006B54E1" w:rsidRPr="00F76ABB" w:rsidRDefault="006B54E1" w:rsidP="00F6629A">
            <w:pPr>
              <w:spacing w:before="40" w:after="40"/>
              <w:contextualSpacing/>
              <w:rPr>
                <w:rFonts w:cs="Times New Roman"/>
                <w:sz w:val="26"/>
                <w:szCs w:val="26"/>
              </w:rPr>
            </w:pPr>
            <w:r w:rsidRPr="00F76ABB">
              <w:rPr>
                <w:rFonts w:cs="Times New Roman"/>
                <w:sz w:val="26"/>
                <w:szCs w:val="26"/>
              </w:rPr>
              <w:t>Thẩm định giá bán, giá cho thuê, thuê mua nhà ở xã hội được đầu tư bằng nguồn vốn ngoài ngân sách nhà nước</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40" w:after="40"/>
              <w:contextualSpacing/>
              <w:jc w:val="center"/>
              <w:rPr>
                <w:rFonts w:cs="Times New Roman"/>
                <w:b/>
                <w:color w:val="000000"/>
                <w:sz w:val="26"/>
                <w:szCs w:val="26"/>
              </w:rPr>
            </w:pPr>
            <w:r w:rsidRPr="00F76ABB">
              <w:rPr>
                <w:rFonts w:cs="Times New Roman"/>
                <w:b/>
                <w:color w:val="000000"/>
                <w:sz w:val="26"/>
                <w:szCs w:val="26"/>
              </w:rPr>
              <w:t>II</w:t>
            </w:r>
          </w:p>
        </w:tc>
        <w:tc>
          <w:tcPr>
            <w:tcW w:w="6946" w:type="dxa"/>
            <w:vAlign w:val="center"/>
          </w:tcPr>
          <w:p w:rsidR="006B54E1" w:rsidRPr="00F76ABB" w:rsidRDefault="006B54E1" w:rsidP="00F6629A">
            <w:pPr>
              <w:spacing w:before="40" w:after="40"/>
              <w:contextualSpacing/>
              <w:rPr>
                <w:rFonts w:cs="Times New Roman"/>
                <w:b/>
                <w:sz w:val="26"/>
                <w:szCs w:val="26"/>
              </w:rPr>
            </w:pPr>
            <w:r w:rsidRPr="00F76ABB">
              <w:rPr>
                <w:rFonts w:cs="Times New Roman"/>
                <w:b/>
                <w:sz w:val="26"/>
                <w:szCs w:val="26"/>
              </w:rPr>
              <w:t>Lĩnh vực kinh doanh bất động sản</w:t>
            </w:r>
          </w:p>
        </w:tc>
        <w:tc>
          <w:tcPr>
            <w:tcW w:w="1276" w:type="dxa"/>
            <w:vAlign w:val="center"/>
          </w:tcPr>
          <w:p w:rsidR="006B54E1" w:rsidRPr="00F76ABB" w:rsidRDefault="006B54E1" w:rsidP="00F6629A">
            <w:pPr>
              <w:spacing w:before="40" w:after="40"/>
              <w:rPr>
                <w:rFonts w:cs="Times New Roman"/>
                <w:color w:val="000000"/>
                <w:sz w:val="26"/>
                <w:szCs w:val="26"/>
                <w:lang w:val="nl-NL"/>
              </w:rPr>
            </w:pPr>
          </w:p>
        </w:tc>
        <w:tc>
          <w:tcPr>
            <w:tcW w:w="992" w:type="dxa"/>
            <w:vAlign w:val="center"/>
          </w:tcPr>
          <w:p w:rsidR="006B54E1" w:rsidRPr="00F76ABB" w:rsidRDefault="006B54E1" w:rsidP="00F6629A">
            <w:pPr>
              <w:spacing w:before="40" w:after="40"/>
              <w:rPr>
                <w:rFonts w:cs="Times New Roman"/>
                <w:color w:val="000000"/>
                <w:sz w:val="26"/>
                <w:szCs w:val="26"/>
                <w:lang w:val="nl-NL"/>
              </w:rPr>
            </w:pPr>
          </w:p>
        </w:tc>
      </w:tr>
      <w:tr w:rsidR="006B54E1" w:rsidRPr="00F80731" w:rsidTr="00BC3011">
        <w:tc>
          <w:tcPr>
            <w:tcW w:w="675" w:type="dxa"/>
            <w:vAlign w:val="center"/>
          </w:tcPr>
          <w:p w:rsidR="006B54E1" w:rsidRPr="00F76ABB" w:rsidRDefault="006B54E1" w:rsidP="00BC3011">
            <w:pPr>
              <w:spacing w:before="40" w:after="40"/>
              <w:contextualSpacing/>
              <w:jc w:val="center"/>
              <w:rPr>
                <w:rFonts w:cs="Times New Roman"/>
                <w:color w:val="000000"/>
                <w:sz w:val="26"/>
                <w:szCs w:val="26"/>
              </w:rPr>
            </w:pPr>
            <w:r w:rsidRPr="00F76ABB">
              <w:rPr>
                <w:rFonts w:cs="Times New Roman"/>
                <w:color w:val="000000"/>
                <w:sz w:val="26"/>
                <w:szCs w:val="26"/>
              </w:rPr>
              <w:t>4</w:t>
            </w:r>
          </w:p>
        </w:tc>
        <w:tc>
          <w:tcPr>
            <w:tcW w:w="6946" w:type="dxa"/>
            <w:vAlign w:val="center"/>
          </w:tcPr>
          <w:p w:rsidR="006B54E1" w:rsidRPr="00F76ABB" w:rsidRDefault="006B54E1" w:rsidP="00F6629A">
            <w:pPr>
              <w:spacing w:before="40" w:after="40"/>
              <w:contextualSpacing/>
              <w:rPr>
                <w:rFonts w:cs="Times New Roman"/>
                <w:color w:val="000000"/>
                <w:sz w:val="26"/>
                <w:szCs w:val="26"/>
              </w:rPr>
            </w:pPr>
            <w:r w:rsidRPr="00F76ABB">
              <w:rPr>
                <w:rFonts w:cs="Times New Roman"/>
                <w:color w:val="000000"/>
                <w:sz w:val="26"/>
                <w:szCs w:val="26"/>
              </w:rPr>
              <w:t>Thông báo nhà ở đủ điều kiện được bán, cho thuê mua nhà ở hình thành trong tương lai</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40" w:after="40"/>
              <w:contextualSpacing/>
              <w:jc w:val="center"/>
              <w:rPr>
                <w:rFonts w:cs="Times New Roman"/>
                <w:color w:val="000000"/>
                <w:sz w:val="26"/>
                <w:szCs w:val="26"/>
              </w:rPr>
            </w:pPr>
            <w:r w:rsidRPr="00F76ABB">
              <w:rPr>
                <w:rFonts w:cs="Times New Roman"/>
                <w:color w:val="000000"/>
                <w:sz w:val="26"/>
                <w:szCs w:val="26"/>
              </w:rPr>
              <w:t>5</w:t>
            </w:r>
          </w:p>
        </w:tc>
        <w:tc>
          <w:tcPr>
            <w:tcW w:w="6946" w:type="dxa"/>
            <w:vAlign w:val="center"/>
          </w:tcPr>
          <w:p w:rsidR="006B54E1" w:rsidRPr="00F76ABB" w:rsidRDefault="006B54E1" w:rsidP="00F6629A">
            <w:pPr>
              <w:spacing w:before="40" w:after="40"/>
              <w:contextualSpacing/>
              <w:rPr>
                <w:rFonts w:cs="Times New Roman"/>
                <w:color w:val="000000"/>
                <w:sz w:val="26"/>
                <w:szCs w:val="26"/>
              </w:rPr>
            </w:pPr>
            <w:r w:rsidRPr="00F76ABB">
              <w:rPr>
                <w:rFonts w:cs="Times New Roman"/>
                <w:sz w:val="26"/>
                <w:szCs w:val="26"/>
              </w:rPr>
              <w:t xml:space="preserve">Chuyển nhượng toàn bộ hoặc một phần dự án bất động sản đối </w:t>
            </w:r>
            <w:r w:rsidRPr="00F76ABB">
              <w:rPr>
                <w:rFonts w:cs="Times New Roman"/>
                <w:sz w:val="26"/>
                <w:szCs w:val="26"/>
              </w:rPr>
              <w:lastRenderedPageBreak/>
              <w:t>với dự án do UBND tỉnh quyết định đầu tư</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lastRenderedPageBreak/>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40" w:after="40"/>
              <w:contextualSpacing/>
              <w:jc w:val="center"/>
              <w:rPr>
                <w:rFonts w:cs="Times New Roman"/>
                <w:color w:val="000000"/>
                <w:sz w:val="26"/>
                <w:szCs w:val="26"/>
              </w:rPr>
            </w:pPr>
            <w:r w:rsidRPr="00F76ABB">
              <w:rPr>
                <w:rFonts w:cs="Times New Roman"/>
                <w:color w:val="000000"/>
                <w:sz w:val="26"/>
                <w:szCs w:val="26"/>
              </w:rPr>
              <w:lastRenderedPageBreak/>
              <w:t>6</w:t>
            </w:r>
          </w:p>
        </w:tc>
        <w:tc>
          <w:tcPr>
            <w:tcW w:w="6946" w:type="dxa"/>
            <w:vAlign w:val="center"/>
          </w:tcPr>
          <w:p w:rsidR="006B54E1" w:rsidRPr="00F76ABB" w:rsidRDefault="006B54E1" w:rsidP="00F6629A">
            <w:pPr>
              <w:autoSpaceDE w:val="0"/>
              <w:autoSpaceDN w:val="0"/>
              <w:spacing w:before="40" w:after="40"/>
              <w:contextualSpacing/>
              <w:rPr>
                <w:rFonts w:cs="Times New Roman"/>
                <w:color w:val="000000"/>
                <w:sz w:val="26"/>
                <w:szCs w:val="26"/>
              </w:rPr>
            </w:pPr>
            <w:r w:rsidRPr="00F76ABB">
              <w:rPr>
                <w:rFonts w:cs="Times New Roman"/>
                <w:color w:val="000000"/>
                <w:sz w:val="26"/>
                <w:szCs w:val="26"/>
              </w:rPr>
              <w:t>Cấp</w:t>
            </w:r>
            <w:r w:rsidR="000023F7">
              <w:rPr>
                <w:rFonts w:cs="Times New Roman"/>
                <w:color w:val="000000"/>
                <w:sz w:val="26"/>
                <w:szCs w:val="26"/>
              </w:rPr>
              <w:t xml:space="preserve"> </w:t>
            </w:r>
            <w:r w:rsidRPr="00F76ABB">
              <w:rPr>
                <w:rFonts w:cs="Times New Roman"/>
                <w:color w:val="000000"/>
                <w:sz w:val="26"/>
                <w:szCs w:val="26"/>
              </w:rPr>
              <w:t>chứng</w:t>
            </w:r>
            <w:r w:rsidR="000023F7">
              <w:rPr>
                <w:rFonts w:cs="Times New Roman"/>
                <w:color w:val="000000"/>
                <w:sz w:val="26"/>
                <w:szCs w:val="26"/>
              </w:rPr>
              <w:t xml:space="preserve"> </w:t>
            </w:r>
            <w:r w:rsidRPr="00F76ABB">
              <w:rPr>
                <w:rFonts w:cs="Times New Roman"/>
                <w:color w:val="000000"/>
                <w:sz w:val="26"/>
                <w:szCs w:val="26"/>
              </w:rPr>
              <w:t>chỉ</w:t>
            </w:r>
            <w:r w:rsidR="000023F7">
              <w:rPr>
                <w:rFonts w:cs="Times New Roman"/>
                <w:color w:val="000000"/>
                <w:sz w:val="26"/>
                <w:szCs w:val="26"/>
              </w:rPr>
              <w:t xml:space="preserve"> </w:t>
            </w:r>
            <w:r w:rsidRPr="00F76ABB">
              <w:rPr>
                <w:rFonts w:cs="Times New Roman"/>
                <w:color w:val="000000"/>
                <w:sz w:val="26"/>
                <w:szCs w:val="26"/>
              </w:rPr>
              <w:t>m</w:t>
            </w:r>
            <w:r w:rsidRPr="00F76ABB">
              <w:rPr>
                <w:rFonts w:cs="Times New Roman"/>
                <w:color w:val="000000"/>
                <w:sz w:val="26"/>
                <w:szCs w:val="26"/>
                <w:lang w:val="hr-HR"/>
              </w:rPr>
              <w:t>ô</w:t>
            </w:r>
            <w:r w:rsidRPr="00F76ABB">
              <w:rPr>
                <w:rFonts w:cs="Times New Roman"/>
                <w:color w:val="000000"/>
                <w:sz w:val="26"/>
                <w:szCs w:val="26"/>
              </w:rPr>
              <w:t>i</w:t>
            </w:r>
            <w:r w:rsidR="000023F7">
              <w:rPr>
                <w:rFonts w:cs="Times New Roman"/>
                <w:color w:val="000000"/>
                <w:sz w:val="26"/>
                <w:szCs w:val="26"/>
              </w:rPr>
              <w:t xml:space="preserve"> </w:t>
            </w:r>
            <w:r w:rsidRPr="00F76ABB">
              <w:rPr>
                <w:rFonts w:cs="Times New Roman"/>
                <w:color w:val="000000"/>
                <w:sz w:val="26"/>
                <w:szCs w:val="26"/>
              </w:rPr>
              <w:t>giới BĐS</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40" w:after="40"/>
              <w:contextualSpacing/>
              <w:jc w:val="center"/>
              <w:rPr>
                <w:rFonts w:cs="Times New Roman"/>
                <w:b/>
                <w:color w:val="000000"/>
                <w:sz w:val="26"/>
                <w:szCs w:val="26"/>
              </w:rPr>
            </w:pPr>
            <w:r w:rsidRPr="00F76ABB">
              <w:rPr>
                <w:rFonts w:cs="Times New Roman"/>
                <w:b/>
                <w:color w:val="000000"/>
                <w:sz w:val="26"/>
                <w:szCs w:val="26"/>
              </w:rPr>
              <w:t>III</w:t>
            </w:r>
          </w:p>
        </w:tc>
        <w:tc>
          <w:tcPr>
            <w:tcW w:w="6946" w:type="dxa"/>
            <w:vAlign w:val="center"/>
          </w:tcPr>
          <w:p w:rsidR="006B54E1" w:rsidRPr="00F76ABB" w:rsidRDefault="006B54E1" w:rsidP="00F6629A">
            <w:pPr>
              <w:autoSpaceDE w:val="0"/>
              <w:autoSpaceDN w:val="0"/>
              <w:spacing w:before="40" w:after="40"/>
              <w:contextualSpacing/>
              <w:rPr>
                <w:rFonts w:cs="Times New Roman"/>
                <w:b/>
                <w:color w:val="000000"/>
                <w:sz w:val="26"/>
                <w:szCs w:val="26"/>
              </w:rPr>
            </w:pPr>
            <w:r w:rsidRPr="00F76ABB">
              <w:rPr>
                <w:rFonts w:cs="Times New Roman"/>
                <w:b/>
                <w:color w:val="000000"/>
                <w:sz w:val="26"/>
                <w:szCs w:val="26"/>
              </w:rPr>
              <w:t>Lĩnh vực xây dựng</w:t>
            </w:r>
          </w:p>
        </w:tc>
        <w:tc>
          <w:tcPr>
            <w:tcW w:w="1276" w:type="dxa"/>
            <w:vAlign w:val="center"/>
          </w:tcPr>
          <w:p w:rsidR="006B54E1" w:rsidRPr="00F76ABB" w:rsidRDefault="006B54E1" w:rsidP="00F6629A">
            <w:pPr>
              <w:spacing w:before="40" w:after="40"/>
              <w:rPr>
                <w:rFonts w:cs="Times New Roman"/>
                <w:color w:val="000000"/>
                <w:sz w:val="26"/>
                <w:szCs w:val="26"/>
                <w:lang w:val="nl-NL"/>
              </w:rPr>
            </w:pPr>
          </w:p>
        </w:tc>
        <w:tc>
          <w:tcPr>
            <w:tcW w:w="992" w:type="dxa"/>
            <w:vAlign w:val="center"/>
          </w:tcPr>
          <w:p w:rsidR="006B54E1" w:rsidRPr="00F76ABB" w:rsidRDefault="006B54E1" w:rsidP="00F6629A">
            <w:pPr>
              <w:spacing w:before="40" w:after="40"/>
              <w:rPr>
                <w:rFonts w:cs="Times New Roman"/>
                <w:color w:val="000000"/>
                <w:sz w:val="26"/>
                <w:szCs w:val="26"/>
                <w:lang w:val="nl-NL"/>
              </w:rPr>
            </w:pPr>
          </w:p>
        </w:tc>
      </w:tr>
      <w:tr w:rsidR="006B54E1" w:rsidRPr="00F80731" w:rsidTr="00BC3011">
        <w:tc>
          <w:tcPr>
            <w:tcW w:w="675" w:type="dxa"/>
            <w:vAlign w:val="center"/>
          </w:tcPr>
          <w:p w:rsidR="006B54E1" w:rsidRPr="00F76ABB" w:rsidRDefault="006B54E1" w:rsidP="00BC3011">
            <w:pPr>
              <w:spacing w:before="40" w:after="40"/>
              <w:contextualSpacing/>
              <w:jc w:val="center"/>
              <w:rPr>
                <w:rFonts w:cs="Times New Roman"/>
                <w:color w:val="000000"/>
                <w:sz w:val="26"/>
                <w:szCs w:val="26"/>
              </w:rPr>
            </w:pPr>
            <w:r w:rsidRPr="00F76ABB">
              <w:rPr>
                <w:rFonts w:cs="Times New Roman"/>
                <w:color w:val="000000"/>
                <w:sz w:val="26"/>
                <w:szCs w:val="26"/>
              </w:rPr>
              <w:t>7</w:t>
            </w:r>
          </w:p>
        </w:tc>
        <w:tc>
          <w:tcPr>
            <w:tcW w:w="6946" w:type="dxa"/>
            <w:vAlign w:val="center"/>
          </w:tcPr>
          <w:p w:rsidR="006B54E1" w:rsidRPr="00F76ABB" w:rsidRDefault="006B54E1" w:rsidP="00F6629A">
            <w:pPr>
              <w:spacing w:before="40" w:after="40"/>
              <w:contextualSpacing/>
              <w:rPr>
                <w:rFonts w:cs="Times New Roman"/>
                <w:color w:val="000000"/>
                <w:sz w:val="26"/>
                <w:szCs w:val="26"/>
              </w:rPr>
            </w:pPr>
            <w:r w:rsidRPr="00F76ABB">
              <w:rPr>
                <w:rFonts w:cs="Times New Roman"/>
                <w:sz w:val="26"/>
                <w:szCs w:val="26"/>
              </w:rPr>
              <w:t xml:space="preserve">Thẩm định dự án/dự án điều chỉnh hoặc thẩm định thiết kế cơ sở/thiết kế cơ sở điều chỉnh; thẩm định </w:t>
            </w:r>
            <w:r w:rsidRPr="00F76ABB">
              <w:rPr>
                <w:rFonts w:cs="Times New Roman"/>
                <w:color w:val="000000"/>
                <w:sz w:val="26"/>
                <w:szCs w:val="26"/>
              </w:rPr>
              <w:t>báo cáo kinh tế- kỹ thuật đầu tư xây dựng</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40" w:after="40"/>
              <w:contextualSpacing/>
              <w:jc w:val="center"/>
              <w:rPr>
                <w:rFonts w:cs="Times New Roman"/>
                <w:color w:val="000000"/>
                <w:sz w:val="26"/>
                <w:szCs w:val="26"/>
              </w:rPr>
            </w:pPr>
            <w:r w:rsidRPr="00F76ABB">
              <w:rPr>
                <w:rFonts w:cs="Times New Roman"/>
                <w:color w:val="000000"/>
                <w:sz w:val="26"/>
                <w:szCs w:val="26"/>
              </w:rPr>
              <w:t>8</w:t>
            </w:r>
          </w:p>
        </w:tc>
        <w:tc>
          <w:tcPr>
            <w:tcW w:w="6946" w:type="dxa"/>
            <w:vAlign w:val="center"/>
          </w:tcPr>
          <w:p w:rsidR="006B54E1" w:rsidRPr="00F76ABB" w:rsidRDefault="006B54E1" w:rsidP="00F6629A">
            <w:pPr>
              <w:spacing w:before="40" w:after="40"/>
              <w:contextualSpacing/>
              <w:rPr>
                <w:rFonts w:cs="Times New Roman"/>
                <w:color w:val="000000"/>
                <w:sz w:val="26"/>
                <w:szCs w:val="26"/>
              </w:rPr>
            </w:pPr>
            <w:r w:rsidRPr="00F76ABB">
              <w:rPr>
                <w:rFonts w:cs="Times New Roman"/>
                <w:sz w:val="26"/>
                <w:szCs w:val="26"/>
              </w:rPr>
              <w:t>Thẩm định thiết kế, dự toán xây dựng/thiết kế, dự toán xây dựng điều chỉnh</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40" w:after="40"/>
              <w:contextualSpacing/>
              <w:jc w:val="center"/>
              <w:rPr>
                <w:rFonts w:cs="Times New Roman"/>
                <w:color w:val="000000"/>
                <w:sz w:val="26"/>
                <w:szCs w:val="26"/>
              </w:rPr>
            </w:pPr>
            <w:r w:rsidRPr="00F76ABB">
              <w:rPr>
                <w:rFonts w:cs="Times New Roman"/>
                <w:color w:val="000000"/>
                <w:sz w:val="26"/>
                <w:szCs w:val="26"/>
              </w:rPr>
              <w:t>9</w:t>
            </w:r>
          </w:p>
        </w:tc>
        <w:tc>
          <w:tcPr>
            <w:tcW w:w="6946" w:type="dxa"/>
            <w:vAlign w:val="center"/>
          </w:tcPr>
          <w:p w:rsidR="006B54E1" w:rsidRPr="00F76ABB" w:rsidRDefault="006B54E1" w:rsidP="00F6629A">
            <w:pPr>
              <w:autoSpaceDE w:val="0"/>
              <w:autoSpaceDN w:val="0"/>
              <w:spacing w:before="40" w:after="40"/>
              <w:contextualSpacing/>
              <w:rPr>
                <w:rFonts w:cs="Times New Roman"/>
                <w:color w:val="000000"/>
                <w:sz w:val="26"/>
                <w:szCs w:val="26"/>
              </w:rPr>
            </w:pPr>
            <w:r w:rsidRPr="00F76ABB">
              <w:rPr>
                <w:rFonts w:cs="Times New Roman"/>
                <w:sz w:val="26"/>
                <w:szCs w:val="26"/>
              </w:rPr>
              <w:t>Cấp chứng chỉ năng lực hạng II, III cho tổ chức</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40" w:after="40"/>
              <w:contextualSpacing/>
              <w:jc w:val="center"/>
              <w:rPr>
                <w:rFonts w:cs="Times New Roman"/>
                <w:color w:val="000000"/>
                <w:sz w:val="26"/>
                <w:szCs w:val="26"/>
              </w:rPr>
            </w:pPr>
            <w:r w:rsidRPr="00F76ABB">
              <w:rPr>
                <w:rFonts w:cs="Times New Roman"/>
                <w:color w:val="000000"/>
                <w:sz w:val="26"/>
                <w:szCs w:val="26"/>
              </w:rPr>
              <w:t>10</w:t>
            </w:r>
          </w:p>
        </w:tc>
        <w:tc>
          <w:tcPr>
            <w:tcW w:w="6946" w:type="dxa"/>
            <w:vAlign w:val="center"/>
          </w:tcPr>
          <w:p w:rsidR="006B54E1" w:rsidRPr="00F76ABB" w:rsidRDefault="006B54E1" w:rsidP="00F6629A">
            <w:pPr>
              <w:autoSpaceDE w:val="0"/>
              <w:autoSpaceDN w:val="0"/>
              <w:spacing w:before="40" w:after="40"/>
              <w:contextualSpacing/>
              <w:rPr>
                <w:rFonts w:cs="Times New Roman"/>
                <w:bCs/>
                <w:color w:val="000000"/>
                <w:sz w:val="26"/>
                <w:szCs w:val="26"/>
              </w:rPr>
            </w:pPr>
            <w:r w:rsidRPr="00F76ABB">
              <w:rPr>
                <w:rFonts w:cs="Times New Roman"/>
                <w:bCs/>
                <w:color w:val="000000"/>
                <w:sz w:val="26"/>
                <w:szCs w:val="26"/>
              </w:rPr>
              <w:t>Cấp chứng chỉ hành nghề hoạt động xây dựng hạng II, hạng III</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40" w:after="40"/>
              <w:contextualSpacing/>
              <w:jc w:val="center"/>
              <w:rPr>
                <w:rFonts w:cs="Times New Roman"/>
                <w:color w:val="000000"/>
                <w:sz w:val="26"/>
                <w:szCs w:val="26"/>
              </w:rPr>
            </w:pPr>
            <w:r w:rsidRPr="00F76ABB">
              <w:rPr>
                <w:rFonts w:cs="Times New Roman"/>
                <w:color w:val="000000"/>
                <w:sz w:val="26"/>
                <w:szCs w:val="26"/>
              </w:rPr>
              <w:t>11</w:t>
            </w:r>
          </w:p>
        </w:tc>
        <w:tc>
          <w:tcPr>
            <w:tcW w:w="6946" w:type="dxa"/>
            <w:vAlign w:val="center"/>
          </w:tcPr>
          <w:p w:rsidR="006B54E1" w:rsidRPr="00F76ABB" w:rsidRDefault="006B54E1" w:rsidP="00F6629A">
            <w:pPr>
              <w:autoSpaceDE w:val="0"/>
              <w:autoSpaceDN w:val="0"/>
              <w:spacing w:before="40" w:after="40"/>
              <w:contextualSpacing/>
              <w:rPr>
                <w:rFonts w:cs="Times New Roman"/>
                <w:color w:val="000000"/>
                <w:sz w:val="26"/>
                <w:szCs w:val="26"/>
              </w:rPr>
            </w:pPr>
            <w:r w:rsidRPr="00F76ABB">
              <w:rPr>
                <w:rFonts w:cs="Times New Roman"/>
                <w:color w:val="000000"/>
                <w:sz w:val="26"/>
                <w:szCs w:val="26"/>
              </w:rPr>
              <w:t>Cấp giấy phép xây dựng công trình</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40" w:after="40"/>
              <w:contextualSpacing/>
              <w:jc w:val="center"/>
              <w:rPr>
                <w:rFonts w:cs="Times New Roman"/>
                <w:color w:val="000000"/>
                <w:sz w:val="26"/>
                <w:szCs w:val="26"/>
              </w:rPr>
            </w:pPr>
            <w:r w:rsidRPr="00F76ABB">
              <w:rPr>
                <w:rFonts w:cs="Times New Roman"/>
                <w:color w:val="000000"/>
                <w:sz w:val="26"/>
                <w:szCs w:val="26"/>
              </w:rPr>
              <w:t>12</w:t>
            </w:r>
          </w:p>
        </w:tc>
        <w:tc>
          <w:tcPr>
            <w:tcW w:w="6946" w:type="dxa"/>
            <w:vAlign w:val="center"/>
          </w:tcPr>
          <w:p w:rsidR="006B54E1" w:rsidRPr="00F76ABB" w:rsidRDefault="006B54E1" w:rsidP="00F6629A">
            <w:pPr>
              <w:spacing w:before="40" w:after="40"/>
              <w:contextualSpacing/>
              <w:rPr>
                <w:rFonts w:cs="Times New Roman"/>
                <w:color w:val="000000"/>
                <w:sz w:val="26"/>
                <w:szCs w:val="26"/>
              </w:rPr>
            </w:pPr>
            <w:r w:rsidRPr="00F76ABB">
              <w:rPr>
                <w:rFonts w:cs="Times New Roman"/>
                <w:color w:val="000000"/>
                <w:sz w:val="26"/>
                <w:szCs w:val="26"/>
              </w:rPr>
              <w:t>Cấp</w:t>
            </w:r>
            <w:r w:rsidR="000023F7">
              <w:rPr>
                <w:rFonts w:cs="Times New Roman"/>
                <w:color w:val="000000"/>
                <w:sz w:val="26"/>
                <w:szCs w:val="26"/>
              </w:rPr>
              <w:t xml:space="preserve"> </w:t>
            </w:r>
            <w:r w:rsidRPr="00F76ABB">
              <w:rPr>
                <w:rFonts w:cs="Times New Roman"/>
                <w:color w:val="000000"/>
                <w:sz w:val="26"/>
                <w:szCs w:val="26"/>
              </w:rPr>
              <w:t>Giấy</w:t>
            </w:r>
            <w:r w:rsidR="000023F7">
              <w:rPr>
                <w:rFonts w:cs="Times New Roman"/>
                <w:color w:val="000000"/>
                <w:sz w:val="26"/>
                <w:szCs w:val="26"/>
              </w:rPr>
              <w:t xml:space="preserve"> </w:t>
            </w:r>
            <w:r w:rsidRPr="00F76ABB">
              <w:rPr>
                <w:rFonts w:cs="Times New Roman"/>
                <w:color w:val="000000"/>
                <w:sz w:val="26"/>
                <w:szCs w:val="26"/>
              </w:rPr>
              <w:t>ph</w:t>
            </w:r>
            <w:r w:rsidRPr="00F76ABB">
              <w:rPr>
                <w:rFonts w:cs="Times New Roman"/>
                <w:color w:val="000000"/>
                <w:sz w:val="26"/>
                <w:szCs w:val="26"/>
                <w:lang w:val="hr-HR"/>
              </w:rPr>
              <w:t>é</w:t>
            </w:r>
            <w:r w:rsidRPr="00F76ABB">
              <w:rPr>
                <w:rFonts w:cs="Times New Roman"/>
                <w:color w:val="000000"/>
                <w:sz w:val="26"/>
                <w:szCs w:val="26"/>
              </w:rPr>
              <w:t>p</w:t>
            </w:r>
            <w:r w:rsidR="000023F7">
              <w:rPr>
                <w:rFonts w:cs="Times New Roman"/>
                <w:color w:val="000000"/>
                <w:sz w:val="26"/>
                <w:szCs w:val="26"/>
              </w:rPr>
              <w:t xml:space="preserve"> </w:t>
            </w:r>
            <w:r w:rsidRPr="00F76ABB">
              <w:rPr>
                <w:rFonts w:cs="Times New Roman"/>
                <w:color w:val="000000"/>
                <w:sz w:val="26"/>
                <w:szCs w:val="26"/>
              </w:rPr>
              <w:t>hoạt động</w:t>
            </w:r>
            <w:r w:rsidR="000023F7">
              <w:rPr>
                <w:rFonts w:cs="Times New Roman"/>
                <w:color w:val="000000"/>
                <w:sz w:val="26"/>
                <w:szCs w:val="26"/>
              </w:rPr>
              <w:t xml:space="preserve"> </w:t>
            </w:r>
            <w:r w:rsidRPr="00F76ABB">
              <w:rPr>
                <w:rFonts w:cs="Times New Roman"/>
                <w:color w:val="000000"/>
                <w:sz w:val="26"/>
                <w:szCs w:val="26"/>
              </w:rPr>
              <w:t>cho</w:t>
            </w:r>
            <w:r w:rsidR="000023F7">
              <w:rPr>
                <w:rFonts w:cs="Times New Roman"/>
                <w:color w:val="000000"/>
                <w:sz w:val="26"/>
                <w:szCs w:val="26"/>
              </w:rPr>
              <w:t xml:space="preserve"> </w:t>
            </w:r>
            <w:r w:rsidRPr="00F76ABB">
              <w:rPr>
                <w:rFonts w:cs="Times New Roman"/>
                <w:color w:val="000000"/>
                <w:sz w:val="26"/>
                <w:szCs w:val="26"/>
              </w:rPr>
              <w:t>nh</w:t>
            </w:r>
            <w:r w:rsidRPr="00F76ABB">
              <w:rPr>
                <w:rFonts w:cs="Times New Roman"/>
                <w:color w:val="000000"/>
                <w:sz w:val="26"/>
                <w:szCs w:val="26"/>
                <w:lang w:val="hr-HR"/>
              </w:rPr>
              <w:t xml:space="preserve">à </w:t>
            </w:r>
            <w:r w:rsidRPr="00F76ABB">
              <w:rPr>
                <w:rFonts w:cs="Times New Roman"/>
                <w:color w:val="000000"/>
                <w:sz w:val="26"/>
                <w:szCs w:val="26"/>
              </w:rPr>
              <w:t>thầu</w:t>
            </w:r>
            <w:r w:rsidR="000023F7">
              <w:rPr>
                <w:rFonts w:cs="Times New Roman"/>
                <w:color w:val="000000"/>
                <w:sz w:val="26"/>
                <w:szCs w:val="26"/>
              </w:rPr>
              <w:t xml:space="preserve"> </w:t>
            </w:r>
            <w:r w:rsidRPr="00F76ABB">
              <w:rPr>
                <w:rFonts w:cs="Times New Roman"/>
                <w:color w:val="000000"/>
                <w:sz w:val="26"/>
                <w:szCs w:val="26"/>
              </w:rPr>
              <w:t>n</w:t>
            </w:r>
            <w:r w:rsidRPr="00F76ABB">
              <w:rPr>
                <w:rFonts w:cs="Times New Roman"/>
                <w:color w:val="000000"/>
                <w:sz w:val="26"/>
                <w:szCs w:val="26"/>
                <w:lang w:val="hr-HR"/>
              </w:rPr>
              <w:t>ư</w:t>
            </w:r>
            <w:r w:rsidRPr="00F76ABB">
              <w:rPr>
                <w:rFonts w:cs="Times New Roman"/>
                <w:color w:val="000000"/>
                <w:sz w:val="26"/>
                <w:szCs w:val="26"/>
              </w:rPr>
              <w:t>ớc</w:t>
            </w:r>
            <w:r w:rsidR="000023F7">
              <w:rPr>
                <w:rFonts w:cs="Times New Roman"/>
                <w:color w:val="000000"/>
                <w:sz w:val="26"/>
                <w:szCs w:val="26"/>
              </w:rPr>
              <w:t xml:space="preserve">  </w:t>
            </w:r>
            <w:r w:rsidRPr="00F76ABB">
              <w:rPr>
                <w:rFonts w:cs="Times New Roman"/>
                <w:color w:val="000000"/>
                <w:sz w:val="26"/>
                <w:szCs w:val="26"/>
              </w:rPr>
              <w:t>ngo</w:t>
            </w:r>
            <w:r w:rsidRPr="00F76ABB">
              <w:rPr>
                <w:rFonts w:cs="Times New Roman"/>
                <w:color w:val="000000"/>
                <w:sz w:val="26"/>
                <w:szCs w:val="26"/>
                <w:lang w:val="hr-HR"/>
              </w:rPr>
              <w:t>à</w:t>
            </w:r>
            <w:r w:rsidRPr="00F76ABB">
              <w:rPr>
                <w:rFonts w:cs="Times New Roman"/>
                <w:color w:val="000000"/>
                <w:sz w:val="26"/>
                <w:szCs w:val="26"/>
              </w:rPr>
              <w:t>i hoạt động xây dựng tại Việt Nam thực hiện hợp đồng của dự án nhóm B, C</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40" w:after="40"/>
              <w:contextualSpacing/>
              <w:jc w:val="center"/>
              <w:rPr>
                <w:rFonts w:cs="Times New Roman"/>
                <w:color w:val="000000"/>
                <w:sz w:val="26"/>
                <w:szCs w:val="26"/>
              </w:rPr>
            </w:pPr>
            <w:r w:rsidRPr="00F76ABB">
              <w:rPr>
                <w:rFonts w:cs="Times New Roman"/>
                <w:color w:val="000000"/>
                <w:sz w:val="26"/>
                <w:szCs w:val="26"/>
              </w:rPr>
              <w:t>13</w:t>
            </w:r>
          </w:p>
        </w:tc>
        <w:tc>
          <w:tcPr>
            <w:tcW w:w="6946" w:type="dxa"/>
            <w:vAlign w:val="center"/>
          </w:tcPr>
          <w:p w:rsidR="006B54E1" w:rsidRPr="00F76ABB" w:rsidRDefault="006B54E1" w:rsidP="00F6629A">
            <w:pPr>
              <w:autoSpaceDE w:val="0"/>
              <w:autoSpaceDN w:val="0"/>
              <w:spacing w:before="40" w:after="40"/>
              <w:contextualSpacing/>
              <w:rPr>
                <w:rFonts w:cs="Times New Roman"/>
                <w:color w:val="000000"/>
                <w:sz w:val="26"/>
                <w:szCs w:val="26"/>
              </w:rPr>
            </w:pPr>
            <w:r w:rsidRPr="00F76ABB">
              <w:rPr>
                <w:rFonts w:cs="Times New Roman"/>
                <w:color w:val="000000"/>
                <w:sz w:val="26"/>
                <w:szCs w:val="26"/>
              </w:rPr>
              <w:t>Kiểm tra công tác nghiệm thu đưa công trình vào sử dụng đối với các công trình thuộc thẩm quyền giải quyết của Sở Xây dựng</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60" w:after="60"/>
              <w:contextualSpacing/>
              <w:jc w:val="center"/>
              <w:rPr>
                <w:rFonts w:cs="Times New Roman"/>
                <w:b/>
                <w:color w:val="000000"/>
                <w:sz w:val="26"/>
                <w:szCs w:val="26"/>
              </w:rPr>
            </w:pPr>
            <w:r w:rsidRPr="00F76ABB">
              <w:rPr>
                <w:rFonts w:cs="Times New Roman"/>
                <w:b/>
                <w:color w:val="000000"/>
                <w:sz w:val="26"/>
                <w:szCs w:val="26"/>
              </w:rPr>
              <w:t>IV</w:t>
            </w:r>
          </w:p>
        </w:tc>
        <w:tc>
          <w:tcPr>
            <w:tcW w:w="6946" w:type="dxa"/>
            <w:vAlign w:val="center"/>
          </w:tcPr>
          <w:p w:rsidR="006B54E1" w:rsidRPr="00F76ABB" w:rsidRDefault="006B54E1" w:rsidP="00BC3011">
            <w:pPr>
              <w:autoSpaceDE w:val="0"/>
              <w:autoSpaceDN w:val="0"/>
              <w:spacing w:before="60" w:after="60"/>
              <w:contextualSpacing/>
              <w:rPr>
                <w:rFonts w:cs="Times New Roman"/>
                <w:b/>
                <w:color w:val="000000"/>
                <w:sz w:val="26"/>
                <w:szCs w:val="26"/>
              </w:rPr>
            </w:pPr>
            <w:r w:rsidRPr="00F76ABB">
              <w:rPr>
                <w:rFonts w:cs="Times New Roman"/>
                <w:b/>
                <w:color w:val="000000"/>
                <w:sz w:val="26"/>
                <w:szCs w:val="26"/>
              </w:rPr>
              <w:t>Lĩnh vực Quy hoạch</w:t>
            </w:r>
          </w:p>
        </w:tc>
        <w:tc>
          <w:tcPr>
            <w:tcW w:w="1276" w:type="dxa"/>
            <w:vAlign w:val="center"/>
          </w:tcPr>
          <w:p w:rsidR="006B54E1" w:rsidRPr="00F76ABB" w:rsidRDefault="006B54E1" w:rsidP="00F6629A">
            <w:pPr>
              <w:autoSpaceDE w:val="0"/>
              <w:autoSpaceDN w:val="0"/>
              <w:spacing w:before="40" w:after="40"/>
              <w:contextualSpacing/>
              <w:rPr>
                <w:rFonts w:cs="Times New Roman"/>
                <w:b/>
                <w:color w:val="000000"/>
                <w:sz w:val="26"/>
                <w:szCs w:val="26"/>
              </w:rPr>
            </w:pPr>
          </w:p>
        </w:tc>
        <w:tc>
          <w:tcPr>
            <w:tcW w:w="992" w:type="dxa"/>
            <w:vAlign w:val="center"/>
          </w:tcPr>
          <w:p w:rsidR="006B54E1" w:rsidRPr="00F76ABB" w:rsidRDefault="006B54E1" w:rsidP="00F6629A">
            <w:pPr>
              <w:autoSpaceDE w:val="0"/>
              <w:autoSpaceDN w:val="0"/>
              <w:spacing w:before="40" w:after="40"/>
              <w:contextualSpacing/>
              <w:rPr>
                <w:rFonts w:cs="Times New Roman"/>
                <w:b/>
                <w:color w:val="000000"/>
                <w:sz w:val="26"/>
                <w:szCs w:val="26"/>
              </w:rPr>
            </w:pPr>
          </w:p>
        </w:tc>
      </w:tr>
      <w:tr w:rsidR="006B54E1" w:rsidRPr="00F80731" w:rsidTr="00BC3011">
        <w:tc>
          <w:tcPr>
            <w:tcW w:w="675" w:type="dxa"/>
            <w:vAlign w:val="center"/>
          </w:tcPr>
          <w:p w:rsidR="006B54E1" w:rsidRPr="00F76ABB" w:rsidRDefault="006B54E1" w:rsidP="00BC3011">
            <w:pPr>
              <w:spacing w:before="60" w:after="60"/>
              <w:contextualSpacing/>
              <w:jc w:val="center"/>
              <w:rPr>
                <w:rFonts w:cs="Times New Roman"/>
                <w:color w:val="000000"/>
                <w:sz w:val="26"/>
                <w:szCs w:val="26"/>
              </w:rPr>
            </w:pPr>
            <w:r w:rsidRPr="00F76ABB">
              <w:rPr>
                <w:rFonts w:cs="Times New Roman"/>
                <w:color w:val="000000"/>
                <w:sz w:val="26"/>
                <w:szCs w:val="26"/>
              </w:rPr>
              <w:t>14</w:t>
            </w:r>
          </w:p>
        </w:tc>
        <w:tc>
          <w:tcPr>
            <w:tcW w:w="6946" w:type="dxa"/>
            <w:vAlign w:val="center"/>
          </w:tcPr>
          <w:p w:rsidR="006B54E1" w:rsidRPr="00F76ABB" w:rsidRDefault="006B54E1" w:rsidP="00BC3011">
            <w:pPr>
              <w:spacing w:before="60" w:after="60"/>
              <w:contextualSpacing/>
              <w:rPr>
                <w:rFonts w:cs="Times New Roman"/>
                <w:color w:val="000000"/>
                <w:sz w:val="26"/>
                <w:szCs w:val="26"/>
              </w:rPr>
            </w:pPr>
            <w:r w:rsidRPr="00F76ABB">
              <w:rPr>
                <w:rFonts w:cs="Times New Roman"/>
                <w:color w:val="000000"/>
                <w:sz w:val="26"/>
                <w:szCs w:val="26"/>
              </w:rPr>
              <w:t>Chấp thuận địa điểm xây dựng</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60" w:after="60"/>
              <w:contextualSpacing/>
              <w:jc w:val="center"/>
              <w:rPr>
                <w:rFonts w:cs="Times New Roman"/>
                <w:color w:val="000000"/>
                <w:sz w:val="26"/>
                <w:szCs w:val="26"/>
              </w:rPr>
            </w:pPr>
            <w:r w:rsidRPr="00F76ABB">
              <w:rPr>
                <w:rFonts w:cs="Times New Roman"/>
                <w:color w:val="000000"/>
                <w:sz w:val="26"/>
                <w:szCs w:val="26"/>
              </w:rPr>
              <w:t>15</w:t>
            </w:r>
          </w:p>
        </w:tc>
        <w:tc>
          <w:tcPr>
            <w:tcW w:w="6946" w:type="dxa"/>
            <w:vAlign w:val="center"/>
          </w:tcPr>
          <w:p w:rsidR="006B54E1" w:rsidRPr="00F76ABB" w:rsidRDefault="006B54E1" w:rsidP="00BC3011">
            <w:pPr>
              <w:spacing w:before="60" w:after="60"/>
              <w:contextualSpacing/>
              <w:rPr>
                <w:rFonts w:cs="Times New Roman"/>
                <w:color w:val="000000"/>
                <w:sz w:val="26"/>
                <w:szCs w:val="26"/>
              </w:rPr>
            </w:pPr>
            <w:r w:rsidRPr="00F76ABB">
              <w:rPr>
                <w:rFonts w:cs="Times New Roman"/>
                <w:color w:val="000000"/>
                <w:sz w:val="26"/>
                <w:szCs w:val="26"/>
              </w:rPr>
              <w:t>Thẩm định, cấp Giấy phép Quy hoạch</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60" w:after="60"/>
              <w:contextualSpacing/>
              <w:jc w:val="center"/>
              <w:rPr>
                <w:rFonts w:cs="Times New Roman"/>
                <w:color w:val="000000"/>
                <w:sz w:val="26"/>
                <w:szCs w:val="26"/>
              </w:rPr>
            </w:pPr>
            <w:r w:rsidRPr="00F76ABB">
              <w:rPr>
                <w:rFonts w:cs="Times New Roman"/>
                <w:color w:val="000000"/>
                <w:sz w:val="26"/>
                <w:szCs w:val="26"/>
              </w:rPr>
              <w:t>16</w:t>
            </w:r>
          </w:p>
        </w:tc>
        <w:tc>
          <w:tcPr>
            <w:tcW w:w="6946" w:type="dxa"/>
            <w:vAlign w:val="center"/>
          </w:tcPr>
          <w:p w:rsidR="006B54E1" w:rsidRPr="00F76ABB" w:rsidRDefault="006B54E1" w:rsidP="00BC3011">
            <w:pPr>
              <w:spacing w:before="60" w:after="60"/>
              <w:contextualSpacing/>
              <w:rPr>
                <w:rFonts w:cs="Times New Roman"/>
                <w:color w:val="000000"/>
                <w:sz w:val="26"/>
                <w:szCs w:val="26"/>
              </w:rPr>
            </w:pPr>
            <w:r w:rsidRPr="00F76ABB">
              <w:rPr>
                <w:rFonts w:cs="Times New Roman"/>
                <w:color w:val="000000"/>
                <w:sz w:val="26"/>
                <w:szCs w:val="26"/>
              </w:rPr>
              <w:t>Thẩm định, phê duyệt đồ án Quy hoạch</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60" w:after="60"/>
              <w:contextualSpacing/>
              <w:jc w:val="center"/>
              <w:rPr>
                <w:rFonts w:cs="Times New Roman"/>
                <w:color w:val="000000"/>
                <w:sz w:val="26"/>
                <w:szCs w:val="26"/>
              </w:rPr>
            </w:pPr>
            <w:r w:rsidRPr="00F76ABB">
              <w:rPr>
                <w:rFonts w:cs="Times New Roman"/>
                <w:color w:val="000000"/>
                <w:sz w:val="26"/>
                <w:szCs w:val="26"/>
              </w:rPr>
              <w:t>17</w:t>
            </w:r>
          </w:p>
        </w:tc>
        <w:tc>
          <w:tcPr>
            <w:tcW w:w="6946" w:type="dxa"/>
            <w:vAlign w:val="center"/>
          </w:tcPr>
          <w:p w:rsidR="006B54E1" w:rsidRPr="00F76ABB" w:rsidRDefault="006B54E1" w:rsidP="00BC3011">
            <w:pPr>
              <w:spacing w:before="60" w:after="60"/>
              <w:contextualSpacing/>
              <w:rPr>
                <w:rFonts w:cs="Times New Roman"/>
                <w:color w:val="000000"/>
                <w:sz w:val="26"/>
                <w:szCs w:val="26"/>
              </w:rPr>
            </w:pPr>
            <w:r w:rsidRPr="00F76ABB">
              <w:rPr>
                <w:rFonts w:cs="Times New Roman"/>
                <w:color w:val="000000"/>
                <w:sz w:val="26"/>
                <w:szCs w:val="26"/>
              </w:rPr>
              <w:t>Thẩm định, phê duyệt Nhiệm vụ  Quy hoạch/Nhiệm vụ điều chỉnh Quy hoạch</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60" w:after="60"/>
              <w:contextualSpacing/>
              <w:jc w:val="center"/>
              <w:rPr>
                <w:rFonts w:cs="Times New Roman"/>
                <w:color w:val="000000"/>
                <w:sz w:val="26"/>
                <w:szCs w:val="26"/>
              </w:rPr>
            </w:pPr>
            <w:r w:rsidRPr="00F76ABB">
              <w:rPr>
                <w:rFonts w:cs="Times New Roman"/>
                <w:color w:val="000000"/>
                <w:sz w:val="26"/>
                <w:szCs w:val="26"/>
              </w:rPr>
              <w:t>18</w:t>
            </w:r>
          </w:p>
        </w:tc>
        <w:tc>
          <w:tcPr>
            <w:tcW w:w="6946" w:type="dxa"/>
            <w:vAlign w:val="center"/>
          </w:tcPr>
          <w:p w:rsidR="006B54E1" w:rsidRPr="00F76ABB" w:rsidRDefault="006B54E1" w:rsidP="00BC3011">
            <w:pPr>
              <w:spacing w:before="60" w:after="60"/>
              <w:contextualSpacing/>
              <w:rPr>
                <w:rFonts w:cs="Times New Roman"/>
                <w:color w:val="000000"/>
                <w:sz w:val="26"/>
                <w:szCs w:val="26"/>
              </w:rPr>
            </w:pPr>
            <w:r w:rsidRPr="00F76ABB">
              <w:rPr>
                <w:rFonts w:cs="Times New Roman"/>
                <w:color w:val="000000"/>
                <w:sz w:val="26"/>
                <w:szCs w:val="26"/>
              </w:rPr>
              <w:t>Thẩm định, phê duyệt điều chỉnh Quy hoạch</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40" w:after="40"/>
              <w:contextualSpacing/>
              <w:jc w:val="center"/>
              <w:rPr>
                <w:rFonts w:cs="Times New Roman"/>
                <w:color w:val="000000"/>
                <w:sz w:val="26"/>
                <w:szCs w:val="26"/>
              </w:rPr>
            </w:pPr>
            <w:r w:rsidRPr="00F76ABB">
              <w:rPr>
                <w:rFonts w:cs="Times New Roman"/>
                <w:color w:val="000000"/>
                <w:sz w:val="26"/>
                <w:szCs w:val="26"/>
              </w:rPr>
              <w:t>19</w:t>
            </w:r>
          </w:p>
        </w:tc>
        <w:tc>
          <w:tcPr>
            <w:tcW w:w="6946" w:type="dxa"/>
            <w:vAlign w:val="center"/>
          </w:tcPr>
          <w:p w:rsidR="006B54E1" w:rsidRPr="00F76ABB" w:rsidRDefault="006B54E1" w:rsidP="00F6629A">
            <w:pPr>
              <w:autoSpaceDE w:val="0"/>
              <w:autoSpaceDN w:val="0"/>
              <w:spacing w:before="40" w:after="40"/>
              <w:contextualSpacing/>
              <w:rPr>
                <w:rFonts w:cs="Times New Roman"/>
                <w:color w:val="000000"/>
                <w:sz w:val="26"/>
                <w:szCs w:val="26"/>
              </w:rPr>
            </w:pPr>
            <w:r w:rsidRPr="00F76ABB">
              <w:rPr>
                <w:rFonts w:cs="Times New Roman"/>
                <w:color w:val="000000"/>
                <w:sz w:val="26"/>
                <w:szCs w:val="26"/>
              </w:rPr>
              <w:t xml:space="preserve">Thẩm định, </w:t>
            </w:r>
            <w:r w:rsidRPr="00F76ABB">
              <w:rPr>
                <w:rFonts w:cs="Times New Roman"/>
                <w:color w:val="000000"/>
                <w:sz w:val="26"/>
                <w:szCs w:val="26"/>
                <w:lang w:val="hr-HR"/>
              </w:rPr>
              <w:t xml:space="preserve">phê duyệt tổng mặt bằng, phương án kiến trúc công trình </w:t>
            </w:r>
            <w:r w:rsidRPr="00F76ABB">
              <w:rPr>
                <w:rFonts w:cs="Times New Roman"/>
                <w:color w:val="000000"/>
                <w:sz w:val="26"/>
                <w:szCs w:val="26"/>
              </w:rPr>
              <w:t>(nằm ngoài khu công nghiệp, khu kinh tế)</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40" w:after="40"/>
              <w:contextualSpacing/>
              <w:jc w:val="center"/>
              <w:rPr>
                <w:rFonts w:cs="Times New Roman"/>
                <w:color w:val="000000"/>
                <w:sz w:val="26"/>
                <w:szCs w:val="26"/>
              </w:rPr>
            </w:pPr>
            <w:r w:rsidRPr="00F76ABB">
              <w:rPr>
                <w:rFonts w:cs="Times New Roman"/>
                <w:color w:val="000000"/>
                <w:sz w:val="26"/>
                <w:szCs w:val="26"/>
              </w:rPr>
              <w:t>20</w:t>
            </w:r>
          </w:p>
        </w:tc>
        <w:tc>
          <w:tcPr>
            <w:tcW w:w="6946" w:type="dxa"/>
            <w:vAlign w:val="center"/>
          </w:tcPr>
          <w:p w:rsidR="006B54E1" w:rsidRPr="00F76ABB" w:rsidRDefault="006B54E1" w:rsidP="00F6629A">
            <w:pPr>
              <w:autoSpaceDE w:val="0"/>
              <w:autoSpaceDN w:val="0"/>
              <w:spacing w:before="40" w:after="40"/>
              <w:contextualSpacing/>
              <w:rPr>
                <w:rFonts w:cs="Times New Roman"/>
                <w:color w:val="000000"/>
                <w:sz w:val="26"/>
                <w:szCs w:val="26"/>
              </w:rPr>
            </w:pPr>
            <w:r w:rsidRPr="00F76ABB">
              <w:rPr>
                <w:rFonts w:cs="Times New Roman"/>
                <w:color w:val="000000"/>
                <w:sz w:val="26"/>
                <w:szCs w:val="26"/>
              </w:rPr>
              <w:t>Thủ tục Thẩm định, chấp thuận và phê duyệt mặt bằng công trình hạ tầng, công trình theo tuyến</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r w:rsidR="006B54E1" w:rsidRPr="00F80731" w:rsidTr="00BC3011">
        <w:tc>
          <w:tcPr>
            <w:tcW w:w="675" w:type="dxa"/>
            <w:vAlign w:val="center"/>
          </w:tcPr>
          <w:p w:rsidR="006B54E1" w:rsidRPr="00F76ABB" w:rsidRDefault="006B54E1" w:rsidP="00BC3011">
            <w:pPr>
              <w:spacing w:before="40" w:after="40"/>
              <w:contextualSpacing/>
              <w:jc w:val="center"/>
              <w:rPr>
                <w:rFonts w:cs="Times New Roman"/>
                <w:b/>
                <w:color w:val="000000"/>
                <w:sz w:val="26"/>
                <w:szCs w:val="26"/>
              </w:rPr>
            </w:pPr>
            <w:r w:rsidRPr="00F76ABB">
              <w:rPr>
                <w:rFonts w:cs="Times New Roman"/>
                <w:b/>
                <w:color w:val="000000"/>
                <w:sz w:val="26"/>
                <w:szCs w:val="26"/>
              </w:rPr>
              <w:t>V</w:t>
            </w:r>
          </w:p>
        </w:tc>
        <w:tc>
          <w:tcPr>
            <w:tcW w:w="6946" w:type="dxa"/>
            <w:vAlign w:val="center"/>
          </w:tcPr>
          <w:p w:rsidR="006B54E1" w:rsidRPr="00F76ABB" w:rsidRDefault="006B54E1" w:rsidP="00F6629A">
            <w:pPr>
              <w:autoSpaceDE w:val="0"/>
              <w:autoSpaceDN w:val="0"/>
              <w:spacing w:before="40" w:after="40"/>
              <w:contextualSpacing/>
              <w:rPr>
                <w:rFonts w:cs="Times New Roman"/>
                <w:b/>
                <w:color w:val="000000"/>
                <w:sz w:val="26"/>
                <w:szCs w:val="26"/>
              </w:rPr>
            </w:pPr>
            <w:r w:rsidRPr="00F76ABB">
              <w:rPr>
                <w:rFonts w:cs="Times New Roman"/>
                <w:b/>
                <w:color w:val="000000"/>
                <w:sz w:val="26"/>
                <w:szCs w:val="26"/>
              </w:rPr>
              <w:t>Lĩnh vực vật liệu xây dựng</w:t>
            </w:r>
          </w:p>
        </w:tc>
        <w:tc>
          <w:tcPr>
            <w:tcW w:w="1276" w:type="dxa"/>
            <w:vAlign w:val="center"/>
          </w:tcPr>
          <w:p w:rsidR="006B54E1" w:rsidRPr="00F76ABB" w:rsidRDefault="006B54E1" w:rsidP="00F6629A">
            <w:pPr>
              <w:spacing w:before="40" w:after="40"/>
              <w:rPr>
                <w:rFonts w:cs="Times New Roman"/>
                <w:color w:val="000000"/>
                <w:sz w:val="26"/>
                <w:szCs w:val="26"/>
                <w:lang w:val="nl-NL"/>
              </w:rPr>
            </w:pPr>
          </w:p>
        </w:tc>
        <w:tc>
          <w:tcPr>
            <w:tcW w:w="992" w:type="dxa"/>
            <w:vAlign w:val="center"/>
          </w:tcPr>
          <w:p w:rsidR="006B54E1" w:rsidRPr="00F76ABB" w:rsidRDefault="006B54E1" w:rsidP="00F6629A">
            <w:pPr>
              <w:spacing w:before="40" w:after="40"/>
              <w:rPr>
                <w:rFonts w:cs="Times New Roman"/>
                <w:color w:val="000000"/>
                <w:sz w:val="26"/>
                <w:szCs w:val="26"/>
                <w:lang w:val="nl-NL"/>
              </w:rPr>
            </w:pPr>
          </w:p>
        </w:tc>
      </w:tr>
      <w:tr w:rsidR="006B54E1" w:rsidRPr="00F80731" w:rsidTr="00BC3011">
        <w:tc>
          <w:tcPr>
            <w:tcW w:w="675" w:type="dxa"/>
            <w:vAlign w:val="center"/>
          </w:tcPr>
          <w:p w:rsidR="006B54E1" w:rsidRPr="00F76ABB" w:rsidRDefault="006B54E1" w:rsidP="00BC3011">
            <w:pPr>
              <w:spacing w:before="40" w:after="40"/>
              <w:contextualSpacing/>
              <w:jc w:val="center"/>
              <w:rPr>
                <w:rFonts w:cs="Times New Roman"/>
                <w:color w:val="000000"/>
                <w:sz w:val="26"/>
                <w:szCs w:val="26"/>
              </w:rPr>
            </w:pPr>
            <w:r w:rsidRPr="00F76ABB">
              <w:rPr>
                <w:rFonts w:cs="Times New Roman"/>
                <w:color w:val="000000"/>
                <w:sz w:val="26"/>
                <w:szCs w:val="26"/>
              </w:rPr>
              <w:t>21</w:t>
            </w:r>
          </w:p>
        </w:tc>
        <w:tc>
          <w:tcPr>
            <w:tcW w:w="6946" w:type="dxa"/>
            <w:vAlign w:val="center"/>
          </w:tcPr>
          <w:p w:rsidR="006B54E1" w:rsidRPr="00F76ABB" w:rsidRDefault="006B54E1" w:rsidP="00F6629A">
            <w:pPr>
              <w:autoSpaceDE w:val="0"/>
              <w:autoSpaceDN w:val="0"/>
              <w:spacing w:before="40" w:after="40"/>
              <w:contextualSpacing/>
              <w:rPr>
                <w:rFonts w:cs="Times New Roman"/>
                <w:color w:val="000000"/>
                <w:sz w:val="26"/>
                <w:szCs w:val="26"/>
              </w:rPr>
            </w:pPr>
            <w:r w:rsidRPr="00F76ABB">
              <w:rPr>
                <w:rFonts w:cs="Times New Roman"/>
                <w:color w:val="000000"/>
                <w:sz w:val="26"/>
                <w:szCs w:val="26"/>
              </w:rPr>
              <w:t>Tiếp nhận hồ sơ công bố hợp quy của tổ chức, cá nhân đốivới sản phẩm, hàng hóa vật liệu xây dựng</w:t>
            </w:r>
          </w:p>
        </w:tc>
        <w:tc>
          <w:tcPr>
            <w:tcW w:w="1276"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c>
          <w:tcPr>
            <w:tcW w:w="992" w:type="dxa"/>
            <w:vAlign w:val="center"/>
          </w:tcPr>
          <w:p w:rsidR="006B54E1" w:rsidRPr="00F76ABB" w:rsidRDefault="006B54E1" w:rsidP="00F6629A">
            <w:pPr>
              <w:spacing w:before="40" w:after="40"/>
              <w:rPr>
                <w:rFonts w:cs="Times New Roman"/>
                <w:color w:val="000000"/>
                <w:sz w:val="26"/>
                <w:szCs w:val="26"/>
                <w:lang w:val="nl-NL"/>
              </w:rPr>
            </w:pPr>
            <w:r w:rsidRPr="00F76ABB">
              <w:rPr>
                <w:rFonts w:cs="Times New Roman"/>
                <w:color w:val="000000"/>
                <w:sz w:val="26"/>
                <w:szCs w:val="26"/>
                <w:lang w:val="nl-NL"/>
              </w:rPr>
              <w:t>Có</w:t>
            </w:r>
          </w:p>
        </w:tc>
      </w:tr>
    </w:tbl>
    <w:p w:rsidR="002730EB" w:rsidRDefault="002730EB" w:rsidP="0085480C">
      <w:pPr>
        <w:shd w:val="clear" w:color="auto" w:fill="FFFFFF"/>
        <w:spacing w:before="40" w:after="40" w:line="240" w:lineRule="auto"/>
        <w:rPr>
          <w:rFonts w:cs="Times New Roman"/>
          <w:b/>
          <w:bCs/>
          <w:color w:val="000000"/>
          <w:szCs w:val="26"/>
          <w:lang w:eastAsia="vi-VN"/>
        </w:rPr>
      </w:pPr>
    </w:p>
    <w:p w:rsidR="00CF21E4" w:rsidRPr="00F80731" w:rsidRDefault="00F72F10" w:rsidP="002730EB">
      <w:pPr>
        <w:shd w:val="clear" w:color="auto" w:fill="FFFFFF"/>
        <w:spacing w:after="0" w:line="264" w:lineRule="auto"/>
        <w:rPr>
          <w:rFonts w:cs="Times New Roman"/>
          <w:b/>
          <w:bCs/>
          <w:color w:val="000000"/>
          <w:szCs w:val="26"/>
          <w:lang w:eastAsia="vi-VN"/>
        </w:rPr>
      </w:pPr>
      <w:r w:rsidRPr="00F80731">
        <w:rPr>
          <w:rFonts w:cs="Times New Roman"/>
          <w:b/>
          <w:bCs/>
          <w:color w:val="000000"/>
          <w:szCs w:val="26"/>
          <w:lang w:eastAsia="vi-VN"/>
        </w:rPr>
        <w:t>4. Sở Nội vụ</w:t>
      </w:r>
    </w:p>
    <w:tbl>
      <w:tblPr>
        <w:tblStyle w:val="TableGrid"/>
        <w:tblW w:w="9889" w:type="dxa"/>
        <w:tblLayout w:type="fixed"/>
        <w:tblLook w:val="04A0"/>
      </w:tblPr>
      <w:tblGrid>
        <w:gridCol w:w="675"/>
        <w:gridCol w:w="6946"/>
        <w:gridCol w:w="1276"/>
        <w:gridCol w:w="992"/>
      </w:tblGrid>
      <w:tr w:rsidR="00DB4881" w:rsidRPr="002F3005" w:rsidTr="000D6A73">
        <w:tc>
          <w:tcPr>
            <w:tcW w:w="675" w:type="dxa"/>
            <w:vMerge w:val="restart"/>
            <w:vAlign w:val="center"/>
          </w:tcPr>
          <w:p w:rsidR="00DB4881" w:rsidRPr="00F80731" w:rsidRDefault="00DB4881" w:rsidP="002730EB">
            <w:pPr>
              <w:jc w:val="center"/>
              <w:rPr>
                <w:rFonts w:cs="Times New Roman"/>
                <w:b/>
                <w:color w:val="000000"/>
                <w:sz w:val="24"/>
                <w:szCs w:val="26"/>
                <w:lang w:val="nl-NL"/>
              </w:rPr>
            </w:pPr>
            <w:r w:rsidRPr="00F80731">
              <w:rPr>
                <w:rFonts w:cs="Times New Roman"/>
                <w:b/>
                <w:color w:val="000000"/>
                <w:sz w:val="24"/>
                <w:szCs w:val="26"/>
                <w:lang w:val="nl-NL"/>
              </w:rPr>
              <w:t>STT</w:t>
            </w:r>
          </w:p>
        </w:tc>
        <w:tc>
          <w:tcPr>
            <w:tcW w:w="6946" w:type="dxa"/>
            <w:vMerge w:val="restart"/>
            <w:vAlign w:val="center"/>
          </w:tcPr>
          <w:p w:rsidR="00DB4881" w:rsidRPr="00F80731" w:rsidRDefault="00DB4881" w:rsidP="002730EB">
            <w:pPr>
              <w:jc w:val="center"/>
              <w:rPr>
                <w:rFonts w:cs="Times New Roman"/>
                <w:b/>
                <w:color w:val="000000"/>
                <w:sz w:val="26"/>
                <w:szCs w:val="26"/>
                <w:lang w:val="nl-NL"/>
              </w:rPr>
            </w:pPr>
            <w:r w:rsidRPr="00F80731">
              <w:rPr>
                <w:rFonts w:cs="Times New Roman"/>
                <w:b/>
                <w:color w:val="000000"/>
                <w:sz w:val="26"/>
                <w:szCs w:val="26"/>
                <w:lang w:val="nl-NL"/>
              </w:rPr>
              <w:t>TÊN THỦ TỤC HÀNH CHÍNH</w:t>
            </w:r>
            <w:r w:rsidR="009E1306" w:rsidRPr="00F80731">
              <w:rPr>
                <w:rFonts w:cs="Times New Roman"/>
                <w:b/>
                <w:color w:val="000000"/>
                <w:sz w:val="26"/>
                <w:szCs w:val="26"/>
                <w:lang w:val="nl-NL"/>
              </w:rPr>
              <w:t xml:space="preserve"> (37)</w:t>
            </w:r>
          </w:p>
        </w:tc>
        <w:tc>
          <w:tcPr>
            <w:tcW w:w="2268" w:type="dxa"/>
            <w:gridSpan w:val="2"/>
          </w:tcPr>
          <w:p w:rsidR="00DB4881" w:rsidRPr="00F80731" w:rsidRDefault="00DB4881" w:rsidP="002730EB">
            <w:pPr>
              <w:jc w:val="center"/>
              <w:rPr>
                <w:rFonts w:cs="Times New Roman"/>
                <w:b/>
                <w:color w:val="000000"/>
                <w:sz w:val="24"/>
                <w:szCs w:val="26"/>
                <w:lang w:val="nl-NL"/>
              </w:rPr>
            </w:pPr>
            <w:r w:rsidRPr="00F80731">
              <w:rPr>
                <w:rFonts w:cs="Times New Roman"/>
                <w:b/>
                <w:sz w:val="24"/>
                <w:szCs w:val="26"/>
                <w:lang w:val="nl-NL"/>
              </w:rPr>
              <w:t>Hình thức thực hiện qua dịch vụ bưu chính công ích</w:t>
            </w:r>
          </w:p>
        </w:tc>
      </w:tr>
      <w:tr w:rsidR="00DB4881" w:rsidRPr="00F80731" w:rsidTr="000D6A73">
        <w:trPr>
          <w:trHeight w:val="20"/>
        </w:trPr>
        <w:tc>
          <w:tcPr>
            <w:tcW w:w="675" w:type="dxa"/>
            <w:vMerge/>
          </w:tcPr>
          <w:p w:rsidR="00DB4881" w:rsidRPr="00F80731" w:rsidRDefault="00DB4881" w:rsidP="002730EB">
            <w:pPr>
              <w:rPr>
                <w:rFonts w:cs="Times New Roman"/>
                <w:b/>
                <w:color w:val="000000"/>
                <w:sz w:val="26"/>
                <w:szCs w:val="26"/>
                <w:lang w:val="nl-NL"/>
              </w:rPr>
            </w:pPr>
          </w:p>
        </w:tc>
        <w:tc>
          <w:tcPr>
            <w:tcW w:w="6946" w:type="dxa"/>
            <w:vMerge/>
          </w:tcPr>
          <w:p w:rsidR="00DB4881" w:rsidRPr="00F80731" w:rsidRDefault="00DB4881" w:rsidP="002730EB">
            <w:pPr>
              <w:rPr>
                <w:rFonts w:cs="Times New Roman"/>
                <w:b/>
                <w:color w:val="000000"/>
                <w:sz w:val="26"/>
                <w:szCs w:val="26"/>
                <w:lang w:val="nl-NL"/>
              </w:rPr>
            </w:pPr>
          </w:p>
        </w:tc>
        <w:tc>
          <w:tcPr>
            <w:tcW w:w="1276" w:type="dxa"/>
            <w:vAlign w:val="center"/>
          </w:tcPr>
          <w:p w:rsidR="00DB4881" w:rsidRPr="00F80731" w:rsidRDefault="00DB4881" w:rsidP="002730EB">
            <w:pPr>
              <w:pStyle w:val="NoSpacing"/>
              <w:jc w:val="center"/>
              <w:rPr>
                <w:rFonts w:cs="Times New Roman"/>
                <w:b/>
                <w:sz w:val="24"/>
                <w:szCs w:val="26"/>
                <w:lang w:val="nl-NL"/>
              </w:rPr>
            </w:pPr>
            <w:r w:rsidRPr="00F80731">
              <w:rPr>
                <w:rFonts w:cs="Times New Roman"/>
                <w:b/>
                <w:sz w:val="24"/>
                <w:szCs w:val="26"/>
                <w:lang w:val="nl-NL"/>
              </w:rPr>
              <w:t>Tiếp nhận hồ sơ</w:t>
            </w:r>
          </w:p>
        </w:tc>
        <w:tc>
          <w:tcPr>
            <w:tcW w:w="992" w:type="dxa"/>
            <w:vAlign w:val="center"/>
          </w:tcPr>
          <w:p w:rsidR="00DB4881" w:rsidRPr="00F80731" w:rsidRDefault="00DB4881" w:rsidP="002730EB">
            <w:pPr>
              <w:jc w:val="center"/>
              <w:rPr>
                <w:rFonts w:cs="Times New Roman"/>
                <w:b/>
                <w:sz w:val="24"/>
                <w:szCs w:val="26"/>
                <w:lang w:val="nl-NL"/>
              </w:rPr>
            </w:pPr>
            <w:r w:rsidRPr="00F80731">
              <w:rPr>
                <w:rFonts w:cs="Times New Roman"/>
                <w:b/>
                <w:sz w:val="24"/>
                <w:szCs w:val="26"/>
                <w:lang w:val="nl-NL"/>
              </w:rPr>
              <w:t>Trả kết quả</w:t>
            </w:r>
          </w:p>
        </w:tc>
      </w:tr>
      <w:tr w:rsidR="00D83BF1" w:rsidRPr="00F80731" w:rsidTr="000D6A73">
        <w:tc>
          <w:tcPr>
            <w:tcW w:w="675" w:type="dxa"/>
            <w:vAlign w:val="center"/>
          </w:tcPr>
          <w:p w:rsidR="00D83BF1" w:rsidRPr="00A76387" w:rsidRDefault="00D83BF1" w:rsidP="00A069B1">
            <w:pPr>
              <w:spacing w:before="40" w:after="40"/>
              <w:jc w:val="center"/>
              <w:rPr>
                <w:rFonts w:eastAsia="Times New Roman" w:cs="Times New Roman"/>
                <w:b/>
                <w:sz w:val="26"/>
                <w:szCs w:val="26"/>
                <w:lang w:val="nl-NL"/>
              </w:rPr>
            </w:pPr>
            <w:r w:rsidRPr="00A76387">
              <w:rPr>
                <w:rFonts w:eastAsia="Times New Roman" w:cs="Times New Roman"/>
                <w:b/>
                <w:sz w:val="26"/>
                <w:szCs w:val="26"/>
                <w:lang w:val="nl-NL"/>
              </w:rPr>
              <w:t>I</w:t>
            </w:r>
          </w:p>
        </w:tc>
        <w:tc>
          <w:tcPr>
            <w:tcW w:w="6946" w:type="dxa"/>
          </w:tcPr>
          <w:p w:rsidR="00D83BF1" w:rsidRPr="00A76387" w:rsidRDefault="00D83BF1" w:rsidP="00A069B1">
            <w:pPr>
              <w:spacing w:before="40" w:after="40"/>
              <w:jc w:val="both"/>
              <w:rPr>
                <w:rFonts w:eastAsia="Times New Roman" w:cs="Times New Roman"/>
                <w:b/>
                <w:sz w:val="26"/>
                <w:szCs w:val="26"/>
                <w:lang w:val="nl-NL"/>
              </w:rPr>
            </w:pPr>
            <w:r w:rsidRPr="00A76387">
              <w:rPr>
                <w:rFonts w:eastAsia="Times New Roman" w:cs="Times New Roman"/>
                <w:b/>
                <w:sz w:val="26"/>
                <w:szCs w:val="26"/>
                <w:lang w:val="nl-NL"/>
              </w:rPr>
              <w:t>Lĩnh vực Tôn giáo</w:t>
            </w:r>
          </w:p>
        </w:tc>
        <w:tc>
          <w:tcPr>
            <w:tcW w:w="1276" w:type="dxa"/>
          </w:tcPr>
          <w:p w:rsidR="00D83BF1" w:rsidRPr="00A76387" w:rsidRDefault="00D83BF1" w:rsidP="00A069B1">
            <w:pPr>
              <w:spacing w:before="40" w:after="40"/>
              <w:jc w:val="both"/>
              <w:rPr>
                <w:rFonts w:eastAsia="Times New Roman" w:cs="Times New Roman"/>
                <w:b/>
                <w:sz w:val="26"/>
                <w:szCs w:val="26"/>
                <w:lang w:val="nl-NL"/>
              </w:rPr>
            </w:pPr>
          </w:p>
        </w:tc>
        <w:tc>
          <w:tcPr>
            <w:tcW w:w="992" w:type="dxa"/>
          </w:tcPr>
          <w:p w:rsidR="00D83BF1" w:rsidRPr="00A76387" w:rsidRDefault="00D83BF1" w:rsidP="00A069B1">
            <w:pPr>
              <w:spacing w:before="40" w:after="40"/>
              <w:jc w:val="both"/>
              <w:rPr>
                <w:rFonts w:eastAsia="Times New Roman" w:cs="Times New Roman"/>
                <w:b/>
                <w:sz w:val="26"/>
                <w:szCs w:val="26"/>
                <w:lang w:val="nl-NL"/>
              </w:rPr>
            </w:pPr>
          </w:p>
        </w:tc>
      </w:tr>
      <w:tr w:rsidR="005F17D9" w:rsidRPr="00F80731" w:rsidTr="00AD12F7">
        <w:tc>
          <w:tcPr>
            <w:tcW w:w="675" w:type="dxa"/>
            <w:vAlign w:val="center"/>
          </w:tcPr>
          <w:p w:rsidR="005F17D9" w:rsidRPr="00A76387" w:rsidRDefault="005F17D9" w:rsidP="00A069B1">
            <w:pPr>
              <w:spacing w:before="40" w:after="40"/>
              <w:jc w:val="center"/>
              <w:rPr>
                <w:rFonts w:eastAsia="Times New Roman" w:cs="Times New Roman"/>
                <w:sz w:val="26"/>
                <w:szCs w:val="26"/>
              </w:rPr>
            </w:pPr>
            <w:r w:rsidRPr="00A76387">
              <w:rPr>
                <w:rFonts w:eastAsia="Times New Roman" w:cs="Times New Roman"/>
                <w:sz w:val="26"/>
                <w:szCs w:val="26"/>
              </w:rPr>
              <w:t>1</w:t>
            </w:r>
          </w:p>
        </w:tc>
        <w:tc>
          <w:tcPr>
            <w:tcW w:w="6946" w:type="dxa"/>
          </w:tcPr>
          <w:p w:rsidR="005F17D9" w:rsidRPr="00A76387" w:rsidRDefault="005F17D9" w:rsidP="00A069B1">
            <w:pPr>
              <w:spacing w:before="40" w:after="40"/>
              <w:jc w:val="both"/>
              <w:rPr>
                <w:rFonts w:eastAsia="Times New Roman" w:cs="Times New Roman"/>
                <w:sz w:val="26"/>
                <w:szCs w:val="26"/>
              </w:rPr>
            </w:pPr>
            <w:r w:rsidRPr="00A76387">
              <w:rPr>
                <w:rFonts w:eastAsia="Times New Roman" w:cs="Times New Roman"/>
                <w:sz w:val="26"/>
                <w:szCs w:val="26"/>
              </w:rPr>
              <w:t>Thủ tục công nhận tổ chức tôn giáo có phạm vi hoạt động chủ yếu trong một tỉnh, thành phố trực thuộc Trung ương</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eastAsia="Times New Roman" w:cs="Times New Roman"/>
                <w:sz w:val="26"/>
                <w:szCs w:val="26"/>
              </w:rPr>
            </w:pPr>
            <w:r w:rsidRPr="00A76387">
              <w:rPr>
                <w:rFonts w:eastAsia="Times New Roman" w:cs="Times New Roman"/>
                <w:sz w:val="26"/>
                <w:szCs w:val="26"/>
              </w:rPr>
              <w:t>2</w:t>
            </w:r>
          </w:p>
        </w:tc>
        <w:tc>
          <w:tcPr>
            <w:tcW w:w="6946" w:type="dxa"/>
          </w:tcPr>
          <w:p w:rsidR="005F17D9" w:rsidRPr="00A76387" w:rsidRDefault="005F17D9" w:rsidP="00A069B1">
            <w:pPr>
              <w:spacing w:before="40" w:after="40"/>
              <w:jc w:val="both"/>
              <w:rPr>
                <w:rFonts w:eastAsia="Times New Roman" w:cs="Times New Roman"/>
                <w:sz w:val="26"/>
                <w:szCs w:val="26"/>
              </w:rPr>
            </w:pPr>
            <w:r w:rsidRPr="00A76387">
              <w:rPr>
                <w:rFonts w:eastAsia="Times New Roman" w:cs="Times New Roman"/>
                <w:sz w:val="26"/>
                <w:szCs w:val="26"/>
              </w:rPr>
              <w:t>Thủ tục chấp thuận việc mở lớp bồi dưỡng những người chuyên hoạt động tôn giáo</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eastAsia="Times New Roman" w:cs="Times New Roman"/>
                <w:sz w:val="26"/>
                <w:szCs w:val="26"/>
              </w:rPr>
            </w:pPr>
            <w:r w:rsidRPr="00A76387">
              <w:rPr>
                <w:rFonts w:eastAsia="Times New Roman" w:cs="Times New Roman"/>
                <w:sz w:val="26"/>
                <w:szCs w:val="26"/>
              </w:rPr>
              <w:t>3</w:t>
            </w:r>
          </w:p>
        </w:tc>
        <w:tc>
          <w:tcPr>
            <w:tcW w:w="6946" w:type="dxa"/>
          </w:tcPr>
          <w:p w:rsidR="005F17D9" w:rsidRPr="00A76387" w:rsidRDefault="005F17D9" w:rsidP="00A069B1">
            <w:pPr>
              <w:spacing w:before="40" w:after="40"/>
              <w:jc w:val="both"/>
              <w:rPr>
                <w:rFonts w:eastAsia="Times New Roman" w:cs="Times New Roman"/>
                <w:sz w:val="26"/>
                <w:szCs w:val="26"/>
              </w:rPr>
            </w:pPr>
            <w:r w:rsidRPr="00A76387">
              <w:rPr>
                <w:rFonts w:eastAsia="Times New Roman" w:cs="Times New Roman"/>
                <w:sz w:val="26"/>
                <w:szCs w:val="26"/>
              </w:rPr>
              <w:t xml:space="preserve">Thủ tục đăng ký người được phong chức, phong phẩm, bổ </w:t>
            </w:r>
            <w:r w:rsidRPr="00A76387">
              <w:rPr>
                <w:rFonts w:eastAsia="Times New Roman" w:cs="Times New Roman"/>
                <w:sz w:val="26"/>
                <w:szCs w:val="26"/>
              </w:rPr>
              <w:lastRenderedPageBreak/>
              <w:t>nhiệm, bầu cử, suy cử theo quy định tại khoản 2 Điều 19 Nghị định số 92/2012/NĐ-CP</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lastRenderedPageBreak/>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eastAsia="Times New Roman" w:cs="Times New Roman"/>
                <w:sz w:val="26"/>
                <w:szCs w:val="26"/>
              </w:rPr>
            </w:pPr>
            <w:r w:rsidRPr="00A76387">
              <w:rPr>
                <w:rFonts w:eastAsia="Times New Roman" w:cs="Times New Roman"/>
                <w:sz w:val="26"/>
                <w:szCs w:val="26"/>
              </w:rPr>
              <w:lastRenderedPageBreak/>
              <w:t>4</w:t>
            </w:r>
          </w:p>
        </w:tc>
        <w:tc>
          <w:tcPr>
            <w:tcW w:w="6946" w:type="dxa"/>
          </w:tcPr>
          <w:p w:rsidR="005F17D9" w:rsidRPr="00A76387" w:rsidRDefault="005F17D9" w:rsidP="00A069B1">
            <w:pPr>
              <w:spacing w:before="40" w:after="40"/>
              <w:jc w:val="both"/>
              <w:rPr>
                <w:rFonts w:eastAsia="Times New Roman" w:cs="Times New Roman"/>
                <w:sz w:val="26"/>
                <w:szCs w:val="26"/>
              </w:rPr>
            </w:pPr>
            <w:r w:rsidRPr="00A76387">
              <w:rPr>
                <w:rFonts w:eastAsia="Times New Roman" w:cs="Times New Roman"/>
                <w:sz w:val="26"/>
                <w:szCs w:val="26"/>
              </w:rPr>
              <w:t>Thủ tục chấp thuận hoạt động tôn giáo ngoài chương trình  đăng ký hàng năm có sự tham gia của tín đồ ngoài huyện, thị xã, thành phố thuộc tỉnh hoặc ngoài tỉnh</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eastAsia="Times New Roman" w:cs="Times New Roman"/>
                <w:sz w:val="26"/>
                <w:szCs w:val="26"/>
              </w:rPr>
            </w:pPr>
            <w:r w:rsidRPr="00A76387">
              <w:rPr>
                <w:rFonts w:eastAsia="Times New Roman" w:cs="Times New Roman"/>
                <w:sz w:val="26"/>
                <w:szCs w:val="26"/>
              </w:rPr>
              <w:t>5</w:t>
            </w:r>
          </w:p>
        </w:tc>
        <w:tc>
          <w:tcPr>
            <w:tcW w:w="6946" w:type="dxa"/>
          </w:tcPr>
          <w:p w:rsidR="005F17D9" w:rsidRPr="00A76387" w:rsidRDefault="005F17D9" w:rsidP="00A069B1">
            <w:pPr>
              <w:spacing w:before="40" w:after="40"/>
              <w:jc w:val="both"/>
              <w:rPr>
                <w:rFonts w:eastAsia="Times New Roman" w:cs="Times New Roman"/>
                <w:sz w:val="26"/>
                <w:szCs w:val="26"/>
              </w:rPr>
            </w:pPr>
            <w:r w:rsidRPr="00A76387">
              <w:rPr>
                <w:rFonts w:eastAsia="Times New Roman" w:cs="Times New Roman"/>
                <w:sz w:val="26"/>
                <w:szCs w:val="26"/>
              </w:rPr>
              <w:t>Thủ tục chấp thuận tổ chức hội nghị thường niên, đại hội của tổ chức tôn giáo không thuộc quy định tại Điều 29 Nghị định số 92/2012/NĐ-CP</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eastAsia="Times New Roman" w:cs="Times New Roman"/>
                <w:sz w:val="26"/>
                <w:szCs w:val="26"/>
              </w:rPr>
            </w:pPr>
            <w:r w:rsidRPr="00A76387">
              <w:rPr>
                <w:rFonts w:eastAsia="Times New Roman" w:cs="Times New Roman"/>
                <w:sz w:val="26"/>
                <w:szCs w:val="26"/>
              </w:rPr>
              <w:t>6</w:t>
            </w:r>
          </w:p>
        </w:tc>
        <w:tc>
          <w:tcPr>
            <w:tcW w:w="6946" w:type="dxa"/>
          </w:tcPr>
          <w:p w:rsidR="005F17D9" w:rsidRPr="00A76387" w:rsidRDefault="005F17D9" w:rsidP="00A069B1">
            <w:pPr>
              <w:spacing w:before="40" w:after="40"/>
              <w:jc w:val="both"/>
              <w:rPr>
                <w:rFonts w:eastAsia="Times New Roman" w:cs="Times New Roman"/>
                <w:sz w:val="26"/>
                <w:szCs w:val="26"/>
              </w:rPr>
            </w:pPr>
            <w:r w:rsidRPr="00A76387">
              <w:rPr>
                <w:rFonts w:eastAsia="Times New Roman" w:cs="Times New Roman"/>
                <w:sz w:val="26"/>
                <w:szCs w:val="26"/>
              </w:rPr>
              <w:t>Thủ tục chấp thuận việc tổ chức cuộc lễ diễn ra ngoài cơ sở tôn giáo có sự tham gia của tín đồ đến từ nhiều huyện, thị xã, thành phố thuộc tỉnh hoặc từ nhiều tỉnh, thành phố trực thuộc Trung ương</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eastAsia="Times New Roman" w:cs="Times New Roman"/>
                <w:sz w:val="26"/>
                <w:szCs w:val="26"/>
              </w:rPr>
            </w:pPr>
            <w:r w:rsidRPr="00A76387">
              <w:rPr>
                <w:rFonts w:eastAsia="Times New Roman" w:cs="Times New Roman"/>
                <w:sz w:val="26"/>
                <w:szCs w:val="26"/>
              </w:rPr>
              <w:t>7</w:t>
            </w:r>
          </w:p>
        </w:tc>
        <w:tc>
          <w:tcPr>
            <w:tcW w:w="6946" w:type="dxa"/>
          </w:tcPr>
          <w:p w:rsidR="005F17D9" w:rsidRPr="00A76387" w:rsidRDefault="005F17D9" w:rsidP="00A069B1">
            <w:pPr>
              <w:spacing w:before="40" w:after="40"/>
              <w:jc w:val="both"/>
              <w:rPr>
                <w:rFonts w:eastAsia="Times New Roman" w:cs="Times New Roman"/>
                <w:sz w:val="26"/>
                <w:szCs w:val="26"/>
              </w:rPr>
            </w:pPr>
            <w:r w:rsidRPr="00A76387">
              <w:rPr>
                <w:rFonts w:eastAsia="Times New Roman" w:cs="Times New Roman"/>
                <w:sz w:val="26"/>
                <w:szCs w:val="26"/>
              </w:rPr>
              <w:t>Thủ tục cấp đăng ký hoạt động tôn giáo cho tổ chức có phạm vi hoạt động chủ yếu ở một tỉnh, thành phố trực thuộc Trung ương</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eastAsia="Times New Roman" w:cs="Times New Roman"/>
                <w:sz w:val="26"/>
                <w:szCs w:val="26"/>
              </w:rPr>
            </w:pPr>
            <w:r w:rsidRPr="00A76387">
              <w:rPr>
                <w:rFonts w:eastAsia="Times New Roman" w:cs="Times New Roman"/>
                <w:sz w:val="26"/>
                <w:szCs w:val="26"/>
              </w:rPr>
              <w:t>8</w:t>
            </w:r>
          </w:p>
        </w:tc>
        <w:tc>
          <w:tcPr>
            <w:tcW w:w="6946" w:type="dxa"/>
          </w:tcPr>
          <w:p w:rsidR="005F17D9" w:rsidRPr="00A76387" w:rsidRDefault="005F17D9" w:rsidP="00A069B1">
            <w:pPr>
              <w:spacing w:before="40" w:after="40"/>
              <w:jc w:val="both"/>
              <w:rPr>
                <w:rFonts w:eastAsia="Times New Roman" w:cs="Times New Roman"/>
                <w:sz w:val="26"/>
                <w:szCs w:val="26"/>
              </w:rPr>
            </w:pPr>
            <w:r w:rsidRPr="00A76387">
              <w:rPr>
                <w:rFonts w:eastAsia="Times New Roman" w:cs="Times New Roman"/>
                <w:sz w:val="26"/>
                <w:szCs w:val="26"/>
              </w:rPr>
              <w:t>Thủ tục cấp đăng ký cho dòng tu, tu viện hoặc các tổ chức tu hành tập thể khác có phạm vi hoạt động ở nhiều huyện, thị xã, thành phố trong một tỉnh, thành phố trực thuộc Trung ương</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eastAsia="Times New Roman" w:cs="Times New Roman"/>
                <w:sz w:val="26"/>
                <w:szCs w:val="26"/>
              </w:rPr>
            </w:pPr>
            <w:r w:rsidRPr="00A76387">
              <w:rPr>
                <w:rFonts w:eastAsia="Times New Roman" w:cs="Times New Roman"/>
                <w:sz w:val="26"/>
                <w:szCs w:val="26"/>
              </w:rPr>
              <w:t>9</w:t>
            </w:r>
          </w:p>
        </w:tc>
        <w:tc>
          <w:tcPr>
            <w:tcW w:w="6946" w:type="dxa"/>
            <w:vAlign w:val="center"/>
          </w:tcPr>
          <w:p w:rsidR="005F17D9" w:rsidRPr="00A76387" w:rsidRDefault="005F17D9" w:rsidP="00A069B1">
            <w:pPr>
              <w:spacing w:before="40" w:after="40"/>
              <w:jc w:val="both"/>
              <w:rPr>
                <w:rFonts w:eastAsia="Times New Roman" w:cs="Times New Roman"/>
                <w:spacing w:val="-4"/>
                <w:sz w:val="26"/>
                <w:szCs w:val="26"/>
              </w:rPr>
            </w:pPr>
            <w:r w:rsidRPr="00A76387">
              <w:rPr>
                <w:rFonts w:eastAsia="Times New Roman" w:cs="Times New Roman"/>
                <w:spacing w:val="-4"/>
                <w:sz w:val="26"/>
                <w:szCs w:val="26"/>
                <w:lang w:val="sv-SE"/>
              </w:rPr>
              <w:t xml:space="preserve">Thủ tục chia, tách, sáp nhập, hợp nhất tổ chức tôn giáo trực thuộc </w:t>
            </w:r>
            <w:r w:rsidRPr="00A76387">
              <w:rPr>
                <w:rFonts w:eastAsia="Times New Roman" w:cs="Times New Roman"/>
                <w:spacing w:val="-4"/>
                <w:sz w:val="26"/>
                <w:szCs w:val="26"/>
              </w:rPr>
              <w:t xml:space="preserve">(tổ chức tôn giáo cơ sở) đối với các trường hợp theo quy định tại khoản 2 Điều 17 Pháp lệnh tín ngưỡng, tôn giáo. </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eastAsia="Times New Roman" w:cs="Times New Roman"/>
                <w:sz w:val="26"/>
                <w:szCs w:val="26"/>
              </w:rPr>
            </w:pPr>
            <w:r w:rsidRPr="00A76387">
              <w:rPr>
                <w:rFonts w:eastAsia="Times New Roman" w:cs="Times New Roman"/>
                <w:sz w:val="26"/>
                <w:szCs w:val="26"/>
              </w:rPr>
              <w:t>10</w:t>
            </w:r>
          </w:p>
        </w:tc>
        <w:tc>
          <w:tcPr>
            <w:tcW w:w="6946" w:type="dxa"/>
            <w:vAlign w:val="center"/>
          </w:tcPr>
          <w:p w:rsidR="005F17D9" w:rsidRPr="00A76387" w:rsidRDefault="005F17D9" w:rsidP="00A069B1">
            <w:pPr>
              <w:spacing w:before="40" w:after="40"/>
              <w:jc w:val="both"/>
              <w:rPr>
                <w:rFonts w:eastAsia="Times New Roman" w:cs="Times New Roman"/>
                <w:sz w:val="26"/>
                <w:szCs w:val="26"/>
              </w:rPr>
            </w:pPr>
            <w:r w:rsidRPr="00A76387">
              <w:rPr>
                <w:rFonts w:eastAsia="Times New Roman" w:cs="Times New Roman"/>
                <w:sz w:val="26"/>
                <w:szCs w:val="26"/>
              </w:rPr>
              <w:t>Thủ tục thành lập tổ chức tôn giáo cơ sở đối với các trường hợp quy định tại khoản 2 điều 17 pháp lệnh tín ngưỡng, tôn giáo</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eastAsia="Times New Roman" w:cs="Times New Roman"/>
                <w:sz w:val="26"/>
                <w:szCs w:val="26"/>
              </w:rPr>
            </w:pPr>
            <w:r w:rsidRPr="00A76387">
              <w:rPr>
                <w:rFonts w:eastAsia="Times New Roman" w:cs="Times New Roman"/>
                <w:sz w:val="26"/>
                <w:szCs w:val="26"/>
              </w:rPr>
              <w:t>11</w:t>
            </w:r>
          </w:p>
        </w:tc>
        <w:tc>
          <w:tcPr>
            <w:tcW w:w="6946" w:type="dxa"/>
            <w:vAlign w:val="center"/>
          </w:tcPr>
          <w:p w:rsidR="005F17D9" w:rsidRPr="00A76387" w:rsidRDefault="005F17D9" w:rsidP="00A069B1">
            <w:pPr>
              <w:spacing w:before="40" w:after="40"/>
              <w:jc w:val="both"/>
              <w:rPr>
                <w:rFonts w:eastAsia="Times New Roman" w:cs="Times New Roman"/>
                <w:sz w:val="26"/>
                <w:szCs w:val="26"/>
              </w:rPr>
            </w:pPr>
            <w:r w:rsidRPr="00A76387">
              <w:rPr>
                <w:rFonts w:eastAsia="Times New Roman" w:cs="Times New Roman"/>
                <w:sz w:val="26"/>
                <w:szCs w:val="26"/>
              </w:rPr>
              <w:t>Thủ tục đăng ký cho hội đoàn tôn giáo có phạm vi hoạt động ở nhiều huyện, thị xã, thành phố trong một tỉnh, thành phố trực thuộc Trung ương</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eastAsia="Times New Roman" w:cs="Times New Roman"/>
                <w:sz w:val="26"/>
                <w:szCs w:val="26"/>
              </w:rPr>
            </w:pPr>
            <w:r w:rsidRPr="00A76387">
              <w:rPr>
                <w:rFonts w:eastAsia="Times New Roman" w:cs="Times New Roman"/>
                <w:sz w:val="26"/>
                <w:szCs w:val="26"/>
              </w:rPr>
              <w:t>12</w:t>
            </w:r>
          </w:p>
        </w:tc>
        <w:tc>
          <w:tcPr>
            <w:tcW w:w="6946" w:type="dxa"/>
            <w:vAlign w:val="center"/>
          </w:tcPr>
          <w:p w:rsidR="005F17D9" w:rsidRPr="00A76387" w:rsidRDefault="005F17D9" w:rsidP="00A069B1">
            <w:pPr>
              <w:spacing w:before="40" w:after="40"/>
              <w:jc w:val="both"/>
              <w:rPr>
                <w:rFonts w:eastAsia="Times New Roman" w:cs="Times New Roman"/>
                <w:sz w:val="26"/>
                <w:szCs w:val="26"/>
              </w:rPr>
            </w:pPr>
            <w:r w:rsidRPr="00A76387">
              <w:rPr>
                <w:rFonts w:eastAsia="Times New Roman" w:cs="Times New Roman"/>
                <w:sz w:val="26"/>
                <w:szCs w:val="26"/>
              </w:rPr>
              <w:t>Thủ tục thông báo cách chức, bãi nhiệm chức sắc trong tôn giáo thuộc trường hợp quy định tại khoản 2 Điều 19 Nghị định 92/2012/NĐ-CP</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eastAsia="Times New Roman" w:cs="Times New Roman"/>
                <w:sz w:val="26"/>
                <w:szCs w:val="26"/>
              </w:rPr>
            </w:pPr>
            <w:r w:rsidRPr="00A76387">
              <w:rPr>
                <w:rFonts w:eastAsia="Times New Roman" w:cs="Times New Roman"/>
                <w:sz w:val="26"/>
                <w:szCs w:val="26"/>
              </w:rPr>
              <w:t>13</w:t>
            </w:r>
          </w:p>
        </w:tc>
        <w:tc>
          <w:tcPr>
            <w:tcW w:w="6946" w:type="dxa"/>
            <w:vAlign w:val="center"/>
          </w:tcPr>
          <w:p w:rsidR="005F17D9" w:rsidRPr="00A76387" w:rsidRDefault="005F17D9" w:rsidP="00A069B1">
            <w:pPr>
              <w:spacing w:before="40" w:after="40"/>
              <w:jc w:val="both"/>
              <w:rPr>
                <w:rFonts w:eastAsia="Times New Roman" w:cs="Times New Roman"/>
                <w:sz w:val="26"/>
                <w:szCs w:val="26"/>
              </w:rPr>
            </w:pPr>
            <w:r w:rsidRPr="00A76387">
              <w:rPr>
                <w:rFonts w:eastAsia="Times New Roman" w:cs="Times New Roman"/>
                <w:sz w:val="26"/>
                <w:szCs w:val="26"/>
              </w:rPr>
              <w:t>Thủ tục đăng ký thuyên chuyển nơi hoạt động tôn giáo của chức sắc, nhà tu hành vi phạm pháp luật về tôn giáo</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eastAsia="Times New Roman" w:cs="Times New Roman"/>
                <w:sz w:val="26"/>
                <w:szCs w:val="26"/>
              </w:rPr>
            </w:pPr>
            <w:r w:rsidRPr="00A76387">
              <w:rPr>
                <w:rFonts w:eastAsia="Times New Roman" w:cs="Times New Roman"/>
                <w:sz w:val="26"/>
                <w:szCs w:val="26"/>
              </w:rPr>
              <w:t>14</w:t>
            </w:r>
          </w:p>
        </w:tc>
        <w:tc>
          <w:tcPr>
            <w:tcW w:w="6946" w:type="dxa"/>
            <w:vAlign w:val="center"/>
          </w:tcPr>
          <w:p w:rsidR="005F17D9" w:rsidRPr="00A76387" w:rsidRDefault="005F17D9" w:rsidP="00A069B1">
            <w:pPr>
              <w:spacing w:before="40" w:after="40"/>
              <w:jc w:val="both"/>
              <w:rPr>
                <w:rFonts w:eastAsia="Times New Roman" w:cs="Times New Roman"/>
                <w:sz w:val="26"/>
                <w:szCs w:val="26"/>
              </w:rPr>
            </w:pPr>
            <w:r w:rsidRPr="00A76387">
              <w:rPr>
                <w:rFonts w:eastAsia="Times New Roman" w:cs="Times New Roman"/>
                <w:sz w:val="26"/>
                <w:szCs w:val="26"/>
              </w:rPr>
              <w:t>Thủ tục đăng ký hiến chương, điều lệ sửa đổi của tổ chức tôn giáo quy định tại Điều 28, Điều 29 Nghị định 92/2012/NĐ-CP</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eastAsia="Times New Roman" w:cs="Times New Roman"/>
                <w:sz w:val="26"/>
                <w:szCs w:val="26"/>
              </w:rPr>
            </w:pPr>
            <w:r w:rsidRPr="00A76387">
              <w:rPr>
                <w:rFonts w:eastAsia="Times New Roman" w:cs="Times New Roman"/>
                <w:sz w:val="26"/>
                <w:szCs w:val="26"/>
              </w:rPr>
              <w:t>15</w:t>
            </w:r>
          </w:p>
        </w:tc>
        <w:tc>
          <w:tcPr>
            <w:tcW w:w="6946" w:type="dxa"/>
            <w:vAlign w:val="center"/>
          </w:tcPr>
          <w:p w:rsidR="005F17D9" w:rsidRPr="00A76387" w:rsidRDefault="005F17D9" w:rsidP="00A069B1">
            <w:pPr>
              <w:spacing w:before="40" w:after="40"/>
              <w:jc w:val="both"/>
              <w:rPr>
                <w:rFonts w:eastAsia="Times New Roman" w:cs="Times New Roman"/>
                <w:sz w:val="26"/>
                <w:szCs w:val="26"/>
              </w:rPr>
            </w:pPr>
            <w:r w:rsidRPr="00A76387">
              <w:rPr>
                <w:rFonts w:eastAsia="Times New Roman" w:cs="Times New Roman"/>
                <w:sz w:val="26"/>
                <w:szCs w:val="26"/>
              </w:rPr>
              <w:t>Thủ tục chấp thuận việc tổ chức các cuộc lễ hội tín ngưỡng quy định tại khoản 2 Điều 4 Nghị định số 92/2012/NĐ-CP</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eastAsia="Times New Roman" w:cs="Times New Roman"/>
                <w:sz w:val="26"/>
                <w:szCs w:val="26"/>
              </w:rPr>
            </w:pPr>
            <w:r w:rsidRPr="00A76387">
              <w:rPr>
                <w:rFonts w:eastAsia="Times New Roman" w:cs="Times New Roman"/>
                <w:sz w:val="26"/>
                <w:szCs w:val="26"/>
              </w:rPr>
              <w:t>16</w:t>
            </w:r>
          </w:p>
        </w:tc>
        <w:tc>
          <w:tcPr>
            <w:tcW w:w="6946" w:type="dxa"/>
            <w:vAlign w:val="center"/>
          </w:tcPr>
          <w:p w:rsidR="005F17D9" w:rsidRPr="00A76387" w:rsidRDefault="005F17D9" w:rsidP="00A069B1">
            <w:pPr>
              <w:spacing w:before="40" w:after="40"/>
              <w:jc w:val="both"/>
              <w:rPr>
                <w:rFonts w:eastAsia="Times New Roman" w:cs="Times New Roman"/>
                <w:sz w:val="26"/>
                <w:szCs w:val="26"/>
              </w:rPr>
            </w:pPr>
            <w:r w:rsidRPr="00A76387">
              <w:rPr>
                <w:rFonts w:eastAsia="Times New Roman" w:cs="Times New Roman"/>
                <w:sz w:val="26"/>
                <w:szCs w:val="26"/>
              </w:rPr>
              <w:t>Thủ tục chấp thuận việc tổ chức quyên góp của cơ sở tín ngưỡng, tổ chức tôn giáo vượt ra phạm vi một huyện</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eastAsia="Times New Roman" w:cs="Times New Roman"/>
                <w:sz w:val="26"/>
                <w:szCs w:val="26"/>
              </w:rPr>
            </w:pPr>
            <w:r w:rsidRPr="00A76387">
              <w:rPr>
                <w:rFonts w:eastAsia="Times New Roman" w:cs="Times New Roman"/>
                <w:sz w:val="26"/>
                <w:szCs w:val="26"/>
              </w:rPr>
              <w:t>17</w:t>
            </w:r>
          </w:p>
        </w:tc>
        <w:tc>
          <w:tcPr>
            <w:tcW w:w="6946" w:type="dxa"/>
            <w:vAlign w:val="center"/>
          </w:tcPr>
          <w:p w:rsidR="005F17D9" w:rsidRPr="00A76387" w:rsidRDefault="005F17D9" w:rsidP="00A069B1">
            <w:pPr>
              <w:spacing w:before="40" w:after="40"/>
              <w:jc w:val="both"/>
              <w:rPr>
                <w:rFonts w:eastAsia="Times New Roman" w:cs="Times New Roman"/>
                <w:sz w:val="26"/>
                <w:szCs w:val="26"/>
              </w:rPr>
            </w:pPr>
            <w:r w:rsidRPr="00A76387">
              <w:rPr>
                <w:rFonts w:eastAsia="Times New Roman" w:cs="Times New Roman"/>
                <w:sz w:val="26"/>
                <w:szCs w:val="26"/>
              </w:rPr>
              <w:t>Thủ tục chấp thuận sinh hoạt tôn giáo của người nước ngoài tại cơ sở tôn giáo hợp pháp ở Việt Nam.</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2F3005" w:rsidTr="00AD12F7">
        <w:tc>
          <w:tcPr>
            <w:tcW w:w="675" w:type="dxa"/>
          </w:tcPr>
          <w:p w:rsidR="005F17D9" w:rsidRPr="00A76387" w:rsidRDefault="005F17D9" w:rsidP="00A069B1">
            <w:pPr>
              <w:spacing w:before="40" w:after="40"/>
              <w:jc w:val="center"/>
              <w:rPr>
                <w:rFonts w:eastAsia="Times New Roman" w:cs="Times New Roman"/>
                <w:b/>
                <w:sz w:val="26"/>
                <w:szCs w:val="26"/>
                <w:lang w:val="nl-NL"/>
              </w:rPr>
            </w:pPr>
            <w:r w:rsidRPr="00A76387">
              <w:rPr>
                <w:rFonts w:eastAsia="Times New Roman" w:cs="Times New Roman"/>
                <w:b/>
                <w:sz w:val="26"/>
                <w:szCs w:val="26"/>
                <w:lang w:val="nl-NL"/>
              </w:rPr>
              <w:t>II</w:t>
            </w:r>
          </w:p>
        </w:tc>
        <w:tc>
          <w:tcPr>
            <w:tcW w:w="6946" w:type="dxa"/>
          </w:tcPr>
          <w:p w:rsidR="005F17D9" w:rsidRPr="00A76387" w:rsidRDefault="005F17D9" w:rsidP="00A069B1">
            <w:pPr>
              <w:spacing w:before="40" w:after="40"/>
              <w:jc w:val="both"/>
              <w:rPr>
                <w:rFonts w:eastAsia="Times New Roman" w:cs="Times New Roman"/>
                <w:b/>
                <w:sz w:val="26"/>
                <w:szCs w:val="26"/>
                <w:lang w:val="nl-NL"/>
              </w:rPr>
            </w:pPr>
            <w:r w:rsidRPr="00A76387">
              <w:rPr>
                <w:rFonts w:eastAsia="Times New Roman" w:cs="Times New Roman"/>
                <w:b/>
                <w:sz w:val="26"/>
                <w:szCs w:val="26"/>
                <w:lang w:val="nl-NL"/>
              </w:rPr>
              <w:t>Lĩnh vực Tổ chức phi chính phủ</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p>
        </w:tc>
      </w:tr>
      <w:tr w:rsidR="005F17D9" w:rsidRPr="00F80731" w:rsidTr="00AD12F7">
        <w:tc>
          <w:tcPr>
            <w:tcW w:w="675" w:type="dxa"/>
            <w:vAlign w:val="center"/>
          </w:tcPr>
          <w:p w:rsidR="005F17D9" w:rsidRPr="00A76387" w:rsidRDefault="005F17D9" w:rsidP="00A069B1">
            <w:pPr>
              <w:spacing w:before="40" w:after="40"/>
              <w:jc w:val="center"/>
              <w:rPr>
                <w:rFonts w:cs="Times New Roman"/>
                <w:sz w:val="26"/>
                <w:szCs w:val="26"/>
              </w:rPr>
            </w:pPr>
            <w:r w:rsidRPr="00A76387">
              <w:rPr>
                <w:rFonts w:cs="Times New Roman"/>
                <w:sz w:val="26"/>
                <w:szCs w:val="26"/>
              </w:rPr>
              <w:t>18</w:t>
            </w:r>
          </w:p>
        </w:tc>
        <w:tc>
          <w:tcPr>
            <w:tcW w:w="6946" w:type="dxa"/>
            <w:vAlign w:val="center"/>
          </w:tcPr>
          <w:p w:rsidR="005F17D9" w:rsidRPr="00A76387" w:rsidRDefault="005F17D9" w:rsidP="00A069B1">
            <w:pPr>
              <w:spacing w:before="40" w:after="40"/>
              <w:jc w:val="both"/>
              <w:rPr>
                <w:rFonts w:cs="Times New Roman"/>
                <w:sz w:val="26"/>
                <w:szCs w:val="26"/>
              </w:rPr>
            </w:pPr>
            <w:r w:rsidRPr="00A76387">
              <w:rPr>
                <w:rFonts w:cs="Times New Roman"/>
                <w:sz w:val="26"/>
                <w:szCs w:val="26"/>
              </w:rPr>
              <w:t>Thủ tục công nhận ban vận động thành lập hội</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cs="Times New Roman"/>
                <w:sz w:val="26"/>
                <w:szCs w:val="26"/>
              </w:rPr>
            </w:pPr>
            <w:r w:rsidRPr="00A76387">
              <w:rPr>
                <w:rFonts w:cs="Times New Roman"/>
                <w:sz w:val="26"/>
                <w:szCs w:val="26"/>
              </w:rPr>
              <w:t>19</w:t>
            </w:r>
          </w:p>
        </w:tc>
        <w:tc>
          <w:tcPr>
            <w:tcW w:w="6946" w:type="dxa"/>
            <w:vAlign w:val="center"/>
          </w:tcPr>
          <w:p w:rsidR="005F17D9" w:rsidRPr="00A76387" w:rsidRDefault="005F17D9" w:rsidP="00A069B1">
            <w:pPr>
              <w:spacing w:before="40" w:after="40"/>
              <w:jc w:val="both"/>
              <w:rPr>
                <w:rFonts w:cs="Times New Roman"/>
                <w:sz w:val="26"/>
                <w:szCs w:val="26"/>
              </w:rPr>
            </w:pPr>
            <w:r w:rsidRPr="00A76387">
              <w:rPr>
                <w:rFonts w:cs="Times New Roman"/>
                <w:sz w:val="26"/>
                <w:szCs w:val="26"/>
              </w:rPr>
              <w:t>Thủ tục thành lập hội</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cs="Times New Roman"/>
                <w:sz w:val="26"/>
                <w:szCs w:val="26"/>
              </w:rPr>
            </w:pPr>
            <w:r w:rsidRPr="00A76387">
              <w:rPr>
                <w:rFonts w:cs="Times New Roman"/>
                <w:sz w:val="26"/>
                <w:szCs w:val="26"/>
              </w:rPr>
              <w:t>20</w:t>
            </w:r>
          </w:p>
        </w:tc>
        <w:tc>
          <w:tcPr>
            <w:tcW w:w="6946" w:type="dxa"/>
            <w:vAlign w:val="center"/>
          </w:tcPr>
          <w:p w:rsidR="005F17D9" w:rsidRPr="00A76387" w:rsidRDefault="005F17D9" w:rsidP="00A069B1">
            <w:pPr>
              <w:spacing w:before="40" w:after="40"/>
              <w:jc w:val="both"/>
              <w:rPr>
                <w:rFonts w:cs="Times New Roman"/>
                <w:sz w:val="26"/>
                <w:szCs w:val="26"/>
              </w:rPr>
            </w:pPr>
            <w:r w:rsidRPr="00A76387">
              <w:rPr>
                <w:rFonts w:cs="Times New Roman"/>
                <w:sz w:val="26"/>
                <w:szCs w:val="26"/>
              </w:rPr>
              <w:t>Thủ tục phê duyệt điều lệ hội</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cs="Times New Roman"/>
                <w:sz w:val="26"/>
                <w:szCs w:val="26"/>
              </w:rPr>
            </w:pPr>
            <w:r w:rsidRPr="00A76387">
              <w:rPr>
                <w:rFonts w:cs="Times New Roman"/>
                <w:sz w:val="26"/>
                <w:szCs w:val="26"/>
              </w:rPr>
              <w:t>21</w:t>
            </w:r>
          </w:p>
        </w:tc>
        <w:tc>
          <w:tcPr>
            <w:tcW w:w="6946" w:type="dxa"/>
            <w:vAlign w:val="center"/>
          </w:tcPr>
          <w:p w:rsidR="005F17D9" w:rsidRPr="00A76387" w:rsidRDefault="005F17D9" w:rsidP="00A069B1">
            <w:pPr>
              <w:spacing w:before="40" w:after="40"/>
              <w:jc w:val="both"/>
              <w:rPr>
                <w:rFonts w:cs="Times New Roman"/>
                <w:sz w:val="26"/>
                <w:szCs w:val="26"/>
              </w:rPr>
            </w:pPr>
            <w:r w:rsidRPr="00A76387">
              <w:rPr>
                <w:rFonts w:cs="Times New Roman"/>
                <w:sz w:val="26"/>
                <w:szCs w:val="26"/>
              </w:rPr>
              <w:t>Thủ tục chia, tách; sáp nhập; hợp nhất hội</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cs="Times New Roman"/>
                <w:sz w:val="26"/>
                <w:szCs w:val="26"/>
              </w:rPr>
            </w:pPr>
            <w:r w:rsidRPr="00A76387">
              <w:rPr>
                <w:rFonts w:cs="Times New Roman"/>
                <w:sz w:val="26"/>
                <w:szCs w:val="26"/>
              </w:rPr>
              <w:lastRenderedPageBreak/>
              <w:t>22</w:t>
            </w:r>
          </w:p>
        </w:tc>
        <w:tc>
          <w:tcPr>
            <w:tcW w:w="6946" w:type="dxa"/>
            <w:vAlign w:val="center"/>
          </w:tcPr>
          <w:p w:rsidR="005F17D9" w:rsidRPr="00A76387" w:rsidRDefault="005F17D9" w:rsidP="00A069B1">
            <w:pPr>
              <w:spacing w:before="40" w:after="40"/>
              <w:jc w:val="both"/>
              <w:rPr>
                <w:rFonts w:cs="Times New Roman"/>
                <w:sz w:val="26"/>
                <w:szCs w:val="26"/>
              </w:rPr>
            </w:pPr>
            <w:r w:rsidRPr="00A76387">
              <w:rPr>
                <w:rFonts w:cs="Times New Roman"/>
                <w:sz w:val="26"/>
                <w:szCs w:val="26"/>
              </w:rPr>
              <w:t>Thủ tục đổi tên hội</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cs="Times New Roman"/>
                <w:sz w:val="26"/>
                <w:szCs w:val="26"/>
              </w:rPr>
            </w:pPr>
            <w:r w:rsidRPr="00A76387">
              <w:rPr>
                <w:rFonts w:cs="Times New Roman"/>
                <w:sz w:val="26"/>
                <w:szCs w:val="26"/>
              </w:rPr>
              <w:t>23</w:t>
            </w:r>
          </w:p>
        </w:tc>
        <w:tc>
          <w:tcPr>
            <w:tcW w:w="6946" w:type="dxa"/>
            <w:vAlign w:val="center"/>
          </w:tcPr>
          <w:p w:rsidR="005F17D9" w:rsidRPr="00A76387" w:rsidRDefault="005F17D9" w:rsidP="00A069B1">
            <w:pPr>
              <w:spacing w:before="40" w:after="40"/>
              <w:jc w:val="both"/>
              <w:rPr>
                <w:rFonts w:cs="Times New Roman"/>
                <w:sz w:val="26"/>
                <w:szCs w:val="26"/>
              </w:rPr>
            </w:pPr>
            <w:r w:rsidRPr="00A76387">
              <w:rPr>
                <w:rFonts w:cs="Times New Roman"/>
                <w:sz w:val="26"/>
                <w:szCs w:val="26"/>
              </w:rPr>
              <w:t>Thủ tục hội tự giải thể</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cs="Times New Roman"/>
                <w:sz w:val="26"/>
                <w:szCs w:val="26"/>
              </w:rPr>
            </w:pPr>
            <w:r w:rsidRPr="00A76387">
              <w:rPr>
                <w:rFonts w:cs="Times New Roman"/>
                <w:sz w:val="26"/>
                <w:szCs w:val="26"/>
              </w:rPr>
              <w:t>24</w:t>
            </w:r>
          </w:p>
        </w:tc>
        <w:tc>
          <w:tcPr>
            <w:tcW w:w="6946" w:type="dxa"/>
            <w:vAlign w:val="center"/>
          </w:tcPr>
          <w:p w:rsidR="005F17D9" w:rsidRPr="00A76387" w:rsidRDefault="005F17D9" w:rsidP="00A069B1">
            <w:pPr>
              <w:spacing w:before="40" w:after="40"/>
              <w:jc w:val="both"/>
              <w:rPr>
                <w:rFonts w:cs="Times New Roman"/>
                <w:sz w:val="26"/>
                <w:szCs w:val="26"/>
              </w:rPr>
            </w:pPr>
            <w:r w:rsidRPr="00A76387">
              <w:rPr>
                <w:rFonts w:cs="Times New Roman"/>
                <w:sz w:val="26"/>
                <w:szCs w:val="26"/>
              </w:rPr>
              <w:t>Thủ tục báo cáo tổ chức đại hội nhiệm kỳ. đại hội bất thường của hội</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cs="Times New Roman"/>
                <w:sz w:val="26"/>
                <w:szCs w:val="26"/>
              </w:rPr>
            </w:pPr>
            <w:r w:rsidRPr="00A76387">
              <w:rPr>
                <w:rFonts w:cs="Times New Roman"/>
                <w:sz w:val="26"/>
                <w:szCs w:val="26"/>
              </w:rPr>
              <w:t>25</w:t>
            </w:r>
          </w:p>
        </w:tc>
        <w:tc>
          <w:tcPr>
            <w:tcW w:w="6946" w:type="dxa"/>
            <w:vAlign w:val="center"/>
          </w:tcPr>
          <w:p w:rsidR="005F17D9" w:rsidRPr="00A76387" w:rsidRDefault="005F17D9" w:rsidP="00A069B1">
            <w:pPr>
              <w:spacing w:before="40" w:after="40"/>
              <w:jc w:val="both"/>
              <w:rPr>
                <w:rFonts w:cs="Times New Roman"/>
                <w:sz w:val="26"/>
                <w:szCs w:val="26"/>
              </w:rPr>
            </w:pPr>
            <w:r w:rsidRPr="00A76387">
              <w:rPr>
                <w:rFonts w:cs="Times New Roman"/>
                <w:sz w:val="26"/>
                <w:szCs w:val="26"/>
              </w:rPr>
              <w:t>Thủ tục cho phép hội đặt văn phòng đại diện</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cs="Times New Roman"/>
                <w:sz w:val="26"/>
                <w:szCs w:val="26"/>
              </w:rPr>
            </w:pPr>
            <w:r w:rsidRPr="00A76387">
              <w:rPr>
                <w:rFonts w:cs="Times New Roman"/>
                <w:sz w:val="26"/>
                <w:szCs w:val="26"/>
              </w:rPr>
              <w:t>26</w:t>
            </w:r>
          </w:p>
        </w:tc>
        <w:tc>
          <w:tcPr>
            <w:tcW w:w="6946" w:type="dxa"/>
            <w:vAlign w:val="center"/>
          </w:tcPr>
          <w:p w:rsidR="005F17D9" w:rsidRPr="00A76387" w:rsidRDefault="005F17D9" w:rsidP="00A069B1">
            <w:pPr>
              <w:spacing w:before="40" w:after="40"/>
              <w:jc w:val="both"/>
              <w:rPr>
                <w:rFonts w:cs="Times New Roman"/>
                <w:sz w:val="26"/>
                <w:szCs w:val="26"/>
              </w:rPr>
            </w:pPr>
            <w:r w:rsidRPr="00A76387">
              <w:rPr>
                <w:rFonts w:cs="Times New Roman"/>
                <w:sz w:val="26"/>
                <w:szCs w:val="26"/>
              </w:rPr>
              <w:t>Thủ tục cấp giấy phép thành lập và công nhận điều lệ quỹ</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cs="Times New Roman"/>
                <w:sz w:val="26"/>
                <w:szCs w:val="26"/>
              </w:rPr>
            </w:pPr>
            <w:r w:rsidRPr="00A76387">
              <w:rPr>
                <w:rFonts w:cs="Times New Roman"/>
                <w:sz w:val="26"/>
                <w:szCs w:val="26"/>
              </w:rPr>
              <w:t>27</w:t>
            </w:r>
          </w:p>
        </w:tc>
        <w:tc>
          <w:tcPr>
            <w:tcW w:w="6946" w:type="dxa"/>
            <w:vAlign w:val="center"/>
          </w:tcPr>
          <w:p w:rsidR="005F17D9" w:rsidRPr="00A76387" w:rsidRDefault="005F17D9" w:rsidP="00A069B1">
            <w:pPr>
              <w:spacing w:before="40" w:after="40"/>
              <w:jc w:val="both"/>
              <w:rPr>
                <w:rFonts w:cs="Times New Roman"/>
                <w:sz w:val="26"/>
                <w:szCs w:val="26"/>
              </w:rPr>
            </w:pPr>
            <w:r w:rsidRPr="00A76387">
              <w:rPr>
                <w:rFonts w:cs="Times New Roman"/>
                <w:sz w:val="26"/>
                <w:szCs w:val="26"/>
              </w:rPr>
              <w:t>Thủ tục công nhận quỹ đủ điều kiện hoạt động và công nhận thành viên Hội đồng quản lý quỹ</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cs="Times New Roman"/>
                <w:sz w:val="26"/>
                <w:szCs w:val="26"/>
              </w:rPr>
            </w:pPr>
            <w:r w:rsidRPr="00A76387">
              <w:rPr>
                <w:rFonts w:cs="Times New Roman"/>
                <w:sz w:val="26"/>
                <w:szCs w:val="26"/>
              </w:rPr>
              <w:t>28</w:t>
            </w:r>
          </w:p>
        </w:tc>
        <w:tc>
          <w:tcPr>
            <w:tcW w:w="6946" w:type="dxa"/>
            <w:vAlign w:val="center"/>
          </w:tcPr>
          <w:p w:rsidR="005F17D9" w:rsidRPr="00A76387" w:rsidRDefault="005F17D9" w:rsidP="00A069B1">
            <w:pPr>
              <w:spacing w:before="40" w:after="40"/>
              <w:jc w:val="both"/>
              <w:rPr>
                <w:rFonts w:cs="Times New Roman"/>
                <w:sz w:val="26"/>
                <w:szCs w:val="26"/>
              </w:rPr>
            </w:pPr>
            <w:r w:rsidRPr="00A76387">
              <w:rPr>
                <w:rFonts w:cs="Times New Roman"/>
                <w:sz w:val="26"/>
                <w:szCs w:val="26"/>
              </w:rPr>
              <w:t>Thủ tục công nhận thay đổi, bổ sung thành viên Hội đồng quản lý quỹ</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cs="Times New Roman"/>
                <w:sz w:val="26"/>
                <w:szCs w:val="26"/>
              </w:rPr>
            </w:pPr>
            <w:r w:rsidRPr="00A76387">
              <w:rPr>
                <w:rFonts w:cs="Times New Roman"/>
                <w:sz w:val="26"/>
                <w:szCs w:val="26"/>
              </w:rPr>
              <w:t>29</w:t>
            </w:r>
          </w:p>
        </w:tc>
        <w:tc>
          <w:tcPr>
            <w:tcW w:w="6946" w:type="dxa"/>
            <w:vAlign w:val="center"/>
          </w:tcPr>
          <w:p w:rsidR="005F17D9" w:rsidRPr="00A76387" w:rsidRDefault="005F17D9" w:rsidP="00A069B1">
            <w:pPr>
              <w:spacing w:before="40" w:after="40"/>
              <w:jc w:val="both"/>
              <w:rPr>
                <w:rFonts w:cs="Times New Roman"/>
                <w:sz w:val="26"/>
                <w:szCs w:val="26"/>
              </w:rPr>
            </w:pPr>
            <w:r w:rsidRPr="00A76387">
              <w:rPr>
                <w:rFonts w:cs="Times New Roman"/>
                <w:sz w:val="26"/>
                <w:szCs w:val="26"/>
              </w:rPr>
              <w:t>Thủ tục thay đổi giấy phép thành lập và công nhận điều lệ (sửa đổi, bổ sung) quỹ</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cs="Times New Roman"/>
                <w:sz w:val="26"/>
                <w:szCs w:val="26"/>
              </w:rPr>
            </w:pPr>
            <w:r w:rsidRPr="00A76387">
              <w:rPr>
                <w:rFonts w:cs="Times New Roman"/>
                <w:sz w:val="26"/>
                <w:szCs w:val="26"/>
              </w:rPr>
              <w:t>30</w:t>
            </w:r>
          </w:p>
        </w:tc>
        <w:tc>
          <w:tcPr>
            <w:tcW w:w="6946" w:type="dxa"/>
            <w:vAlign w:val="center"/>
          </w:tcPr>
          <w:p w:rsidR="005F17D9" w:rsidRPr="00A76387" w:rsidRDefault="005F17D9" w:rsidP="00A069B1">
            <w:pPr>
              <w:spacing w:before="40" w:after="40"/>
              <w:jc w:val="both"/>
              <w:rPr>
                <w:rFonts w:cs="Times New Roman"/>
                <w:spacing w:val="-4"/>
                <w:sz w:val="26"/>
                <w:szCs w:val="26"/>
              </w:rPr>
            </w:pPr>
            <w:r w:rsidRPr="00A76387">
              <w:rPr>
                <w:rFonts w:cs="Times New Roman"/>
                <w:spacing w:val="-4"/>
                <w:sz w:val="26"/>
                <w:szCs w:val="26"/>
              </w:rPr>
              <w:t>Thủ tục cấp lại giấy phép thành lập và công nhận điều lệ quỹ</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A069B1">
            <w:pPr>
              <w:spacing w:before="40" w:after="40"/>
              <w:jc w:val="center"/>
              <w:rPr>
                <w:rFonts w:cs="Times New Roman"/>
                <w:sz w:val="26"/>
                <w:szCs w:val="26"/>
              </w:rPr>
            </w:pPr>
            <w:r w:rsidRPr="00A76387">
              <w:rPr>
                <w:rFonts w:cs="Times New Roman"/>
                <w:sz w:val="26"/>
                <w:szCs w:val="26"/>
              </w:rPr>
              <w:t>31</w:t>
            </w:r>
          </w:p>
        </w:tc>
        <w:tc>
          <w:tcPr>
            <w:tcW w:w="6946" w:type="dxa"/>
            <w:vAlign w:val="center"/>
          </w:tcPr>
          <w:p w:rsidR="005F17D9" w:rsidRPr="00A76387" w:rsidRDefault="005F17D9" w:rsidP="00A069B1">
            <w:pPr>
              <w:spacing w:before="40" w:after="40"/>
              <w:jc w:val="both"/>
              <w:rPr>
                <w:rFonts w:cs="Times New Roman"/>
                <w:sz w:val="26"/>
                <w:szCs w:val="26"/>
              </w:rPr>
            </w:pPr>
            <w:r w:rsidRPr="00A76387">
              <w:rPr>
                <w:rFonts w:cs="Times New Roman"/>
                <w:sz w:val="26"/>
                <w:szCs w:val="26"/>
              </w:rPr>
              <w:t>Thủ tục cho phép quỹ hoạt động trở lại sau khi bị tạm đình chỉ hoạt động</w:t>
            </w:r>
          </w:p>
        </w:tc>
        <w:tc>
          <w:tcPr>
            <w:tcW w:w="1276"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A069B1">
            <w:pPr>
              <w:spacing w:before="40" w:after="4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BC3011">
            <w:pPr>
              <w:spacing w:before="60" w:after="60"/>
              <w:jc w:val="center"/>
              <w:rPr>
                <w:rFonts w:cs="Times New Roman"/>
                <w:sz w:val="26"/>
                <w:szCs w:val="26"/>
              </w:rPr>
            </w:pPr>
            <w:r w:rsidRPr="00A76387">
              <w:rPr>
                <w:rFonts w:cs="Times New Roman"/>
                <w:sz w:val="26"/>
                <w:szCs w:val="26"/>
              </w:rPr>
              <w:t>32</w:t>
            </w:r>
          </w:p>
        </w:tc>
        <w:tc>
          <w:tcPr>
            <w:tcW w:w="6946" w:type="dxa"/>
            <w:vAlign w:val="center"/>
          </w:tcPr>
          <w:p w:rsidR="005F17D9" w:rsidRPr="00A76387" w:rsidRDefault="005F17D9" w:rsidP="00BC3011">
            <w:pPr>
              <w:spacing w:before="60" w:after="60"/>
              <w:jc w:val="both"/>
              <w:rPr>
                <w:rFonts w:cs="Times New Roman"/>
                <w:sz w:val="26"/>
                <w:szCs w:val="26"/>
              </w:rPr>
            </w:pPr>
            <w:r w:rsidRPr="00A76387">
              <w:rPr>
                <w:rFonts w:cs="Times New Roman"/>
                <w:sz w:val="26"/>
                <w:szCs w:val="26"/>
              </w:rPr>
              <w:t>Thủ tục hợp nhất, sáp nhập, chia, tách quỹ</w:t>
            </w:r>
          </w:p>
        </w:tc>
        <w:tc>
          <w:tcPr>
            <w:tcW w:w="1276" w:type="dxa"/>
            <w:vAlign w:val="center"/>
          </w:tcPr>
          <w:p w:rsidR="005F17D9" w:rsidRPr="00A76387" w:rsidRDefault="005F17D9" w:rsidP="00BC3011">
            <w:pPr>
              <w:spacing w:before="60" w:after="6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BC3011">
            <w:pPr>
              <w:spacing w:before="60" w:after="6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BC3011">
            <w:pPr>
              <w:spacing w:before="60" w:after="60"/>
              <w:jc w:val="center"/>
              <w:rPr>
                <w:rFonts w:cs="Times New Roman"/>
                <w:sz w:val="26"/>
                <w:szCs w:val="26"/>
              </w:rPr>
            </w:pPr>
            <w:r w:rsidRPr="00A76387">
              <w:rPr>
                <w:rFonts w:cs="Times New Roman"/>
                <w:sz w:val="26"/>
                <w:szCs w:val="26"/>
              </w:rPr>
              <w:t>33</w:t>
            </w:r>
          </w:p>
        </w:tc>
        <w:tc>
          <w:tcPr>
            <w:tcW w:w="6946" w:type="dxa"/>
            <w:vAlign w:val="center"/>
          </w:tcPr>
          <w:p w:rsidR="005F17D9" w:rsidRPr="00A76387" w:rsidRDefault="005F17D9" w:rsidP="00BC3011">
            <w:pPr>
              <w:spacing w:before="60" w:after="60"/>
              <w:jc w:val="both"/>
              <w:rPr>
                <w:rFonts w:cs="Times New Roman"/>
                <w:sz w:val="26"/>
                <w:szCs w:val="26"/>
              </w:rPr>
            </w:pPr>
            <w:r w:rsidRPr="00A76387">
              <w:rPr>
                <w:rFonts w:cs="Times New Roman"/>
                <w:sz w:val="26"/>
                <w:szCs w:val="26"/>
              </w:rPr>
              <w:t>Thủ tục đổi tên quỹ</w:t>
            </w:r>
          </w:p>
        </w:tc>
        <w:tc>
          <w:tcPr>
            <w:tcW w:w="1276" w:type="dxa"/>
            <w:vAlign w:val="center"/>
          </w:tcPr>
          <w:p w:rsidR="005F17D9" w:rsidRPr="00A76387" w:rsidRDefault="005F17D9" w:rsidP="00BC3011">
            <w:pPr>
              <w:spacing w:before="60" w:after="6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BC3011">
            <w:pPr>
              <w:spacing w:before="60" w:after="6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BC3011">
            <w:pPr>
              <w:spacing w:before="60" w:after="60"/>
              <w:jc w:val="center"/>
              <w:rPr>
                <w:rFonts w:cs="Times New Roman"/>
                <w:sz w:val="26"/>
                <w:szCs w:val="26"/>
              </w:rPr>
            </w:pPr>
            <w:r w:rsidRPr="00A76387">
              <w:rPr>
                <w:rFonts w:cs="Times New Roman"/>
                <w:sz w:val="26"/>
                <w:szCs w:val="26"/>
              </w:rPr>
              <w:t>34</w:t>
            </w:r>
          </w:p>
        </w:tc>
        <w:tc>
          <w:tcPr>
            <w:tcW w:w="6946" w:type="dxa"/>
            <w:vAlign w:val="center"/>
          </w:tcPr>
          <w:p w:rsidR="005F17D9" w:rsidRPr="00A76387" w:rsidRDefault="005F17D9" w:rsidP="00BC3011">
            <w:pPr>
              <w:spacing w:before="60" w:after="60"/>
              <w:jc w:val="both"/>
              <w:rPr>
                <w:rFonts w:cs="Times New Roman"/>
                <w:sz w:val="26"/>
                <w:szCs w:val="26"/>
              </w:rPr>
            </w:pPr>
            <w:r w:rsidRPr="00A76387">
              <w:rPr>
                <w:rFonts w:cs="Times New Roman"/>
                <w:sz w:val="26"/>
                <w:szCs w:val="26"/>
              </w:rPr>
              <w:t>Thủ tục quỹ tự giải thể</w:t>
            </w:r>
          </w:p>
        </w:tc>
        <w:tc>
          <w:tcPr>
            <w:tcW w:w="1276" w:type="dxa"/>
            <w:vAlign w:val="center"/>
          </w:tcPr>
          <w:p w:rsidR="005F17D9" w:rsidRPr="00A76387" w:rsidRDefault="005F17D9" w:rsidP="00BC3011">
            <w:pPr>
              <w:spacing w:before="60" w:after="6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BC3011">
            <w:pPr>
              <w:spacing w:before="60" w:after="6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BC3011">
            <w:pPr>
              <w:spacing w:before="60" w:after="60"/>
              <w:jc w:val="center"/>
              <w:rPr>
                <w:rFonts w:cs="Times New Roman"/>
                <w:b/>
                <w:sz w:val="26"/>
                <w:szCs w:val="26"/>
              </w:rPr>
            </w:pPr>
            <w:r w:rsidRPr="00A76387">
              <w:rPr>
                <w:rFonts w:cs="Times New Roman"/>
                <w:b/>
                <w:sz w:val="26"/>
                <w:szCs w:val="26"/>
              </w:rPr>
              <w:t>III</w:t>
            </w:r>
          </w:p>
        </w:tc>
        <w:tc>
          <w:tcPr>
            <w:tcW w:w="6946" w:type="dxa"/>
            <w:vAlign w:val="center"/>
          </w:tcPr>
          <w:p w:rsidR="005F17D9" w:rsidRPr="00A76387" w:rsidRDefault="005F17D9" w:rsidP="00BC3011">
            <w:pPr>
              <w:spacing w:before="60" w:after="60"/>
              <w:jc w:val="both"/>
              <w:rPr>
                <w:rFonts w:cs="Times New Roman"/>
                <w:b/>
                <w:sz w:val="26"/>
                <w:szCs w:val="26"/>
              </w:rPr>
            </w:pPr>
            <w:r w:rsidRPr="00A76387">
              <w:rPr>
                <w:rFonts w:cs="Times New Roman"/>
                <w:b/>
                <w:sz w:val="26"/>
                <w:szCs w:val="26"/>
              </w:rPr>
              <w:t>Lĩnh vực Tổ chức đơn vị sự nghiệp công lập</w:t>
            </w:r>
          </w:p>
        </w:tc>
        <w:tc>
          <w:tcPr>
            <w:tcW w:w="1276" w:type="dxa"/>
            <w:vAlign w:val="center"/>
          </w:tcPr>
          <w:p w:rsidR="005F17D9" w:rsidRPr="00A76387" w:rsidRDefault="005F17D9" w:rsidP="00BC3011">
            <w:pPr>
              <w:spacing w:before="60" w:after="60"/>
              <w:contextualSpacing/>
              <w:jc w:val="center"/>
              <w:rPr>
                <w:rFonts w:cs="Times New Roman"/>
                <w:sz w:val="26"/>
                <w:szCs w:val="26"/>
              </w:rPr>
            </w:pPr>
          </w:p>
        </w:tc>
        <w:tc>
          <w:tcPr>
            <w:tcW w:w="992" w:type="dxa"/>
            <w:vAlign w:val="center"/>
          </w:tcPr>
          <w:p w:rsidR="005F17D9" w:rsidRPr="00A76387" w:rsidRDefault="005F17D9" w:rsidP="00BC3011">
            <w:pPr>
              <w:spacing w:before="60" w:after="60"/>
              <w:contextualSpacing/>
              <w:jc w:val="center"/>
              <w:rPr>
                <w:rFonts w:cs="Times New Roman"/>
                <w:sz w:val="26"/>
                <w:szCs w:val="26"/>
              </w:rPr>
            </w:pPr>
          </w:p>
        </w:tc>
      </w:tr>
      <w:tr w:rsidR="005F17D9" w:rsidRPr="00F80731" w:rsidTr="00AD12F7">
        <w:tc>
          <w:tcPr>
            <w:tcW w:w="675" w:type="dxa"/>
            <w:vAlign w:val="center"/>
          </w:tcPr>
          <w:p w:rsidR="005F17D9" w:rsidRPr="00A76387" w:rsidRDefault="005F17D9" w:rsidP="00BC3011">
            <w:pPr>
              <w:spacing w:before="60" w:after="60"/>
              <w:jc w:val="center"/>
              <w:rPr>
                <w:rFonts w:cs="Times New Roman"/>
                <w:sz w:val="26"/>
                <w:szCs w:val="26"/>
              </w:rPr>
            </w:pPr>
            <w:r w:rsidRPr="00A76387">
              <w:rPr>
                <w:rFonts w:cs="Times New Roman"/>
                <w:sz w:val="26"/>
                <w:szCs w:val="26"/>
              </w:rPr>
              <w:t>35</w:t>
            </w:r>
          </w:p>
        </w:tc>
        <w:tc>
          <w:tcPr>
            <w:tcW w:w="6946" w:type="dxa"/>
            <w:vAlign w:val="center"/>
          </w:tcPr>
          <w:p w:rsidR="005F17D9" w:rsidRPr="00A76387" w:rsidRDefault="005F17D9" w:rsidP="00BC3011">
            <w:pPr>
              <w:spacing w:before="60" w:after="60"/>
              <w:jc w:val="both"/>
              <w:rPr>
                <w:rFonts w:cs="Times New Roman"/>
                <w:sz w:val="26"/>
                <w:szCs w:val="26"/>
              </w:rPr>
            </w:pPr>
            <w:r w:rsidRPr="00A76387">
              <w:rPr>
                <w:rFonts w:cs="Times New Roman"/>
                <w:sz w:val="26"/>
                <w:szCs w:val="26"/>
              </w:rPr>
              <w:t>Thủ tục thành lập đơn vị sự nghiệp công lập</w:t>
            </w:r>
          </w:p>
        </w:tc>
        <w:tc>
          <w:tcPr>
            <w:tcW w:w="1276" w:type="dxa"/>
            <w:vAlign w:val="center"/>
          </w:tcPr>
          <w:p w:rsidR="005F17D9" w:rsidRPr="00A76387" w:rsidRDefault="005F17D9" w:rsidP="00BC3011">
            <w:pPr>
              <w:spacing w:before="60" w:after="6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BC3011">
            <w:pPr>
              <w:spacing w:before="60" w:after="6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BC3011">
            <w:pPr>
              <w:spacing w:before="60" w:after="60"/>
              <w:jc w:val="center"/>
              <w:rPr>
                <w:rFonts w:cs="Times New Roman"/>
                <w:sz w:val="26"/>
                <w:szCs w:val="26"/>
              </w:rPr>
            </w:pPr>
            <w:r w:rsidRPr="00A76387">
              <w:rPr>
                <w:rFonts w:cs="Times New Roman"/>
                <w:sz w:val="26"/>
                <w:szCs w:val="26"/>
              </w:rPr>
              <w:t>36</w:t>
            </w:r>
          </w:p>
        </w:tc>
        <w:tc>
          <w:tcPr>
            <w:tcW w:w="6946" w:type="dxa"/>
            <w:vAlign w:val="center"/>
          </w:tcPr>
          <w:p w:rsidR="005F17D9" w:rsidRPr="00A76387" w:rsidRDefault="005F17D9" w:rsidP="00BC3011">
            <w:pPr>
              <w:spacing w:before="60" w:after="60"/>
              <w:jc w:val="both"/>
              <w:rPr>
                <w:rFonts w:cs="Times New Roman"/>
                <w:spacing w:val="-6"/>
                <w:sz w:val="26"/>
                <w:szCs w:val="26"/>
              </w:rPr>
            </w:pPr>
            <w:r w:rsidRPr="00A76387">
              <w:rPr>
                <w:rFonts w:cs="Times New Roman"/>
                <w:spacing w:val="-6"/>
                <w:sz w:val="26"/>
                <w:szCs w:val="26"/>
              </w:rPr>
              <w:t>Thủ tục tổ chức lại đơn vị sự nghiệp công lập</w:t>
            </w:r>
          </w:p>
        </w:tc>
        <w:tc>
          <w:tcPr>
            <w:tcW w:w="1276" w:type="dxa"/>
            <w:vAlign w:val="center"/>
          </w:tcPr>
          <w:p w:rsidR="005F17D9" w:rsidRPr="00A76387" w:rsidRDefault="005F17D9" w:rsidP="00BC3011">
            <w:pPr>
              <w:spacing w:before="60" w:after="6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BC3011">
            <w:pPr>
              <w:spacing w:before="60" w:after="60"/>
              <w:jc w:val="center"/>
              <w:rPr>
                <w:rFonts w:cs="Times New Roman"/>
                <w:color w:val="000000"/>
                <w:sz w:val="26"/>
                <w:szCs w:val="26"/>
                <w:lang w:val="nl-NL"/>
              </w:rPr>
            </w:pPr>
            <w:r w:rsidRPr="00A76387">
              <w:rPr>
                <w:rFonts w:cs="Times New Roman"/>
                <w:color w:val="000000"/>
                <w:sz w:val="26"/>
                <w:szCs w:val="26"/>
                <w:lang w:val="nl-NL"/>
              </w:rPr>
              <w:t>Có</w:t>
            </w:r>
          </w:p>
        </w:tc>
      </w:tr>
      <w:tr w:rsidR="005F17D9" w:rsidRPr="00F80731" w:rsidTr="00AD12F7">
        <w:tc>
          <w:tcPr>
            <w:tcW w:w="675" w:type="dxa"/>
            <w:vAlign w:val="center"/>
          </w:tcPr>
          <w:p w:rsidR="005F17D9" w:rsidRPr="00A76387" w:rsidRDefault="005F17D9" w:rsidP="00BC3011">
            <w:pPr>
              <w:spacing w:before="60" w:after="60"/>
              <w:jc w:val="center"/>
              <w:rPr>
                <w:rFonts w:cs="Times New Roman"/>
                <w:sz w:val="26"/>
                <w:szCs w:val="26"/>
              </w:rPr>
            </w:pPr>
            <w:r w:rsidRPr="00A76387">
              <w:rPr>
                <w:rFonts w:cs="Times New Roman"/>
                <w:sz w:val="26"/>
                <w:szCs w:val="26"/>
              </w:rPr>
              <w:t>37</w:t>
            </w:r>
          </w:p>
        </w:tc>
        <w:tc>
          <w:tcPr>
            <w:tcW w:w="6946" w:type="dxa"/>
            <w:vAlign w:val="center"/>
          </w:tcPr>
          <w:p w:rsidR="005F17D9" w:rsidRPr="00A76387" w:rsidRDefault="005F17D9" w:rsidP="00BC3011">
            <w:pPr>
              <w:spacing w:before="60" w:after="60"/>
              <w:jc w:val="both"/>
              <w:rPr>
                <w:rFonts w:cs="Times New Roman"/>
                <w:spacing w:val="-4"/>
                <w:sz w:val="26"/>
                <w:szCs w:val="26"/>
              </w:rPr>
            </w:pPr>
            <w:r w:rsidRPr="00A76387">
              <w:rPr>
                <w:rFonts w:cs="Times New Roman"/>
                <w:spacing w:val="-4"/>
                <w:sz w:val="26"/>
                <w:szCs w:val="26"/>
              </w:rPr>
              <w:t>Thủ tục giải thể đơn vị sự nghiệp công lập</w:t>
            </w:r>
          </w:p>
        </w:tc>
        <w:tc>
          <w:tcPr>
            <w:tcW w:w="1276" w:type="dxa"/>
            <w:vAlign w:val="center"/>
          </w:tcPr>
          <w:p w:rsidR="005F17D9" w:rsidRPr="00A76387" w:rsidRDefault="005F17D9" w:rsidP="00BC3011">
            <w:pPr>
              <w:spacing w:before="60" w:after="60"/>
              <w:jc w:val="center"/>
              <w:rPr>
                <w:rFonts w:cs="Times New Roman"/>
                <w:color w:val="000000"/>
                <w:sz w:val="26"/>
                <w:szCs w:val="26"/>
                <w:lang w:val="nl-NL"/>
              </w:rPr>
            </w:pPr>
            <w:r w:rsidRPr="00A76387">
              <w:rPr>
                <w:rFonts w:cs="Times New Roman"/>
                <w:color w:val="000000"/>
                <w:sz w:val="26"/>
                <w:szCs w:val="26"/>
                <w:lang w:val="nl-NL"/>
              </w:rPr>
              <w:t>Có</w:t>
            </w:r>
          </w:p>
        </w:tc>
        <w:tc>
          <w:tcPr>
            <w:tcW w:w="992" w:type="dxa"/>
            <w:vAlign w:val="center"/>
          </w:tcPr>
          <w:p w:rsidR="005F17D9" w:rsidRPr="00A76387" w:rsidRDefault="005F17D9" w:rsidP="00BC3011">
            <w:pPr>
              <w:spacing w:before="60" w:after="60"/>
              <w:jc w:val="center"/>
              <w:rPr>
                <w:rFonts w:cs="Times New Roman"/>
                <w:color w:val="000000"/>
                <w:sz w:val="26"/>
                <w:szCs w:val="26"/>
                <w:lang w:val="nl-NL"/>
              </w:rPr>
            </w:pPr>
            <w:r w:rsidRPr="00A76387">
              <w:rPr>
                <w:rFonts w:cs="Times New Roman"/>
                <w:color w:val="000000"/>
                <w:sz w:val="26"/>
                <w:szCs w:val="26"/>
                <w:lang w:val="nl-NL"/>
              </w:rPr>
              <w:t>Có</w:t>
            </w:r>
          </w:p>
        </w:tc>
      </w:tr>
    </w:tbl>
    <w:p w:rsidR="00DB4881" w:rsidRPr="00F80731" w:rsidRDefault="00DB4881" w:rsidP="002730EB">
      <w:pPr>
        <w:shd w:val="clear" w:color="auto" w:fill="FFFFFF"/>
        <w:spacing w:after="0" w:line="264" w:lineRule="auto"/>
        <w:rPr>
          <w:rFonts w:cs="Times New Roman"/>
          <w:b/>
          <w:bCs/>
          <w:color w:val="000000"/>
          <w:sz w:val="26"/>
          <w:szCs w:val="26"/>
          <w:lang w:eastAsia="vi-VN"/>
        </w:rPr>
      </w:pPr>
    </w:p>
    <w:p w:rsidR="00CF21E4" w:rsidRPr="00F80731" w:rsidRDefault="00F72F10" w:rsidP="002730EB">
      <w:pPr>
        <w:shd w:val="clear" w:color="auto" w:fill="FFFFFF"/>
        <w:spacing w:after="0" w:line="264" w:lineRule="auto"/>
        <w:rPr>
          <w:rFonts w:cs="Times New Roman"/>
          <w:b/>
          <w:bCs/>
          <w:color w:val="000000"/>
          <w:szCs w:val="26"/>
          <w:lang w:eastAsia="vi-VN"/>
        </w:rPr>
      </w:pPr>
      <w:r w:rsidRPr="00F80731">
        <w:rPr>
          <w:rFonts w:cs="Times New Roman"/>
          <w:b/>
          <w:bCs/>
          <w:color w:val="000000"/>
          <w:szCs w:val="26"/>
          <w:lang w:eastAsia="vi-VN"/>
        </w:rPr>
        <w:t>5. Sở Nông nghiệp và phát triển nông thôn</w:t>
      </w:r>
    </w:p>
    <w:tbl>
      <w:tblPr>
        <w:tblStyle w:val="TableGrid"/>
        <w:tblW w:w="9889" w:type="dxa"/>
        <w:tblLayout w:type="fixed"/>
        <w:tblLook w:val="04A0"/>
      </w:tblPr>
      <w:tblGrid>
        <w:gridCol w:w="675"/>
        <w:gridCol w:w="6946"/>
        <w:gridCol w:w="1276"/>
        <w:gridCol w:w="992"/>
      </w:tblGrid>
      <w:tr w:rsidR="000D6A73" w:rsidRPr="002F3005" w:rsidTr="000D6A73">
        <w:tc>
          <w:tcPr>
            <w:tcW w:w="675" w:type="dxa"/>
            <w:vMerge w:val="restart"/>
            <w:vAlign w:val="center"/>
          </w:tcPr>
          <w:p w:rsidR="000D6A73" w:rsidRPr="00F80731" w:rsidRDefault="000D6A73" w:rsidP="002730EB">
            <w:pPr>
              <w:jc w:val="center"/>
              <w:rPr>
                <w:rFonts w:cs="Times New Roman"/>
                <w:b/>
                <w:color w:val="000000"/>
                <w:sz w:val="26"/>
                <w:szCs w:val="26"/>
                <w:lang w:val="nl-NL"/>
              </w:rPr>
            </w:pPr>
            <w:r w:rsidRPr="00F80731">
              <w:rPr>
                <w:rFonts w:cs="Times New Roman"/>
                <w:b/>
                <w:color w:val="000000"/>
                <w:sz w:val="24"/>
                <w:szCs w:val="26"/>
                <w:lang w:val="nl-NL"/>
              </w:rPr>
              <w:t>STT</w:t>
            </w:r>
          </w:p>
        </w:tc>
        <w:tc>
          <w:tcPr>
            <w:tcW w:w="6946" w:type="dxa"/>
            <w:vMerge w:val="restart"/>
            <w:vAlign w:val="center"/>
          </w:tcPr>
          <w:p w:rsidR="000D6A73" w:rsidRPr="00F80731" w:rsidRDefault="000D6A73" w:rsidP="002730EB">
            <w:pPr>
              <w:jc w:val="center"/>
              <w:rPr>
                <w:rFonts w:cs="Times New Roman"/>
                <w:b/>
                <w:color w:val="000000"/>
                <w:sz w:val="26"/>
                <w:szCs w:val="26"/>
                <w:lang w:val="nl-NL"/>
              </w:rPr>
            </w:pPr>
            <w:r w:rsidRPr="00F80731">
              <w:rPr>
                <w:rFonts w:cs="Times New Roman"/>
                <w:b/>
                <w:color w:val="000000"/>
                <w:sz w:val="26"/>
                <w:szCs w:val="26"/>
                <w:lang w:val="nl-NL"/>
              </w:rPr>
              <w:t>TÊN THỦ TỤC HÀNH CHÍNH</w:t>
            </w:r>
            <w:r w:rsidR="009E1306" w:rsidRPr="00F80731">
              <w:rPr>
                <w:rFonts w:cs="Times New Roman"/>
                <w:b/>
                <w:color w:val="000000"/>
                <w:sz w:val="26"/>
                <w:szCs w:val="26"/>
                <w:lang w:val="nl-NL"/>
              </w:rPr>
              <w:t xml:space="preserve"> (117)</w:t>
            </w:r>
          </w:p>
        </w:tc>
        <w:tc>
          <w:tcPr>
            <w:tcW w:w="2268" w:type="dxa"/>
            <w:gridSpan w:val="2"/>
          </w:tcPr>
          <w:p w:rsidR="000D6A73" w:rsidRPr="00F80731" w:rsidRDefault="000D6A73" w:rsidP="002730EB">
            <w:pPr>
              <w:jc w:val="center"/>
              <w:rPr>
                <w:rFonts w:cs="Times New Roman"/>
                <w:b/>
                <w:color w:val="000000"/>
                <w:sz w:val="24"/>
                <w:szCs w:val="26"/>
                <w:lang w:val="nl-NL"/>
              </w:rPr>
            </w:pPr>
            <w:r w:rsidRPr="00F80731">
              <w:rPr>
                <w:rFonts w:cs="Times New Roman"/>
                <w:b/>
                <w:sz w:val="24"/>
                <w:szCs w:val="26"/>
                <w:lang w:val="nl-NL"/>
              </w:rPr>
              <w:t>Hình thức thực hiện qua dịch vụ bưu chính công ích</w:t>
            </w:r>
          </w:p>
        </w:tc>
      </w:tr>
      <w:tr w:rsidR="000D6A73" w:rsidRPr="00F80731" w:rsidTr="000D6A73">
        <w:trPr>
          <w:trHeight w:val="20"/>
        </w:trPr>
        <w:tc>
          <w:tcPr>
            <w:tcW w:w="675" w:type="dxa"/>
            <w:vMerge/>
          </w:tcPr>
          <w:p w:rsidR="000D6A73" w:rsidRPr="00F80731" w:rsidRDefault="000D6A73" w:rsidP="002730EB">
            <w:pPr>
              <w:rPr>
                <w:rFonts w:cs="Times New Roman"/>
                <w:b/>
                <w:color w:val="000000"/>
                <w:sz w:val="26"/>
                <w:szCs w:val="26"/>
                <w:lang w:val="nl-NL"/>
              </w:rPr>
            </w:pPr>
          </w:p>
        </w:tc>
        <w:tc>
          <w:tcPr>
            <w:tcW w:w="6946" w:type="dxa"/>
            <w:vMerge/>
          </w:tcPr>
          <w:p w:rsidR="000D6A73" w:rsidRPr="00F80731" w:rsidRDefault="000D6A73" w:rsidP="002730EB">
            <w:pPr>
              <w:rPr>
                <w:rFonts w:cs="Times New Roman"/>
                <w:b/>
                <w:color w:val="000000"/>
                <w:sz w:val="26"/>
                <w:szCs w:val="26"/>
                <w:lang w:val="nl-NL"/>
              </w:rPr>
            </w:pPr>
          </w:p>
        </w:tc>
        <w:tc>
          <w:tcPr>
            <w:tcW w:w="1276" w:type="dxa"/>
            <w:vAlign w:val="center"/>
          </w:tcPr>
          <w:p w:rsidR="000D6A73" w:rsidRPr="00F80731" w:rsidRDefault="000D6A73" w:rsidP="002730EB">
            <w:pPr>
              <w:pStyle w:val="NoSpacing"/>
              <w:jc w:val="center"/>
              <w:rPr>
                <w:rFonts w:cs="Times New Roman"/>
                <w:b/>
                <w:sz w:val="24"/>
                <w:szCs w:val="26"/>
                <w:lang w:val="nl-NL"/>
              </w:rPr>
            </w:pPr>
            <w:r w:rsidRPr="00F80731">
              <w:rPr>
                <w:rFonts w:cs="Times New Roman"/>
                <w:b/>
                <w:sz w:val="24"/>
                <w:szCs w:val="26"/>
                <w:lang w:val="nl-NL"/>
              </w:rPr>
              <w:t>Tiếp nhận hồ sơ</w:t>
            </w:r>
          </w:p>
        </w:tc>
        <w:tc>
          <w:tcPr>
            <w:tcW w:w="992" w:type="dxa"/>
            <w:vAlign w:val="center"/>
          </w:tcPr>
          <w:p w:rsidR="000D6A73" w:rsidRPr="00F80731" w:rsidRDefault="000D6A73" w:rsidP="002730EB">
            <w:pPr>
              <w:jc w:val="center"/>
              <w:rPr>
                <w:rFonts w:cs="Times New Roman"/>
                <w:b/>
                <w:sz w:val="24"/>
                <w:szCs w:val="26"/>
                <w:lang w:val="nl-NL"/>
              </w:rPr>
            </w:pPr>
            <w:r w:rsidRPr="00F80731">
              <w:rPr>
                <w:rFonts w:cs="Times New Roman"/>
                <w:b/>
                <w:sz w:val="24"/>
                <w:szCs w:val="26"/>
                <w:lang w:val="nl-NL"/>
              </w:rPr>
              <w:t>Trả kết quả</w:t>
            </w:r>
          </w:p>
        </w:tc>
      </w:tr>
      <w:tr w:rsidR="000D6A73" w:rsidRPr="002F3005" w:rsidTr="000D6A73">
        <w:tc>
          <w:tcPr>
            <w:tcW w:w="675" w:type="dxa"/>
          </w:tcPr>
          <w:p w:rsidR="000D6A73" w:rsidRPr="00333A4F" w:rsidRDefault="00712D3A" w:rsidP="00BC3011">
            <w:pPr>
              <w:spacing w:before="60" w:after="40"/>
              <w:jc w:val="center"/>
              <w:rPr>
                <w:rFonts w:cs="Times New Roman"/>
                <w:b/>
                <w:sz w:val="26"/>
                <w:szCs w:val="26"/>
                <w:lang w:val="de-DE"/>
              </w:rPr>
            </w:pPr>
            <w:r w:rsidRPr="00333A4F">
              <w:rPr>
                <w:rFonts w:cs="Times New Roman"/>
                <w:b/>
                <w:sz w:val="26"/>
                <w:szCs w:val="26"/>
                <w:lang w:val="de-DE"/>
              </w:rPr>
              <w:t>I</w:t>
            </w:r>
          </w:p>
        </w:tc>
        <w:tc>
          <w:tcPr>
            <w:tcW w:w="6946" w:type="dxa"/>
          </w:tcPr>
          <w:p w:rsidR="000D6A73" w:rsidRPr="00333A4F" w:rsidRDefault="00712D3A" w:rsidP="00BC3011">
            <w:pPr>
              <w:spacing w:before="60" w:after="40"/>
              <w:jc w:val="both"/>
              <w:rPr>
                <w:rFonts w:cs="Times New Roman"/>
                <w:sz w:val="26"/>
                <w:szCs w:val="26"/>
                <w:lang w:val="de-DE"/>
              </w:rPr>
            </w:pPr>
            <w:r w:rsidRPr="00333A4F">
              <w:rPr>
                <w:rFonts w:cs="Times New Roman"/>
                <w:b/>
                <w:sz w:val="26"/>
                <w:szCs w:val="26"/>
                <w:lang w:val="de-DE"/>
              </w:rPr>
              <w:t>Lĩnh vực Trồng trọt và bảo vệ thực vật</w:t>
            </w:r>
          </w:p>
        </w:tc>
        <w:tc>
          <w:tcPr>
            <w:tcW w:w="1276" w:type="dxa"/>
          </w:tcPr>
          <w:p w:rsidR="000D6A73" w:rsidRPr="00333A4F" w:rsidRDefault="000D6A73" w:rsidP="00BC3011">
            <w:pPr>
              <w:tabs>
                <w:tab w:val="left" w:pos="3420"/>
              </w:tabs>
              <w:spacing w:before="60" w:after="40"/>
              <w:jc w:val="center"/>
              <w:rPr>
                <w:rFonts w:eastAsia="Times New Roman" w:cs="Times New Roman"/>
                <w:b/>
                <w:sz w:val="26"/>
                <w:szCs w:val="26"/>
                <w:lang w:val="de-DE" w:eastAsia="vi-VN"/>
              </w:rPr>
            </w:pPr>
          </w:p>
        </w:tc>
        <w:tc>
          <w:tcPr>
            <w:tcW w:w="992" w:type="dxa"/>
          </w:tcPr>
          <w:p w:rsidR="000D6A73" w:rsidRPr="00333A4F" w:rsidRDefault="000D6A73" w:rsidP="00BC3011">
            <w:pPr>
              <w:tabs>
                <w:tab w:val="left" w:pos="3420"/>
              </w:tabs>
              <w:spacing w:before="60" w:after="40"/>
              <w:jc w:val="center"/>
              <w:rPr>
                <w:rFonts w:eastAsia="Times New Roman" w:cs="Times New Roman"/>
                <w:b/>
                <w:sz w:val="26"/>
                <w:szCs w:val="26"/>
                <w:lang w:val="de-DE" w:eastAsia="vi-VN"/>
              </w:rPr>
            </w:pP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1</w:t>
            </w:r>
          </w:p>
        </w:tc>
        <w:tc>
          <w:tcPr>
            <w:tcW w:w="6946" w:type="dxa"/>
          </w:tcPr>
          <w:p w:rsidR="005F17D9" w:rsidRPr="00333A4F" w:rsidRDefault="005F17D9" w:rsidP="00BC3011">
            <w:pPr>
              <w:pStyle w:val="ListParagraph"/>
              <w:spacing w:before="60" w:after="40"/>
              <w:ind w:left="0"/>
              <w:jc w:val="both"/>
              <w:rPr>
                <w:rFonts w:cs="Times New Roman"/>
                <w:b/>
                <w:bCs/>
                <w:color w:val="000000"/>
                <w:sz w:val="26"/>
                <w:szCs w:val="26"/>
              </w:rPr>
            </w:pPr>
            <w:r w:rsidRPr="00333A4F">
              <w:rPr>
                <w:rFonts w:cs="Times New Roman"/>
                <w:bCs/>
                <w:color w:val="000000"/>
                <w:sz w:val="26"/>
                <w:szCs w:val="26"/>
              </w:rPr>
              <w:t xml:space="preserve">Thủ tục </w:t>
            </w:r>
            <w:r w:rsidRPr="00333A4F">
              <w:rPr>
                <w:rFonts w:cs="Times New Roman"/>
                <w:color w:val="000000"/>
                <w:sz w:val="26"/>
                <w:szCs w:val="26"/>
              </w:rPr>
              <w:t>cấp Giấy phép vận chuyển thuốc bảo vệ thực vật</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lang w:val="de-DE"/>
              </w:rPr>
            </w:pPr>
            <w:r w:rsidRPr="00333A4F">
              <w:rPr>
                <w:rFonts w:cs="Times New Roman"/>
                <w:sz w:val="26"/>
                <w:szCs w:val="26"/>
                <w:lang w:val="de-DE"/>
              </w:rPr>
              <w:t>2</w:t>
            </w:r>
          </w:p>
        </w:tc>
        <w:tc>
          <w:tcPr>
            <w:tcW w:w="6946" w:type="dxa"/>
          </w:tcPr>
          <w:p w:rsidR="005F17D9" w:rsidRPr="00333A4F" w:rsidRDefault="005F17D9" w:rsidP="00BC3011">
            <w:pPr>
              <w:pStyle w:val="ListParagraph"/>
              <w:spacing w:before="60" w:after="40"/>
              <w:ind w:left="0"/>
              <w:jc w:val="both"/>
              <w:rPr>
                <w:rFonts w:cs="Times New Roman"/>
                <w:b/>
                <w:bCs/>
                <w:color w:val="000000"/>
                <w:sz w:val="26"/>
                <w:szCs w:val="26"/>
                <w:lang w:val="de-DE"/>
              </w:rPr>
            </w:pPr>
            <w:r w:rsidRPr="00333A4F">
              <w:rPr>
                <w:rFonts w:cs="Times New Roman"/>
                <w:bCs/>
                <w:color w:val="000000"/>
                <w:sz w:val="26"/>
                <w:szCs w:val="26"/>
                <w:lang w:val="de-DE"/>
              </w:rPr>
              <w:t xml:space="preserve">Thủ tục </w:t>
            </w:r>
            <w:r w:rsidRPr="00333A4F">
              <w:rPr>
                <w:rFonts w:cs="Times New Roman"/>
                <w:color w:val="000000"/>
                <w:sz w:val="26"/>
                <w:szCs w:val="26"/>
                <w:lang w:val="de-DE"/>
              </w:rPr>
              <w:t xml:space="preserve">Cấp </w:t>
            </w:r>
            <w:r w:rsidRPr="00333A4F">
              <w:rPr>
                <w:rFonts w:cs="Times New Roman"/>
                <w:bCs/>
                <w:color w:val="000000"/>
                <w:spacing w:val="-6"/>
                <w:sz w:val="26"/>
                <w:szCs w:val="26"/>
                <w:lang w:val="de-DE"/>
              </w:rPr>
              <w:t>Giấy xác nhận nội dung quảng cáo thuốc bảo vệ thực vật</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lang w:val="de-DE"/>
              </w:rPr>
            </w:pPr>
            <w:r w:rsidRPr="00333A4F">
              <w:rPr>
                <w:rFonts w:cs="Times New Roman"/>
                <w:sz w:val="26"/>
                <w:szCs w:val="26"/>
                <w:lang w:val="de-DE"/>
              </w:rPr>
              <w:t>3</w:t>
            </w:r>
          </w:p>
        </w:tc>
        <w:tc>
          <w:tcPr>
            <w:tcW w:w="6946" w:type="dxa"/>
          </w:tcPr>
          <w:p w:rsidR="005F17D9" w:rsidRPr="00333A4F" w:rsidRDefault="005F17D9" w:rsidP="00BC3011">
            <w:pPr>
              <w:pStyle w:val="ListParagraph"/>
              <w:spacing w:before="60" w:after="40"/>
              <w:ind w:left="0"/>
              <w:jc w:val="both"/>
              <w:rPr>
                <w:rFonts w:cs="Times New Roman"/>
                <w:b/>
                <w:bCs/>
                <w:color w:val="000000"/>
                <w:sz w:val="26"/>
                <w:szCs w:val="26"/>
                <w:lang w:val="de-DE"/>
              </w:rPr>
            </w:pPr>
            <w:r w:rsidRPr="00333A4F">
              <w:rPr>
                <w:rFonts w:cs="Times New Roman"/>
                <w:bCs/>
                <w:color w:val="000000"/>
                <w:sz w:val="26"/>
                <w:szCs w:val="26"/>
                <w:lang w:val="de-DE"/>
              </w:rPr>
              <w:t xml:space="preserve">Thủ tục </w:t>
            </w:r>
            <w:r w:rsidRPr="00333A4F">
              <w:rPr>
                <w:rFonts w:cs="Times New Roman"/>
                <w:color w:val="000000"/>
                <w:sz w:val="26"/>
                <w:szCs w:val="26"/>
                <w:lang w:val="de-DE"/>
              </w:rPr>
              <w:t>Cấp Giấy chứng nhận</w:t>
            </w:r>
            <w:r w:rsidRPr="00333A4F">
              <w:rPr>
                <w:rFonts w:cs="Times New Roman"/>
                <w:color w:val="000000"/>
                <w:sz w:val="26"/>
                <w:szCs w:val="26"/>
                <w:lang w:val="hr-HR"/>
              </w:rPr>
              <w:t xml:space="preserve"> đ</w:t>
            </w:r>
            <w:r w:rsidRPr="00333A4F">
              <w:rPr>
                <w:rFonts w:cs="Times New Roman"/>
                <w:color w:val="000000"/>
                <w:sz w:val="26"/>
                <w:szCs w:val="26"/>
                <w:lang w:val="de-DE"/>
              </w:rPr>
              <w:t>ủ</w:t>
            </w:r>
            <w:r w:rsidRPr="00333A4F">
              <w:rPr>
                <w:rFonts w:cs="Times New Roman"/>
                <w:color w:val="000000"/>
                <w:sz w:val="26"/>
                <w:szCs w:val="26"/>
                <w:lang w:val="hr-HR"/>
              </w:rPr>
              <w:t xml:space="preserve"> đ</w:t>
            </w:r>
            <w:r w:rsidRPr="00333A4F">
              <w:rPr>
                <w:rFonts w:cs="Times New Roman"/>
                <w:color w:val="000000"/>
                <w:sz w:val="26"/>
                <w:szCs w:val="26"/>
                <w:lang w:val="de-DE"/>
              </w:rPr>
              <w:t>iều kiện bu</w:t>
            </w:r>
            <w:r w:rsidRPr="00333A4F">
              <w:rPr>
                <w:rFonts w:cs="Times New Roman"/>
                <w:color w:val="000000"/>
                <w:sz w:val="26"/>
                <w:szCs w:val="26"/>
                <w:lang w:val="hr-HR"/>
              </w:rPr>
              <w:t>ô</w:t>
            </w:r>
            <w:r w:rsidRPr="00333A4F">
              <w:rPr>
                <w:rFonts w:cs="Times New Roman"/>
                <w:color w:val="000000"/>
                <w:sz w:val="26"/>
                <w:szCs w:val="26"/>
                <w:lang w:val="de-DE"/>
              </w:rPr>
              <w:t>n b</w:t>
            </w:r>
            <w:r w:rsidRPr="00333A4F">
              <w:rPr>
                <w:rFonts w:cs="Times New Roman"/>
                <w:color w:val="000000"/>
                <w:sz w:val="26"/>
                <w:szCs w:val="26"/>
                <w:lang w:val="hr-HR"/>
              </w:rPr>
              <w:t>á</w:t>
            </w:r>
            <w:r w:rsidRPr="00333A4F">
              <w:rPr>
                <w:rFonts w:cs="Times New Roman"/>
                <w:color w:val="000000"/>
                <w:sz w:val="26"/>
                <w:szCs w:val="26"/>
                <w:lang w:val="de-DE"/>
              </w:rPr>
              <w:t>n thuốc bảo vệ thực vật</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lang w:val="de-DE"/>
              </w:rPr>
            </w:pPr>
            <w:r w:rsidRPr="00333A4F">
              <w:rPr>
                <w:rFonts w:cs="Times New Roman"/>
                <w:sz w:val="26"/>
                <w:szCs w:val="26"/>
                <w:lang w:val="de-DE"/>
              </w:rPr>
              <w:t>4</w:t>
            </w:r>
          </w:p>
        </w:tc>
        <w:tc>
          <w:tcPr>
            <w:tcW w:w="6946" w:type="dxa"/>
          </w:tcPr>
          <w:p w:rsidR="005F17D9" w:rsidRPr="00333A4F" w:rsidRDefault="005F17D9" w:rsidP="00BC3011">
            <w:pPr>
              <w:spacing w:before="60" w:after="40"/>
              <w:jc w:val="both"/>
              <w:rPr>
                <w:rFonts w:cs="Times New Roman"/>
                <w:color w:val="000000"/>
                <w:sz w:val="26"/>
                <w:szCs w:val="26"/>
                <w:lang w:val="de-DE"/>
              </w:rPr>
            </w:pPr>
            <w:r w:rsidRPr="00333A4F">
              <w:rPr>
                <w:rFonts w:cs="Times New Roman"/>
                <w:bCs/>
                <w:color w:val="000000"/>
                <w:sz w:val="26"/>
                <w:szCs w:val="26"/>
                <w:lang w:val="de-DE"/>
              </w:rPr>
              <w:t xml:space="preserve">Thủ tục </w:t>
            </w:r>
            <w:r w:rsidRPr="00333A4F">
              <w:rPr>
                <w:rFonts w:cs="Times New Roman"/>
                <w:color w:val="000000"/>
                <w:sz w:val="26"/>
                <w:szCs w:val="26"/>
                <w:lang w:val="de-DE"/>
              </w:rPr>
              <w:t>Cấp lại Giấy chứng nhận</w:t>
            </w:r>
            <w:r w:rsidRPr="00333A4F">
              <w:rPr>
                <w:rFonts w:cs="Times New Roman"/>
                <w:color w:val="000000"/>
                <w:sz w:val="26"/>
                <w:szCs w:val="26"/>
                <w:lang w:val="hr-HR"/>
              </w:rPr>
              <w:t xml:space="preserve"> đ</w:t>
            </w:r>
            <w:r w:rsidRPr="00333A4F">
              <w:rPr>
                <w:rFonts w:cs="Times New Roman"/>
                <w:color w:val="000000"/>
                <w:sz w:val="26"/>
                <w:szCs w:val="26"/>
                <w:lang w:val="de-DE"/>
              </w:rPr>
              <w:t>ủ</w:t>
            </w:r>
            <w:r w:rsidRPr="00333A4F">
              <w:rPr>
                <w:rFonts w:cs="Times New Roman"/>
                <w:color w:val="000000"/>
                <w:sz w:val="26"/>
                <w:szCs w:val="26"/>
                <w:lang w:val="hr-HR"/>
              </w:rPr>
              <w:t xml:space="preserve"> đ</w:t>
            </w:r>
            <w:r w:rsidRPr="00333A4F">
              <w:rPr>
                <w:rFonts w:cs="Times New Roman"/>
                <w:color w:val="000000"/>
                <w:sz w:val="26"/>
                <w:szCs w:val="26"/>
                <w:lang w:val="de-DE"/>
              </w:rPr>
              <w:t>iều kiện bu</w:t>
            </w:r>
            <w:r w:rsidRPr="00333A4F">
              <w:rPr>
                <w:rFonts w:cs="Times New Roman"/>
                <w:color w:val="000000"/>
                <w:sz w:val="26"/>
                <w:szCs w:val="26"/>
                <w:lang w:val="hr-HR"/>
              </w:rPr>
              <w:t>ô</w:t>
            </w:r>
            <w:r w:rsidRPr="00333A4F">
              <w:rPr>
                <w:rFonts w:cs="Times New Roman"/>
                <w:color w:val="000000"/>
                <w:sz w:val="26"/>
                <w:szCs w:val="26"/>
                <w:lang w:val="de-DE"/>
              </w:rPr>
              <w:t>n b</w:t>
            </w:r>
            <w:r w:rsidRPr="00333A4F">
              <w:rPr>
                <w:rFonts w:cs="Times New Roman"/>
                <w:color w:val="000000"/>
                <w:sz w:val="26"/>
                <w:szCs w:val="26"/>
                <w:lang w:val="hr-HR"/>
              </w:rPr>
              <w:t>á</w:t>
            </w:r>
            <w:r w:rsidRPr="00333A4F">
              <w:rPr>
                <w:rFonts w:cs="Times New Roman"/>
                <w:color w:val="000000"/>
                <w:sz w:val="26"/>
                <w:szCs w:val="26"/>
                <w:lang w:val="de-DE"/>
              </w:rPr>
              <w:t>n thuốc bảo vệ thực vật</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lang w:val="de-DE"/>
              </w:rPr>
            </w:pPr>
            <w:r w:rsidRPr="00333A4F">
              <w:rPr>
                <w:rFonts w:cs="Times New Roman"/>
                <w:sz w:val="26"/>
                <w:szCs w:val="26"/>
                <w:lang w:val="de-DE"/>
              </w:rPr>
              <w:t>5</w:t>
            </w:r>
          </w:p>
        </w:tc>
        <w:tc>
          <w:tcPr>
            <w:tcW w:w="6946" w:type="dxa"/>
          </w:tcPr>
          <w:p w:rsidR="005F17D9" w:rsidRPr="00333A4F" w:rsidRDefault="005F17D9" w:rsidP="00BC3011">
            <w:pPr>
              <w:spacing w:before="60" w:after="40"/>
              <w:jc w:val="both"/>
              <w:rPr>
                <w:rFonts w:cs="Times New Roman"/>
                <w:sz w:val="26"/>
                <w:szCs w:val="26"/>
                <w:lang w:val="de-DE"/>
              </w:rPr>
            </w:pPr>
            <w:r w:rsidRPr="00333A4F">
              <w:rPr>
                <w:rFonts w:cs="Times New Roman"/>
                <w:sz w:val="26"/>
                <w:szCs w:val="26"/>
                <w:lang w:val="de-DE"/>
              </w:rPr>
              <w:t>Thủ tục Cấp Giấy chứng nhận kiểm dịch thực vật đối với các lô vật thể vận chuyển từ vùng nhiễm đối tượng kiểm dịch thực vật</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lang w:val="de-DE"/>
              </w:rPr>
            </w:pPr>
            <w:r w:rsidRPr="00333A4F">
              <w:rPr>
                <w:rFonts w:cs="Times New Roman"/>
                <w:sz w:val="26"/>
                <w:szCs w:val="26"/>
                <w:lang w:val="de-DE"/>
              </w:rPr>
              <w:t>6</w:t>
            </w:r>
          </w:p>
        </w:tc>
        <w:tc>
          <w:tcPr>
            <w:tcW w:w="6946" w:type="dxa"/>
          </w:tcPr>
          <w:p w:rsidR="005F17D9" w:rsidRPr="00333A4F" w:rsidRDefault="005F17D9" w:rsidP="00BC3011">
            <w:pPr>
              <w:pStyle w:val="ListParagraph"/>
              <w:spacing w:before="60" w:after="40"/>
              <w:ind w:left="0"/>
              <w:jc w:val="both"/>
              <w:rPr>
                <w:rFonts w:cs="Times New Roman"/>
                <w:b/>
                <w:bCs/>
                <w:color w:val="000000"/>
                <w:sz w:val="26"/>
                <w:szCs w:val="26"/>
                <w:lang w:val="de-DE"/>
              </w:rPr>
            </w:pPr>
            <w:r w:rsidRPr="00333A4F">
              <w:rPr>
                <w:rFonts w:cs="Times New Roman"/>
                <w:bCs/>
                <w:color w:val="000000"/>
                <w:sz w:val="26"/>
                <w:szCs w:val="26"/>
                <w:lang w:val="de-DE"/>
              </w:rPr>
              <w:t xml:space="preserve">Thủ tục </w:t>
            </w:r>
            <w:r w:rsidRPr="00333A4F">
              <w:rPr>
                <w:rFonts w:cs="Times New Roman"/>
                <w:color w:val="000000"/>
                <w:sz w:val="26"/>
                <w:szCs w:val="26"/>
                <w:lang w:val="de-DE"/>
              </w:rPr>
              <w:t>Cấp Giấy chứng nhận</w:t>
            </w:r>
            <w:r w:rsidRPr="00333A4F">
              <w:rPr>
                <w:rFonts w:cs="Times New Roman"/>
                <w:color w:val="000000"/>
                <w:sz w:val="26"/>
                <w:szCs w:val="26"/>
                <w:lang w:val="hr-HR"/>
              </w:rPr>
              <w:t xml:space="preserve"> cơ sở đ</w:t>
            </w:r>
            <w:r w:rsidRPr="00333A4F">
              <w:rPr>
                <w:rFonts w:cs="Times New Roman"/>
                <w:color w:val="000000"/>
                <w:sz w:val="26"/>
                <w:szCs w:val="26"/>
                <w:lang w:val="de-DE"/>
              </w:rPr>
              <w:t>ủ</w:t>
            </w:r>
            <w:r w:rsidRPr="00333A4F">
              <w:rPr>
                <w:rFonts w:cs="Times New Roman"/>
                <w:color w:val="000000"/>
                <w:sz w:val="26"/>
                <w:szCs w:val="26"/>
                <w:lang w:val="hr-HR"/>
              </w:rPr>
              <w:t xml:space="preserve"> đ</w:t>
            </w:r>
            <w:r w:rsidRPr="00333A4F">
              <w:rPr>
                <w:rFonts w:cs="Times New Roman"/>
                <w:color w:val="000000"/>
                <w:sz w:val="26"/>
                <w:szCs w:val="26"/>
                <w:lang w:val="de-DE"/>
              </w:rPr>
              <w:t xml:space="preserve">iều kiện an toàn thực </w:t>
            </w:r>
            <w:r w:rsidRPr="00333A4F">
              <w:rPr>
                <w:rFonts w:cs="Times New Roman"/>
                <w:color w:val="000000"/>
                <w:sz w:val="26"/>
                <w:szCs w:val="26"/>
                <w:lang w:val="de-DE"/>
              </w:rPr>
              <w:lastRenderedPageBreak/>
              <w:t>phẩm trong sản xuất hoặc sản xuất có gắn với sơ chế nông sản</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lastRenderedPageBreak/>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lang w:val="de-DE"/>
              </w:rPr>
            </w:pPr>
            <w:r w:rsidRPr="00333A4F">
              <w:rPr>
                <w:rFonts w:cs="Times New Roman"/>
                <w:sz w:val="26"/>
                <w:szCs w:val="26"/>
                <w:lang w:val="de-DE"/>
              </w:rPr>
              <w:lastRenderedPageBreak/>
              <w:t>7</w:t>
            </w:r>
          </w:p>
        </w:tc>
        <w:tc>
          <w:tcPr>
            <w:tcW w:w="6946" w:type="dxa"/>
          </w:tcPr>
          <w:p w:rsidR="005F17D9" w:rsidRPr="00333A4F" w:rsidRDefault="005F17D9" w:rsidP="00BC3011">
            <w:pPr>
              <w:pStyle w:val="ListParagraph"/>
              <w:spacing w:before="60" w:after="40"/>
              <w:ind w:left="0"/>
              <w:jc w:val="both"/>
              <w:rPr>
                <w:rFonts w:cs="Times New Roman"/>
                <w:color w:val="000000"/>
                <w:sz w:val="26"/>
                <w:szCs w:val="26"/>
                <w:lang w:val="de-DE"/>
              </w:rPr>
            </w:pPr>
            <w:r w:rsidRPr="00333A4F">
              <w:rPr>
                <w:rFonts w:cs="Times New Roman"/>
                <w:bCs/>
                <w:color w:val="000000"/>
                <w:sz w:val="26"/>
                <w:szCs w:val="26"/>
                <w:lang w:val="de-DE"/>
              </w:rPr>
              <w:t xml:space="preserve">Thủ tục </w:t>
            </w:r>
            <w:r w:rsidRPr="00333A4F">
              <w:rPr>
                <w:rFonts w:cs="Times New Roman"/>
                <w:color w:val="000000"/>
                <w:sz w:val="26"/>
                <w:szCs w:val="26"/>
                <w:lang w:val="de-DE"/>
              </w:rPr>
              <w:t>Cấp lại Giấy chứng nhận</w:t>
            </w:r>
            <w:r w:rsidRPr="00333A4F">
              <w:rPr>
                <w:rFonts w:cs="Times New Roman"/>
                <w:color w:val="000000"/>
                <w:sz w:val="26"/>
                <w:szCs w:val="26"/>
                <w:lang w:val="hr-HR"/>
              </w:rPr>
              <w:t xml:space="preserve"> cơ sở đ</w:t>
            </w:r>
            <w:r w:rsidRPr="00333A4F">
              <w:rPr>
                <w:rFonts w:cs="Times New Roman"/>
                <w:color w:val="000000"/>
                <w:sz w:val="26"/>
                <w:szCs w:val="26"/>
                <w:lang w:val="de-DE"/>
              </w:rPr>
              <w:t>ủ</w:t>
            </w:r>
            <w:r w:rsidRPr="00333A4F">
              <w:rPr>
                <w:rFonts w:cs="Times New Roman"/>
                <w:color w:val="000000"/>
                <w:sz w:val="26"/>
                <w:szCs w:val="26"/>
                <w:lang w:val="hr-HR"/>
              </w:rPr>
              <w:t xml:space="preserve"> đ</w:t>
            </w:r>
            <w:r w:rsidRPr="00333A4F">
              <w:rPr>
                <w:rFonts w:cs="Times New Roman"/>
                <w:color w:val="000000"/>
                <w:sz w:val="26"/>
                <w:szCs w:val="26"/>
                <w:lang w:val="de-DE"/>
              </w:rPr>
              <w:t>iều kiện an toàn thực phẩm trong sản xuất hoặc sản xuất có gắn với sơ chế nông sản</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lang w:val="de-DE"/>
              </w:rPr>
            </w:pPr>
            <w:r w:rsidRPr="00333A4F">
              <w:rPr>
                <w:rFonts w:cs="Times New Roman"/>
                <w:sz w:val="26"/>
                <w:szCs w:val="26"/>
                <w:lang w:val="de-DE"/>
              </w:rPr>
              <w:t>8</w:t>
            </w:r>
          </w:p>
        </w:tc>
        <w:tc>
          <w:tcPr>
            <w:tcW w:w="6946" w:type="dxa"/>
          </w:tcPr>
          <w:p w:rsidR="005F17D9" w:rsidRPr="00333A4F" w:rsidRDefault="005F17D9" w:rsidP="00BC3011">
            <w:pPr>
              <w:pStyle w:val="ListParagraph"/>
              <w:spacing w:before="60" w:after="40"/>
              <w:ind w:left="0"/>
              <w:jc w:val="both"/>
              <w:rPr>
                <w:rFonts w:cs="Times New Roman"/>
                <w:b/>
                <w:bCs/>
                <w:color w:val="000000"/>
                <w:sz w:val="26"/>
                <w:szCs w:val="26"/>
                <w:lang w:val="de-DE"/>
              </w:rPr>
            </w:pPr>
            <w:r w:rsidRPr="00333A4F">
              <w:rPr>
                <w:rFonts w:cs="Times New Roman"/>
                <w:color w:val="000000"/>
                <w:sz w:val="26"/>
                <w:szCs w:val="26"/>
                <w:lang w:val="de-DE"/>
              </w:rPr>
              <w:t xml:space="preserve">Thủ tục Cấp Giấy </w:t>
            </w:r>
            <w:r w:rsidRPr="00333A4F">
              <w:rPr>
                <w:rFonts w:cs="Times New Roman"/>
                <w:color w:val="000000"/>
                <w:spacing w:val="-4"/>
                <w:sz w:val="26"/>
                <w:szCs w:val="26"/>
                <w:lang w:val="de-DE"/>
              </w:rPr>
              <w:t>công nhận cây đầu dòng, vườn cây đầu dòng cây công nghiệp và cây ăn quả lâu năm</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lang w:val="de-DE"/>
              </w:rPr>
            </w:pPr>
            <w:r w:rsidRPr="00333A4F">
              <w:rPr>
                <w:rFonts w:cs="Times New Roman"/>
                <w:sz w:val="26"/>
                <w:szCs w:val="26"/>
                <w:lang w:val="de-DE"/>
              </w:rPr>
              <w:t>9</w:t>
            </w:r>
          </w:p>
        </w:tc>
        <w:tc>
          <w:tcPr>
            <w:tcW w:w="6946" w:type="dxa"/>
          </w:tcPr>
          <w:p w:rsidR="005F17D9" w:rsidRPr="00333A4F" w:rsidRDefault="005F17D9" w:rsidP="00BC3011">
            <w:pPr>
              <w:pStyle w:val="ListParagraph"/>
              <w:spacing w:before="60" w:after="40"/>
              <w:ind w:left="0"/>
              <w:jc w:val="both"/>
              <w:rPr>
                <w:rFonts w:cs="Times New Roman"/>
                <w:b/>
                <w:bCs/>
                <w:color w:val="000000"/>
                <w:sz w:val="26"/>
                <w:szCs w:val="26"/>
                <w:lang w:val="de-DE"/>
              </w:rPr>
            </w:pPr>
            <w:r w:rsidRPr="00333A4F">
              <w:rPr>
                <w:rFonts w:cs="Times New Roman"/>
                <w:color w:val="000000"/>
                <w:sz w:val="26"/>
                <w:szCs w:val="26"/>
                <w:lang w:val="de-DE"/>
              </w:rPr>
              <w:t xml:space="preserve">Thủ tục Cấp lại Giấy </w:t>
            </w:r>
            <w:r w:rsidRPr="00333A4F">
              <w:rPr>
                <w:rFonts w:cs="Times New Roman"/>
                <w:color w:val="000000"/>
                <w:spacing w:val="-4"/>
                <w:sz w:val="26"/>
                <w:szCs w:val="26"/>
                <w:lang w:val="de-DE"/>
              </w:rPr>
              <w:t>công nhận cây đầu dòng, vườn cây đầu dòng cây công nghiệp và cây ăn quả lâu năm</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lang w:val="de-DE"/>
              </w:rPr>
            </w:pPr>
            <w:r w:rsidRPr="00333A4F">
              <w:rPr>
                <w:rFonts w:cs="Times New Roman"/>
                <w:sz w:val="26"/>
                <w:szCs w:val="26"/>
                <w:lang w:val="de-DE"/>
              </w:rPr>
              <w:t>10</w:t>
            </w:r>
          </w:p>
        </w:tc>
        <w:tc>
          <w:tcPr>
            <w:tcW w:w="6946" w:type="dxa"/>
          </w:tcPr>
          <w:p w:rsidR="005F17D9" w:rsidRPr="00333A4F" w:rsidRDefault="005F17D9" w:rsidP="00BC3011">
            <w:pPr>
              <w:pStyle w:val="ListParagraph"/>
              <w:spacing w:before="60" w:after="40"/>
              <w:ind w:left="0"/>
              <w:jc w:val="both"/>
              <w:rPr>
                <w:rFonts w:cs="Times New Roman"/>
                <w:b/>
                <w:bCs/>
                <w:color w:val="000000"/>
                <w:sz w:val="26"/>
                <w:szCs w:val="26"/>
                <w:lang w:val="de-DE"/>
              </w:rPr>
            </w:pPr>
            <w:r w:rsidRPr="00333A4F">
              <w:rPr>
                <w:rFonts w:cs="Times New Roman"/>
                <w:color w:val="000000"/>
                <w:sz w:val="26"/>
                <w:szCs w:val="26"/>
                <w:lang w:val="de-DE"/>
              </w:rPr>
              <w:t>Thủ tục Tiếp nhận bản công bố hợp quy giống cây trồng</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lang w:val="de-DE"/>
              </w:rPr>
            </w:pPr>
            <w:r w:rsidRPr="00333A4F">
              <w:rPr>
                <w:rFonts w:cs="Times New Roman"/>
                <w:sz w:val="26"/>
                <w:szCs w:val="26"/>
                <w:lang w:val="de-DE"/>
              </w:rPr>
              <w:t>11</w:t>
            </w:r>
          </w:p>
        </w:tc>
        <w:tc>
          <w:tcPr>
            <w:tcW w:w="6946" w:type="dxa"/>
          </w:tcPr>
          <w:p w:rsidR="005F17D9" w:rsidRPr="00333A4F" w:rsidRDefault="005F17D9" w:rsidP="00BC3011">
            <w:pPr>
              <w:pStyle w:val="Title"/>
              <w:spacing w:before="60" w:after="40"/>
              <w:jc w:val="both"/>
              <w:outlineLvl w:val="0"/>
              <w:rPr>
                <w:rFonts w:cs="Times New Roman"/>
                <w:b w:val="0"/>
                <w:color w:val="000000"/>
                <w:sz w:val="26"/>
                <w:szCs w:val="26"/>
                <w:lang w:val="vi-VN" w:eastAsia="vi-VN"/>
              </w:rPr>
            </w:pPr>
            <w:r w:rsidRPr="00333A4F">
              <w:rPr>
                <w:rFonts w:cs="Times New Roman"/>
                <w:b w:val="0"/>
                <w:color w:val="000000"/>
                <w:sz w:val="26"/>
                <w:szCs w:val="26"/>
                <w:lang w:val="de-DE" w:eastAsia="vi-VN"/>
              </w:rPr>
              <w:t>Thủ tục Tiếp nhận bản công bố hợp quy về điều kiện sản xuất và chất lượng phân bón của các tổ chức, cá nhân sản xuất, nhập khẩu phân bón trên địa bàn tỉnh</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lang w:val="de-DE"/>
              </w:rPr>
            </w:pPr>
            <w:r w:rsidRPr="00333A4F">
              <w:rPr>
                <w:rFonts w:cs="Times New Roman"/>
                <w:sz w:val="26"/>
                <w:szCs w:val="26"/>
                <w:lang w:val="de-DE"/>
              </w:rPr>
              <w:t>12</w:t>
            </w:r>
          </w:p>
        </w:tc>
        <w:tc>
          <w:tcPr>
            <w:tcW w:w="6946" w:type="dxa"/>
          </w:tcPr>
          <w:p w:rsidR="005F17D9" w:rsidRPr="00333A4F" w:rsidRDefault="005F17D9" w:rsidP="00BC3011">
            <w:pPr>
              <w:pStyle w:val="Title"/>
              <w:spacing w:before="60" w:after="40"/>
              <w:jc w:val="both"/>
              <w:outlineLvl w:val="0"/>
              <w:rPr>
                <w:rFonts w:cs="Times New Roman"/>
                <w:b w:val="0"/>
                <w:sz w:val="26"/>
                <w:szCs w:val="26"/>
                <w:lang w:val="de-DE" w:eastAsia="vi-VN"/>
              </w:rPr>
            </w:pPr>
            <w:r w:rsidRPr="00333A4F">
              <w:rPr>
                <w:rFonts w:cs="Times New Roman"/>
                <w:b w:val="0"/>
                <w:sz w:val="26"/>
                <w:szCs w:val="26"/>
                <w:lang w:val="de-DE"/>
              </w:rPr>
              <w:t xml:space="preserve">Thủ tục </w:t>
            </w:r>
            <w:r w:rsidRPr="00333A4F">
              <w:rPr>
                <w:rFonts w:cs="Times New Roman"/>
                <w:b w:val="0"/>
                <w:bCs w:val="0"/>
                <w:sz w:val="26"/>
                <w:szCs w:val="26"/>
                <w:lang w:val="de-DE"/>
              </w:rPr>
              <w:t>Cấp giấy xác nhận kiến thức về an toàn thực phẩm</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Không</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tcPr>
          <w:p w:rsidR="005F17D9" w:rsidRPr="00333A4F" w:rsidRDefault="005F17D9" w:rsidP="00BC3011">
            <w:pPr>
              <w:spacing w:before="60" w:after="40"/>
              <w:jc w:val="center"/>
              <w:rPr>
                <w:rFonts w:cs="Times New Roman"/>
                <w:b/>
                <w:sz w:val="26"/>
                <w:szCs w:val="26"/>
                <w:lang w:val="de-DE"/>
              </w:rPr>
            </w:pPr>
            <w:r w:rsidRPr="00333A4F">
              <w:rPr>
                <w:rFonts w:cs="Times New Roman"/>
                <w:b/>
                <w:sz w:val="26"/>
                <w:szCs w:val="26"/>
                <w:lang w:val="de-DE"/>
              </w:rPr>
              <w:t>II</w:t>
            </w:r>
          </w:p>
        </w:tc>
        <w:tc>
          <w:tcPr>
            <w:tcW w:w="6946" w:type="dxa"/>
          </w:tcPr>
          <w:p w:rsidR="005F17D9" w:rsidRPr="00333A4F" w:rsidRDefault="005F17D9" w:rsidP="00BC3011">
            <w:pPr>
              <w:spacing w:before="60" w:after="40"/>
              <w:jc w:val="both"/>
              <w:rPr>
                <w:rFonts w:cs="Times New Roman"/>
                <w:b/>
                <w:sz w:val="26"/>
                <w:szCs w:val="26"/>
                <w:lang w:val="de-DE"/>
              </w:rPr>
            </w:pPr>
            <w:r w:rsidRPr="00333A4F">
              <w:rPr>
                <w:rFonts w:cs="Times New Roman"/>
                <w:b/>
                <w:spacing w:val="-10"/>
                <w:sz w:val="26"/>
                <w:szCs w:val="26"/>
              </w:rPr>
              <w:t>Lĩnh vực Thủy lợi</w:t>
            </w:r>
          </w:p>
        </w:tc>
        <w:tc>
          <w:tcPr>
            <w:tcW w:w="1276" w:type="dxa"/>
            <w:vAlign w:val="center"/>
          </w:tcPr>
          <w:p w:rsidR="005F17D9" w:rsidRPr="00333A4F" w:rsidRDefault="005F17D9" w:rsidP="00BC3011">
            <w:pPr>
              <w:spacing w:before="60" w:after="40"/>
              <w:jc w:val="center"/>
              <w:rPr>
                <w:rFonts w:cs="Times New Roman"/>
                <w:sz w:val="26"/>
                <w:szCs w:val="26"/>
                <w:lang w:val="de-DE"/>
              </w:rPr>
            </w:pPr>
          </w:p>
        </w:tc>
        <w:tc>
          <w:tcPr>
            <w:tcW w:w="992" w:type="dxa"/>
            <w:vAlign w:val="center"/>
          </w:tcPr>
          <w:p w:rsidR="005F17D9" w:rsidRPr="00333A4F" w:rsidRDefault="005F17D9" w:rsidP="00BC3011">
            <w:pPr>
              <w:spacing w:before="60" w:after="40"/>
              <w:jc w:val="center"/>
              <w:rPr>
                <w:rFonts w:cs="Times New Roman"/>
                <w:sz w:val="26"/>
                <w:szCs w:val="26"/>
                <w:lang w:val="de-DE"/>
              </w:rPr>
            </w:pP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rPr>
            </w:pPr>
            <w:r w:rsidRPr="00333A4F">
              <w:rPr>
                <w:rFonts w:cs="Times New Roman"/>
                <w:bCs/>
                <w:color w:val="000000"/>
                <w:sz w:val="26"/>
                <w:szCs w:val="26"/>
              </w:rPr>
              <w:t>13</w:t>
            </w:r>
          </w:p>
        </w:tc>
        <w:tc>
          <w:tcPr>
            <w:tcW w:w="6946" w:type="dxa"/>
            <w:vAlign w:val="center"/>
          </w:tcPr>
          <w:p w:rsidR="005F17D9" w:rsidRPr="00333A4F" w:rsidRDefault="005F17D9" w:rsidP="00BC3011">
            <w:pPr>
              <w:spacing w:before="60" w:after="40"/>
              <w:jc w:val="both"/>
              <w:rPr>
                <w:rFonts w:cs="Times New Roman"/>
                <w:bCs/>
                <w:sz w:val="26"/>
                <w:szCs w:val="26"/>
              </w:rPr>
            </w:pPr>
            <w:r w:rsidRPr="00333A4F">
              <w:rPr>
                <w:rFonts w:cs="Times New Roman"/>
                <w:sz w:val="26"/>
                <w:szCs w:val="26"/>
              </w:rPr>
              <w:t xml:space="preserve">Cấp phép đối với các hoạt động liên quan đến đê điều. </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14</w:t>
            </w:r>
          </w:p>
        </w:tc>
        <w:tc>
          <w:tcPr>
            <w:tcW w:w="6946" w:type="dxa"/>
            <w:vAlign w:val="center"/>
          </w:tcPr>
          <w:p w:rsidR="005F17D9" w:rsidRPr="00333A4F" w:rsidRDefault="005F17D9" w:rsidP="00BC3011">
            <w:pPr>
              <w:spacing w:before="60" w:after="40"/>
              <w:jc w:val="both"/>
              <w:rPr>
                <w:rFonts w:cs="Times New Roman"/>
                <w:bCs/>
                <w:sz w:val="26"/>
                <w:szCs w:val="26"/>
                <w:lang w:val="es-ES"/>
              </w:rPr>
            </w:pPr>
            <w:r w:rsidRPr="00333A4F">
              <w:rPr>
                <w:rFonts w:cs="Times New Roman"/>
                <w:sz w:val="26"/>
                <w:szCs w:val="26"/>
                <w:lang w:val="es-ES"/>
              </w:rPr>
              <w:t>Gia hạn giấy phép cho các hoạt động có liên quan trong lĩnh vực bảo vệ đê điều, bảo vệ hành lang thoát lũ</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15</w:t>
            </w:r>
          </w:p>
        </w:tc>
        <w:tc>
          <w:tcPr>
            <w:tcW w:w="6946" w:type="dxa"/>
            <w:vAlign w:val="center"/>
          </w:tcPr>
          <w:p w:rsidR="005F17D9" w:rsidRPr="00333A4F" w:rsidRDefault="005F17D9" w:rsidP="00BC3011">
            <w:pPr>
              <w:spacing w:before="60" w:after="40"/>
              <w:jc w:val="both"/>
              <w:rPr>
                <w:rFonts w:cs="Times New Roman"/>
                <w:bCs/>
                <w:sz w:val="26"/>
                <w:szCs w:val="26"/>
                <w:lang w:val="es-ES"/>
              </w:rPr>
            </w:pPr>
            <w:r w:rsidRPr="00333A4F">
              <w:rPr>
                <w:rFonts w:cs="Times New Roman"/>
                <w:sz w:val="26"/>
                <w:szCs w:val="26"/>
                <w:lang w:val="es-ES"/>
              </w:rPr>
              <w:t>Cấp phép cho các hoạt động trong phạm vi bảo vệ công trình thủy lợi</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16</w:t>
            </w:r>
          </w:p>
        </w:tc>
        <w:tc>
          <w:tcPr>
            <w:tcW w:w="6946" w:type="dxa"/>
            <w:vAlign w:val="center"/>
          </w:tcPr>
          <w:p w:rsidR="005F17D9" w:rsidRPr="00333A4F" w:rsidRDefault="005F17D9" w:rsidP="00BC3011">
            <w:pPr>
              <w:spacing w:before="60" w:after="40"/>
              <w:jc w:val="both"/>
              <w:rPr>
                <w:rFonts w:cs="Times New Roman"/>
                <w:bCs/>
                <w:sz w:val="26"/>
                <w:szCs w:val="26"/>
                <w:lang w:val="es-ES"/>
              </w:rPr>
            </w:pPr>
            <w:r w:rsidRPr="00333A4F">
              <w:rPr>
                <w:rFonts w:cs="Times New Roman"/>
                <w:sz w:val="26"/>
                <w:szCs w:val="26"/>
                <w:lang w:val="es-ES"/>
              </w:rPr>
              <w:t>Thủ tục Điều chỉnh, gia hạn nội dung cấp giấy phép cho các hoạt động trong phạm vi bảo vệ công trình thủy lợi.</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17</w:t>
            </w:r>
          </w:p>
        </w:tc>
        <w:tc>
          <w:tcPr>
            <w:tcW w:w="6946" w:type="dxa"/>
            <w:vAlign w:val="center"/>
          </w:tcPr>
          <w:p w:rsidR="005F17D9" w:rsidRPr="00333A4F" w:rsidRDefault="005F17D9" w:rsidP="00BC3011">
            <w:pPr>
              <w:spacing w:before="60" w:after="40"/>
              <w:jc w:val="both"/>
              <w:rPr>
                <w:rFonts w:cs="Times New Roman"/>
                <w:color w:val="000000"/>
                <w:sz w:val="26"/>
                <w:szCs w:val="26"/>
                <w:lang w:val="es-ES"/>
              </w:rPr>
            </w:pPr>
            <w:r w:rsidRPr="00333A4F">
              <w:rPr>
                <w:rFonts w:cs="Times New Roman"/>
                <w:sz w:val="26"/>
                <w:szCs w:val="26"/>
                <w:lang w:val="es-ES"/>
              </w:rPr>
              <w:t>Cấp giấy phép xả nước thải vào hệ thống công trình thủy lợi</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18</w:t>
            </w:r>
          </w:p>
        </w:tc>
        <w:tc>
          <w:tcPr>
            <w:tcW w:w="6946" w:type="dxa"/>
            <w:vAlign w:val="center"/>
          </w:tcPr>
          <w:p w:rsidR="005F17D9" w:rsidRPr="00333A4F" w:rsidRDefault="005F17D9" w:rsidP="00BC3011">
            <w:pPr>
              <w:spacing w:before="60" w:after="40"/>
              <w:jc w:val="both"/>
              <w:rPr>
                <w:rFonts w:cs="Times New Roman"/>
                <w:b/>
                <w:sz w:val="26"/>
                <w:szCs w:val="26"/>
                <w:lang w:val="es-ES"/>
              </w:rPr>
            </w:pPr>
            <w:r w:rsidRPr="00333A4F">
              <w:rPr>
                <w:rFonts w:cs="Times New Roman"/>
                <w:sz w:val="26"/>
                <w:szCs w:val="26"/>
                <w:lang w:val="es-ES"/>
              </w:rPr>
              <w:t>Điều chỉnh, gia hạn nội dung cấp giấy phép xả nước thải vào hệ thống công trình thủy lợi</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tcPr>
          <w:p w:rsidR="005F17D9" w:rsidRPr="00333A4F" w:rsidRDefault="005F17D9" w:rsidP="00BC3011">
            <w:pPr>
              <w:spacing w:before="60" w:after="40"/>
              <w:jc w:val="center"/>
              <w:rPr>
                <w:rFonts w:cs="Times New Roman"/>
                <w:b/>
                <w:sz w:val="26"/>
                <w:szCs w:val="26"/>
              </w:rPr>
            </w:pPr>
            <w:r w:rsidRPr="00333A4F">
              <w:rPr>
                <w:rFonts w:cs="Times New Roman"/>
                <w:b/>
                <w:sz w:val="26"/>
                <w:szCs w:val="26"/>
              </w:rPr>
              <w:t>III</w:t>
            </w:r>
          </w:p>
        </w:tc>
        <w:tc>
          <w:tcPr>
            <w:tcW w:w="6946" w:type="dxa"/>
          </w:tcPr>
          <w:p w:rsidR="005F17D9" w:rsidRPr="00333A4F" w:rsidRDefault="005F17D9" w:rsidP="00BC3011">
            <w:pPr>
              <w:spacing w:before="60" w:after="40"/>
              <w:rPr>
                <w:rFonts w:cs="Times New Roman"/>
                <w:b/>
                <w:sz w:val="26"/>
                <w:szCs w:val="26"/>
              </w:rPr>
            </w:pPr>
            <w:r w:rsidRPr="00333A4F">
              <w:rPr>
                <w:rFonts w:cs="Times New Roman"/>
                <w:b/>
                <w:sz w:val="26"/>
                <w:szCs w:val="26"/>
              </w:rPr>
              <w:t>Lĩnh vực Thủy sản</w:t>
            </w:r>
          </w:p>
        </w:tc>
        <w:tc>
          <w:tcPr>
            <w:tcW w:w="1276" w:type="dxa"/>
            <w:vAlign w:val="center"/>
          </w:tcPr>
          <w:p w:rsidR="005F17D9" w:rsidRPr="00333A4F" w:rsidRDefault="005F17D9" w:rsidP="00BC3011">
            <w:pPr>
              <w:tabs>
                <w:tab w:val="left" w:pos="3420"/>
              </w:tabs>
              <w:spacing w:before="60" w:after="40"/>
              <w:jc w:val="center"/>
              <w:rPr>
                <w:rFonts w:eastAsia="Times New Roman" w:cs="Times New Roman"/>
                <w:b/>
                <w:sz w:val="26"/>
                <w:szCs w:val="26"/>
                <w:lang w:eastAsia="vi-VN"/>
              </w:rPr>
            </w:pPr>
          </w:p>
        </w:tc>
        <w:tc>
          <w:tcPr>
            <w:tcW w:w="992" w:type="dxa"/>
            <w:vAlign w:val="center"/>
          </w:tcPr>
          <w:p w:rsidR="005F17D9" w:rsidRPr="00333A4F" w:rsidRDefault="005F17D9" w:rsidP="00BC3011">
            <w:pPr>
              <w:tabs>
                <w:tab w:val="left" w:pos="3420"/>
              </w:tabs>
              <w:spacing w:before="60" w:after="40"/>
              <w:jc w:val="center"/>
              <w:rPr>
                <w:rFonts w:eastAsia="Times New Roman" w:cs="Times New Roman"/>
                <w:b/>
                <w:sz w:val="26"/>
                <w:szCs w:val="26"/>
                <w:lang w:eastAsia="vi-VN"/>
              </w:rPr>
            </w:pP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rPr>
            </w:pPr>
            <w:r w:rsidRPr="00333A4F">
              <w:rPr>
                <w:rFonts w:cs="Times New Roman"/>
                <w:bCs/>
                <w:color w:val="000000"/>
                <w:sz w:val="26"/>
                <w:szCs w:val="26"/>
              </w:rPr>
              <w:t>19</w:t>
            </w:r>
          </w:p>
        </w:tc>
        <w:tc>
          <w:tcPr>
            <w:tcW w:w="6946" w:type="dxa"/>
            <w:vAlign w:val="center"/>
          </w:tcPr>
          <w:p w:rsidR="005F17D9" w:rsidRPr="00333A4F" w:rsidRDefault="005F17D9" w:rsidP="00BC3011">
            <w:pPr>
              <w:spacing w:before="60" w:after="40"/>
              <w:rPr>
                <w:rFonts w:cs="Times New Roman"/>
                <w:sz w:val="26"/>
                <w:szCs w:val="26"/>
              </w:rPr>
            </w:pPr>
            <w:r w:rsidRPr="00333A4F">
              <w:rPr>
                <w:rFonts w:cs="Times New Roman"/>
                <w:sz w:val="26"/>
                <w:szCs w:val="26"/>
              </w:rPr>
              <w:t>Thủ tục Cấp giấy chứng nhận đăng ký tàu cá đối với tàu cá cải hoán</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20</w:t>
            </w:r>
          </w:p>
        </w:tc>
        <w:tc>
          <w:tcPr>
            <w:tcW w:w="6946" w:type="dxa"/>
            <w:vAlign w:val="center"/>
          </w:tcPr>
          <w:p w:rsidR="005F17D9" w:rsidRPr="00333A4F" w:rsidRDefault="005F17D9" w:rsidP="00BC3011">
            <w:pPr>
              <w:spacing w:before="60" w:after="40"/>
              <w:rPr>
                <w:rFonts w:cs="Times New Roman"/>
                <w:sz w:val="26"/>
                <w:szCs w:val="26"/>
                <w:lang w:val="es-ES"/>
              </w:rPr>
            </w:pPr>
            <w:r w:rsidRPr="00333A4F">
              <w:rPr>
                <w:rFonts w:cs="Times New Roman"/>
                <w:sz w:val="26"/>
                <w:szCs w:val="26"/>
                <w:lang w:val="es-ES"/>
              </w:rPr>
              <w:t>Thủ tục Cấp giấy chứng nhận đăng ký tàu cá đối với tàu cá chuyển nhượng quyền sở hữu</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21</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Cấp giấy chứng nhận đăng ký tàu cá đối với tàu cá đóng mới</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22</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Cấp giấy chứng nhận đăng ký tàu cá tạm thời</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23</w:t>
            </w:r>
          </w:p>
        </w:tc>
        <w:tc>
          <w:tcPr>
            <w:tcW w:w="6946" w:type="dxa"/>
            <w:vAlign w:val="center"/>
          </w:tcPr>
          <w:p w:rsidR="005F17D9" w:rsidRPr="00333A4F" w:rsidRDefault="005F17D9" w:rsidP="00BC3011">
            <w:pPr>
              <w:spacing w:before="60" w:after="40"/>
              <w:rPr>
                <w:rFonts w:cs="Times New Roman"/>
                <w:sz w:val="26"/>
                <w:szCs w:val="26"/>
                <w:lang w:val="es-ES"/>
              </w:rPr>
            </w:pPr>
            <w:r w:rsidRPr="00333A4F">
              <w:rPr>
                <w:rFonts w:cs="Times New Roman"/>
                <w:sz w:val="26"/>
                <w:szCs w:val="26"/>
                <w:lang w:val="es-ES"/>
              </w:rPr>
              <w:t>Thủ tục Cấp giấy phép khai thác thủy sản</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24</w:t>
            </w:r>
          </w:p>
        </w:tc>
        <w:tc>
          <w:tcPr>
            <w:tcW w:w="6946" w:type="dxa"/>
            <w:vAlign w:val="center"/>
          </w:tcPr>
          <w:p w:rsidR="005F17D9" w:rsidRPr="00333A4F" w:rsidRDefault="005F17D9" w:rsidP="00BC3011">
            <w:pPr>
              <w:spacing w:before="60" w:after="40"/>
              <w:rPr>
                <w:rFonts w:cs="Times New Roman"/>
                <w:sz w:val="26"/>
                <w:szCs w:val="26"/>
                <w:lang w:val="es-ES"/>
              </w:rPr>
            </w:pPr>
            <w:r w:rsidRPr="00333A4F">
              <w:rPr>
                <w:rFonts w:cs="Times New Roman"/>
                <w:sz w:val="26"/>
                <w:szCs w:val="26"/>
                <w:lang w:val="es-ES"/>
              </w:rPr>
              <w:t>Thủ tục Đăng ký thuyền viên và cấp sở danh bạ thuyền viên</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25</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Cấp giấy chứng nhận đăng ký bè cá</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26</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Cấp đổi, cấp lại giấy phép khai thác thủy sản</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27</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Cấp lại Giấy chứng nhận cơ sở đủ điều kiện đảm bảo an toàn thực phẩm trong nuôi trồng, khai thác thủy sản</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28</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vi-VN"/>
              </w:rPr>
              <w:t>Thủ tục Cấp lại giấy chứng nhận đăng ký tàu cá</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lastRenderedPageBreak/>
              <w:t>29</w:t>
            </w:r>
          </w:p>
        </w:tc>
        <w:tc>
          <w:tcPr>
            <w:tcW w:w="6946" w:type="dxa"/>
            <w:vAlign w:val="center"/>
          </w:tcPr>
          <w:p w:rsidR="005F17D9" w:rsidRPr="00333A4F" w:rsidRDefault="005F17D9" w:rsidP="00BC3011">
            <w:pPr>
              <w:spacing w:before="60" w:after="40"/>
              <w:rPr>
                <w:rFonts w:cs="Times New Roman"/>
                <w:sz w:val="26"/>
                <w:szCs w:val="26"/>
                <w:lang w:val="es-ES"/>
              </w:rPr>
            </w:pPr>
            <w:r w:rsidRPr="00333A4F">
              <w:rPr>
                <w:rFonts w:cs="Times New Roman"/>
                <w:sz w:val="26"/>
                <w:szCs w:val="26"/>
                <w:lang w:val="es-ES"/>
              </w:rPr>
              <w:t>Thủ tục Chứng nhận thủy sản khai thác</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30</w:t>
            </w:r>
          </w:p>
        </w:tc>
        <w:tc>
          <w:tcPr>
            <w:tcW w:w="6946" w:type="dxa"/>
            <w:vAlign w:val="center"/>
          </w:tcPr>
          <w:p w:rsidR="005F17D9" w:rsidRPr="00333A4F" w:rsidRDefault="005F17D9" w:rsidP="00BC3011">
            <w:pPr>
              <w:spacing w:before="60" w:after="40"/>
              <w:rPr>
                <w:rFonts w:cs="Times New Roman"/>
                <w:sz w:val="26"/>
                <w:szCs w:val="26"/>
                <w:lang w:val="es-ES"/>
              </w:rPr>
            </w:pPr>
            <w:r w:rsidRPr="00333A4F">
              <w:rPr>
                <w:rFonts w:cs="Times New Roman"/>
                <w:sz w:val="26"/>
                <w:szCs w:val="26"/>
                <w:lang w:val="es-ES"/>
              </w:rPr>
              <w:t>Thủ tục Cấp Giấy chứng nhận cơ sở đủ điều kiện đảm bảo an toàn thực phẩm trong nuôi trồng, khai thác thủy sản</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31</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vi-VN"/>
              </w:rPr>
              <w:t>Thủ tục Thẩm định và cấp phép tổ chức bồi dưỡng và cấp chứng chỉ thuyền trưởng, máy trưởng tàu cá cho các cơ sở đào tạo</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32</w:t>
            </w:r>
          </w:p>
        </w:tc>
        <w:tc>
          <w:tcPr>
            <w:tcW w:w="6946" w:type="dxa"/>
            <w:vAlign w:val="center"/>
          </w:tcPr>
          <w:p w:rsidR="005F17D9" w:rsidRPr="00333A4F" w:rsidRDefault="005F17D9" w:rsidP="00BC3011">
            <w:pPr>
              <w:spacing w:before="60" w:after="40"/>
              <w:rPr>
                <w:rFonts w:cs="Times New Roman"/>
                <w:sz w:val="26"/>
                <w:szCs w:val="26"/>
                <w:lang w:val="es-ES"/>
              </w:rPr>
            </w:pPr>
            <w:r w:rsidRPr="00333A4F">
              <w:rPr>
                <w:rFonts w:cs="Times New Roman"/>
                <w:sz w:val="26"/>
                <w:szCs w:val="26"/>
                <w:lang w:val="vi-VN"/>
              </w:rPr>
              <w:t>Thủ tục Xác nhận nguyên liệu thủy sản khai thác</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33</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Cấp giấy chứng nhận an toàn kỹ thuật tàu cá</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34</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Cấp gia hạn giấy phép khai thác</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35</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Cấp văn bản chấp thuận đóng mới, cải hoán tàu cá</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36</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Cấp giấy chứng nhận tàu cá không thời hạn (đối với tùa cá nhập khẩu)</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37</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Cấp giấy chứng nhận tàu cá tạm thời (đối với tùa cá nhập khẩu)</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38</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Cấp giấy chứng nhận đăng ký tàu cá đối với tàu cá thuộc diện thuê tàu trần, hoặc thuê – mua tàu.</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39</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Chứng nhận lại thủy sản khai thác</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40</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Cấp giấy chứng nhận lưu giữ thủy sinh vật ngoại lai</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41</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Đưa tàu cá ra khỏi danh sách tàu cá khai thác bất hợp pháp</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42</w:t>
            </w:r>
          </w:p>
        </w:tc>
        <w:tc>
          <w:tcPr>
            <w:tcW w:w="6946" w:type="dxa"/>
            <w:vAlign w:val="center"/>
          </w:tcPr>
          <w:p w:rsidR="005F17D9" w:rsidRPr="00333A4F" w:rsidRDefault="005F17D9" w:rsidP="00BC3011">
            <w:pPr>
              <w:spacing w:before="60" w:after="40"/>
              <w:jc w:val="both"/>
              <w:rPr>
                <w:rFonts w:cs="Times New Roman"/>
                <w:spacing w:val="-4"/>
                <w:sz w:val="26"/>
                <w:szCs w:val="26"/>
                <w:lang w:val="pl-PL"/>
              </w:rPr>
            </w:pPr>
            <w:r w:rsidRPr="00333A4F">
              <w:rPr>
                <w:rFonts w:cs="Times New Roman"/>
                <w:sz w:val="26"/>
                <w:szCs w:val="26"/>
                <w:lang w:val="pl-PL"/>
              </w:rPr>
              <w:t xml:space="preserve">Thủ tục </w:t>
            </w:r>
            <w:r w:rsidRPr="00333A4F">
              <w:rPr>
                <w:rFonts w:cs="Times New Roman"/>
                <w:spacing w:val="-4"/>
                <w:sz w:val="26"/>
                <w:szCs w:val="26"/>
                <w:lang w:val="pl-PL"/>
              </w:rPr>
              <w:t>nhập khẩu tàu cá đã qua sử dụng</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43</w:t>
            </w:r>
          </w:p>
        </w:tc>
        <w:tc>
          <w:tcPr>
            <w:tcW w:w="6946" w:type="dxa"/>
            <w:vAlign w:val="center"/>
          </w:tcPr>
          <w:p w:rsidR="005F17D9" w:rsidRPr="00333A4F" w:rsidRDefault="005F17D9" w:rsidP="00BC3011">
            <w:pPr>
              <w:spacing w:before="60" w:after="40"/>
              <w:jc w:val="both"/>
              <w:rPr>
                <w:rFonts w:cs="Times New Roman"/>
                <w:spacing w:val="-4"/>
                <w:sz w:val="26"/>
                <w:szCs w:val="26"/>
                <w:lang w:val="es-ES"/>
              </w:rPr>
            </w:pPr>
            <w:r w:rsidRPr="00333A4F">
              <w:rPr>
                <w:rFonts w:cs="Times New Roman"/>
                <w:sz w:val="26"/>
                <w:szCs w:val="26"/>
                <w:lang w:val="es-ES"/>
              </w:rPr>
              <w:t xml:space="preserve">Thủ tục </w:t>
            </w:r>
            <w:r w:rsidRPr="00333A4F">
              <w:rPr>
                <w:rFonts w:cs="Times New Roman"/>
                <w:spacing w:val="-4"/>
                <w:sz w:val="26"/>
                <w:szCs w:val="26"/>
                <w:lang w:val="es-ES"/>
              </w:rPr>
              <w:t xml:space="preserve">nhập khẩu </w:t>
            </w:r>
            <w:r w:rsidRPr="00333A4F">
              <w:rPr>
                <w:rFonts w:cs="Times New Roman"/>
                <w:sz w:val="26"/>
                <w:szCs w:val="26"/>
                <w:lang w:val="es-ES"/>
              </w:rPr>
              <w:t>tàu cá đóng mới</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44</w:t>
            </w:r>
          </w:p>
        </w:tc>
        <w:tc>
          <w:tcPr>
            <w:tcW w:w="6946" w:type="dxa"/>
            <w:vAlign w:val="center"/>
          </w:tcPr>
          <w:p w:rsidR="005F17D9" w:rsidRPr="00333A4F" w:rsidRDefault="005F17D9" w:rsidP="00BC3011">
            <w:pPr>
              <w:spacing w:before="60" w:after="40"/>
              <w:rPr>
                <w:rFonts w:cs="Times New Roman"/>
                <w:sz w:val="26"/>
                <w:szCs w:val="26"/>
                <w:lang w:val="es-ES"/>
              </w:rPr>
            </w:pPr>
            <w:r w:rsidRPr="00333A4F">
              <w:rPr>
                <w:rFonts w:cs="Times New Roman"/>
                <w:sz w:val="26"/>
                <w:szCs w:val="26"/>
                <w:lang w:val="es-ES"/>
              </w:rPr>
              <w:t xml:space="preserve">Thủ tục </w:t>
            </w:r>
            <w:r w:rsidRPr="00333A4F">
              <w:rPr>
                <w:rFonts w:cs="Times New Roman"/>
                <w:bCs/>
                <w:iCs/>
                <w:sz w:val="26"/>
                <w:szCs w:val="26"/>
                <w:lang w:val="es-ES"/>
              </w:rPr>
              <w:t>cấp Giấy xác nhận nội dung quảng cáo thức ăn chăn nuôi (dùng trong nuôi trồng thủy sản)</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2F3005" w:rsidTr="00AD12F7">
        <w:tc>
          <w:tcPr>
            <w:tcW w:w="675" w:type="dxa"/>
          </w:tcPr>
          <w:p w:rsidR="005F17D9" w:rsidRPr="00333A4F" w:rsidRDefault="005F17D9" w:rsidP="00BC3011">
            <w:pPr>
              <w:spacing w:before="60" w:after="40"/>
              <w:jc w:val="center"/>
              <w:rPr>
                <w:rFonts w:cs="Times New Roman"/>
                <w:b/>
                <w:sz w:val="26"/>
                <w:szCs w:val="26"/>
                <w:lang w:val="de-DE"/>
              </w:rPr>
            </w:pPr>
            <w:r w:rsidRPr="00333A4F">
              <w:rPr>
                <w:rFonts w:cs="Times New Roman"/>
                <w:b/>
                <w:sz w:val="26"/>
                <w:szCs w:val="26"/>
                <w:lang w:val="de-DE"/>
              </w:rPr>
              <w:t>IV</w:t>
            </w:r>
          </w:p>
        </w:tc>
        <w:tc>
          <w:tcPr>
            <w:tcW w:w="6946" w:type="dxa"/>
          </w:tcPr>
          <w:p w:rsidR="005F17D9" w:rsidRPr="00333A4F" w:rsidRDefault="005F17D9" w:rsidP="00BC3011">
            <w:pPr>
              <w:spacing w:before="60" w:after="40"/>
              <w:jc w:val="both"/>
              <w:rPr>
                <w:rFonts w:cs="Times New Roman"/>
                <w:sz w:val="26"/>
                <w:szCs w:val="26"/>
                <w:lang w:val="de-DE"/>
              </w:rPr>
            </w:pPr>
            <w:r w:rsidRPr="00333A4F">
              <w:rPr>
                <w:rFonts w:cs="Times New Roman"/>
                <w:b/>
                <w:sz w:val="26"/>
                <w:szCs w:val="26"/>
                <w:lang w:val="de-DE"/>
              </w:rPr>
              <w:t>Lĩnh vực Quản lý chất lượng nông lâm sản và thủy sản</w:t>
            </w:r>
          </w:p>
        </w:tc>
        <w:tc>
          <w:tcPr>
            <w:tcW w:w="1276" w:type="dxa"/>
            <w:vAlign w:val="center"/>
          </w:tcPr>
          <w:p w:rsidR="005F17D9" w:rsidRPr="00333A4F" w:rsidRDefault="005F17D9" w:rsidP="00BC3011">
            <w:pPr>
              <w:spacing w:before="60" w:after="40"/>
              <w:jc w:val="center"/>
              <w:rPr>
                <w:rFonts w:cs="Times New Roman"/>
                <w:sz w:val="26"/>
                <w:szCs w:val="26"/>
                <w:lang w:val="de-DE"/>
              </w:rPr>
            </w:pPr>
          </w:p>
        </w:tc>
        <w:tc>
          <w:tcPr>
            <w:tcW w:w="992" w:type="dxa"/>
            <w:vAlign w:val="center"/>
          </w:tcPr>
          <w:p w:rsidR="005F17D9" w:rsidRPr="00333A4F" w:rsidRDefault="005F17D9" w:rsidP="00BC3011">
            <w:pPr>
              <w:spacing w:before="60" w:after="40"/>
              <w:jc w:val="center"/>
              <w:rPr>
                <w:rFonts w:cs="Times New Roman"/>
                <w:sz w:val="26"/>
                <w:szCs w:val="26"/>
                <w:lang w:val="de-DE"/>
              </w:rPr>
            </w:pP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rPr>
            </w:pPr>
            <w:r w:rsidRPr="00333A4F">
              <w:rPr>
                <w:rFonts w:cs="Times New Roman"/>
                <w:bCs/>
                <w:color w:val="000000"/>
                <w:sz w:val="26"/>
                <w:szCs w:val="26"/>
              </w:rPr>
              <w:t>45</w:t>
            </w:r>
          </w:p>
        </w:tc>
        <w:tc>
          <w:tcPr>
            <w:tcW w:w="6946" w:type="dxa"/>
          </w:tcPr>
          <w:p w:rsidR="005F17D9" w:rsidRPr="00333A4F" w:rsidRDefault="005F17D9" w:rsidP="00BC3011">
            <w:pPr>
              <w:spacing w:before="60" w:after="40"/>
              <w:rPr>
                <w:rFonts w:cs="Times New Roman"/>
                <w:sz w:val="26"/>
                <w:szCs w:val="26"/>
              </w:rPr>
            </w:pPr>
            <w:r w:rsidRPr="00333A4F">
              <w:rPr>
                <w:rFonts w:cs="Times New Roman"/>
                <w:bCs/>
                <w:sz w:val="26"/>
                <w:szCs w:val="26"/>
              </w:rPr>
              <w:t>Thủ tục cấp giấy chứng nhận cơ sở đủ điều kiện bảo đảm an toàn thực phẩm (trong sơ chế độc lập, chế biến, kinh doanh, bảo quản, vận chuyển độc lập nông, lâm, thủy sản và muối)</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46</w:t>
            </w:r>
          </w:p>
        </w:tc>
        <w:tc>
          <w:tcPr>
            <w:tcW w:w="6946" w:type="dxa"/>
          </w:tcPr>
          <w:p w:rsidR="005F17D9" w:rsidRPr="00333A4F" w:rsidRDefault="005F17D9" w:rsidP="00BC3011">
            <w:pPr>
              <w:spacing w:before="60" w:after="40"/>
              <w:rPr>
                <w:rFonts w:cs="Times New Roman"/>
                <w:sz w:val="26"/>
                <w:szCs w:val="26"/>
                <w:lang w:val="es-ES"/>
              </w:rPr>
            </w:pPr>
            <w:r w:rsidRPr="00333A4F">
              <w:rPr>
                <w:rFonts w:cs="Times New Roman"/>
                <w:bCs/>
                <w:sz w:val="26"/>
                <w:szCs w:val="26"/>
                <w:lang w:val="es-ES"/>
              </w:rPr>
              <w:t xml:space="preserve">Thủ tục cấp lại Giấy chứng nhận cơ sở đủ điều kiện bảo đảm an toàn thực phẩm trong sơ chế độc lập, chế biến, kinh doanh, bảo quản, vận chuyển độc lập nông, lâm, thuỷ sản và muối </w:t>
            </w:r>
            <w:r w:rsidRPr="00333A4F">
              <w:rPr>
                <w:rFonts w:cs="Times New Roman"/>
                <w:bCs/>
                <w:iCs/>
                <w:sz w:val="26"/>
                <w:szCs w:val="26"/>
                <w:lang w:val="es-ES"/>
              </w:rPr>
              <w:t>đối với trường hợp Giấy chứng nhận sắp hết hạn.</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47</w:t>
            </w:r>
          </w:p>
        </w:tc>
        <w:tc>
          <w:tcPr>
            <w:tcW w:w="6946" w:type="dxa"/>
          </w:tcPr>
          <w:p w:rsidR="005F17D9" w:rsidRPr="00333A4F" w:rsidRDefault="005F17D9" w:rsidP="00BC3011">
            <w:pPr>
              <w:spacing w:before="60" w:after="40"/>
              <w:jc w:val="both"/>
              <w:rPr>
                <w:rFonts w:cs="Times New Roman"/>
                <w:spacing w:val="-8"/>
                <w:sz w:val="26"/>
                <w:szCs w:val="26"/>
                <w:lang w:val="es-ES"/>
              </w:rPr>
            </w:pPr>
            <w:r w:rsidRPr="00333A4F">
              <w:rPr>
                <w:rFonts w:cs="Times New Roman"/>
                <w:color w:val="000000"/>
                <w:sz w:val="26"/>
                <w:szCs w:val="26"/>
                <w:lang w:val="es-ES"/>
              </w:rPr>
              <w:t xml:space="preserve">Thủ tục cấp lại giấy chứng nhận cơ sở đủ điều kiện đảm bảo an toàn thực phẩm </w:t>
            </w:r>
            <w:r w:rsidRPr="00333A4F">
              <w:rPr>
                <w:rFonts w:cs="Times New Roman"/>
                <w:bCs/>
                <w:sz w:val="26"/>
                <w:szCs w:val="26"/>
                <w:lang w:val="es-ES"/>
              </w:rPr>
              <w:t xml:space="preserve">trong sơ chế độc lập, chế biến, kinh doanh, bảo quản, vận chuyển độc lập nông, lâm, thuỷ sản và muối </w:t>
            </w:r>
            <w:r w:rsidRPr="00333A4F">
              <w:rPr>
                <w:rFonts w:cs="Times New Roman"/>
                <w:color w:val="000000"/>
                <w:sz w:val="26"/>
                <w:szCs w:val="26"/>
                <w:lang w:val="es-ES"/>
              </w:rPr>
              <w:t>đối với trường hợp Giấy chứng nhận bị mất, hỏng, thất lạc hoặc có sự thay đổi, bổ sung thông tin trên chứng nhận an toàn thực phẩm.</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48</w:t>
            </w:r>
          </w:p>
        </w:tc>
        <w:tc>
          <w:tcPr>
            <w:tcW w:w="6946" w:type="dxa"/>
          </w:tcPr>
          <w:p w:rsidR="005F17D9" w:rsidRPr="00333A4F" w:rsidRDefault="005F17D9" w:rsidP="00BC3011">
            <w:pPr>
              <w:spacing w:before="60" w:after="40"/>
              <w:rPr>
                <w:rFonts w:cs="Times New Roman"/>
                <w:bCs/>
                <w:sz w:val="26"/>
                <w:szCs w:val="26"/>
              </w:rPr>
            </w:pPr>
            <w:r w:rsidRPr="00333A4F">
              <w:rPr>
                <w:rFonts w:cs="Times New Roman"/>
                <w:bCs/>
                <w:sz w:val="26"/>
                <w:szCs w:val="26"/>
              </w:rPr>
              <w:t>Xác nhận nội dung quảng cáo thực phẩm lần đầu</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49</w:t>
            </w:r>
          </w:p>
        </w:tc>
        <w:tc>
          <w:tcPr>
            <w:tcW w:w="6946" w:type="dxa"/>
          </w:tcPr>
          <w:p w:rsidR="005F17D9" w:rsidRPr="00333A4F" w:rsidRDefault="005F17D9" w:rsidP="00BC3011">
            <w:pPr>
              <w:spacing w:before="60" w:after="40"/>
              <w:rPr>
                <w:rFonts w:cs="Times New Roman"/>
                <w:sz w:val="26"/>
                <w:szCs w:val="26"/>
              </w:rPr>
            </w:pPr>
            <w:r w:rsidRPr="00333A4F">
              <w:rPr>
                <w:rFonts w:cs="Times New Roman"/>
                <w:sz w:val="26"/>
                <w:szCs w:val="26"/>
              </w:rPr>
              <w:t>Xác nhận lại nội dung quảng cáo thực phẩm</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50</w:t>
            </w:r>
          </w:p>
        </w:tc>
        <w:tc>
          <w:tcPr>
            <w:tcW w:w="6946" w:type="dxa"/>
          </w:tcPr>
          <w:p w:rsidR="005F17D9" w:rsidRPr="00333A4F" w:rsidRDefault="005F17D9" w:rsidP="00BC3011">
            <w:pPr>
              <w:spacing w:before="60" w:after="40"/>
              <w:jc w:val="both"/>
              <w:rPr>
                <w:rFonts w:cs="Times New Roman"/>
                <w:sz w:val="26"/>
                <w:szCs w:val="26"/>
              </w:rPr>
            </w:pPr>
            <w:r w:rsidRPr="00333A4F">
              <w:rPr>
                <w:rFonts w:cs="Times New Roman"/>
                <w:sz w:val="26"/>
                <w:szCs w:val="26"/>
              </w:rPr>
              <w:t>Cấp giấy chứng nhận xuất xứ (hoặc Phiếu kiểm soát thu hoạch) cho lô nguyên liệu nhuyễn thể hai mảnh vỏ (NT2MV):</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lastRenderedPageBreak/>
              <w:t>51</w:t>
            </w:r>
          </w:p>
        </w:tc>
        <w:tc>
          <w:tcPr>
            <w:tcW w:w="6946" w:type="dxa"/>
          </w:tcPr>
          <w:p w:rsidR="005F17D9" w:rsidRPr="00333A4F" w:rsidRDefault="005F17D9" w:rsidP="00BC3011">
            <w:pPr>
              <w:spacing w:before="60" w:after="40"/>
              <w:jc w:val="both"/>
              <w:rPr>
                <w:rFonts w:cs="Times New Roman"/>
                <w:sz w:val="26"/>
                <w:szCs w:val="26"/>
              </w:rPr>
            </w:pPr>
            <w:r w:rsidRPr="00333A4F">
              <w:rPr>
                <w:rFonts w:cs="Times New Roman"/>
                <w:sz w:val="26"/>
                <w:szCs w:val="26"/>
              </w:rPr>
              <w:t>Cấp đổi Phiếu kiểm soát thu hoạch sang Giấy chứng nhận xuất xứ cho lô nguyên liệu nhuyễn thể hai mảnh vỏ (NT2MV):</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52</w:t>
            </w:r>
          </w:p>
        </w:tc>
        <w:tc>
          <w:tcPr>
            <w:tcW w:w="6946" w:type="dxa"/>
          </w:tcPr>
          <w:p w:rsidR="005F17D9" w:rsidRPr="00333A4F" w:rsidRDefault="005F17D9" w:rsidP="00BC3011">
            <w:pPr>
              <w:spacing w:before="60" w:after="40"/>
              <w:jc w:val="both"/>
              <w:rPr>
                <w:rFonts w:cs="Times New Roman"/>
                <w:sz w:val="26"/>
                <w:szCs w:val="26"/>
              </w:rPr>
            </w:pPr>
            <w:r w:rsidRPr="00333A4F">
              <w:rPr>
                <w:rFonts w:cs="Times New Roman"/>
                <w:bCs/>
                <w:sz w:val="26"/>
                <w:szCs w:val="26"/>
              </w:rPr>
              <w:t>Thủ tục X</w:t>
            </w:r>
            <w:r w:rsidRPr="00333A4F">
              <w:rPr>
                <w:rFonts w:cs="Times New Roman"/>
                <w:sz w:val="26"/>
                <w:szCs w:val="26"/>
              </w:rPr>
              <w:t>ác nhận kiến thức về an toàn thực phẩm (</w:t>
            </w:r>
            <w:r w:rsidRPr="00333A4F">
              <w:rPr>
                <w:rFonts w:cs="Times New Roman"/>
                <w:bCs/>
                <w:sz w:val="26"/>
                <w:szCs w:val="26"/>
              </w:rPr>
              <w:t>trong sơ chế độc lập, chế biến, kinh doanh, bảo quản, vận chuyển độc lập nông, lâm, thủy sản và muối).</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Không</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
                <w:sz w:val="26"/>
                <w:szCs w:val="26"/>
                <w:lang w:val="de-DE"/>
              </w:rPr>
            </w:pPr>
            <w:r w:rsidRPr="00333A4F">
              <w:rPr>
                <w:rFonts w:cs="Times New Roman"/>
                <w:b/>
                <w:sz w:val="26"/>
                <w:szCs w:val="26"/>
                <w:lang w:val="de-DE"/>
              </w:rPr>
              <w:t>V</w:t>
            </w:r>
          </w:p>
        </w:tc>
        <w:tc>
          <w:tcPr>
            <w:tcW w:w="6946" w:type="dxa"/>
            <w:vAlign w:val="center"/>
          </w:tcPr>
          <w:p w:rsidR="005F17D9" w:rsidRPr="00333A4F" w:rsidRDefault="005F17D9" w:rsidP="00BC3011">
            <w:pPr>
              <w:spacing w:before="60" w:after="40"/>
              <w:rPr>
                <w:rFonts w:cs="Times New Roman"/>
                <w:b/>
                <w:sz w:val="26"/>
                <w:szCs w:val="26"/>
                <w:lang w:val="de-DE"/>
              </w:rPr>
            </w:pPr>
            <w:r w:rsidRPr="00333A4F">
              <w:rPr>
                <w:rFonts w:cs="Times New Roman"/>
                <w:b/>
                <w:sz w:val="26"/>
                <w:szCs w:val="26"/>
              </w:rPr>
              <w:t>Lĩnh vực Kiểm lâm</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53</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 xml:space="preserve">Thủ tục chấp thuận phương án nộp tiền trồng rừng thay thế về Quỹ Bảo vệ và Phát triển rừng của tỉnh </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54</w:t>
            </w:r>
          </w:p>
        </w:tc>
        <w:tc>
          <w:tcPr>
            <w:tcW w:w="6946" w:type="dxa"/>
            <w:vAlign w:val="center"/>
          </w:tcPr>
          <w:p w:rsidR="005F17D9" w:rsidRPr="00333A4F" w:rsidRDefault="005F17D9" w:rsidP="00BC3011">
            <w:pPr>
              <w:widowControl w:val="0"/>
              <w:spacing w:before="60" w:after="40"/>
              <w:jc w:val="both"/>
              <w:outlineLvl w:val="0"/>
              <w:rPr>
                <w:rFonts w:cs="Times New Roman"/>
                <w:sz w:val="26"/>
                <w:szCs w:val="26"/>
              </w:rPr>
            </w:pPr>
            <w:r w:rsidRPr="00333A4F">
              <w:rPr>
                <w:rFonts w:cs="Times New Roman"/>
                <w:sz w:val="26"/>
                <w:szCs w:val="26"/>
              </w:rPr>
              <w:t>Thu hồi rừng của tổ chức được nhà nước giao rừng không thu tiền sử dụng rừng hoặc giao rừng có thu tiền sử dụng rừng mà tiền đó có nguồn gốc từ ngân sách nhà nước hoặc được thuê rừng trả tiền thuê hàng năm nay chuyển đi nơi khác, đề nghị giảm diện tích rừng hoặc không có nhu cầu sử dụng rừng; chủ rừng tự nguyện trả lại rừng thuộc thẩm quyền của UBND cấp tỉnh</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55</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Cho phép chuyển đổi mục đích sử dụng rừng sản xuất thành rừng đặc dụng hoặc rừng phòng hộ đối với những khu rừng do UBND cấp tỉnh xác lập</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56</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Thủ tục thẩm định, phê duyệt quy hoạch rừng đặc dụng cấp tỉnh.</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57</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Thủ tục miễm giảm tiền chi trả dịch vụ môi trường rừng (đối với tổ chức, cá nhân sử dụng dịch vụ môi trường rừng nằm trong phạm vi 01 tỉnh)</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58</w:t>
            </w:r>
          </w:p>
        </w:tc>
        <w:tc>
          <w:tcPr>
            <w:tcW w:w="6946" w:type="dxa"/>
            <w:vAlign w:val="center"/>
          </w:tcPr>
          <w:p w:rsidR="005F17D9" w:rsidRPr="00333A4F" w:rsidRDefault="005F17D9" w:rsidP="00BC3011">
            <w:pPr>
              <w:tabs>
                <w:tab w:val="left" w:pos="6420"/>
              </w:tabs>
              <w:spacing w:before="60" w:after="40"/>
              <w:jc w:val="both"/>
              <w:rPr>
                <w:rFonts w:cs="Times New Roman"/>
                <w:sz w:val="26"/>
                <w:szCs w:val="26"/>
                <w:lang w:val="hr-HR"/>
              </w:rPr>
            </w:pPr>
            <w:r w:rsidRPr="00333A4F">
              <w:rPr>
                <w:rFonts w:cs="Times New Roman"/>
                <w:sz w:val="26"/>
                <w:szCs w:val="26"/>
              </w:rPr>
              <w:t xml:space="preserve">Thủ tục thẩm định, phê duyệt phương án trồng rừng mới thay thế diện tích rừng chuyển sang sử dụng cho mục đích khác </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59</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Thủ tục giao rừng cho tổ chức</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60</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Thủ tục cho thuê rừng cho tổ chức</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61</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Thủ tục thẩm định, phê duyệt quy hoạch khu rừng đặc dụng do địa phương quản lý</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62</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Thủ tục thẩm định, phê duyệt cho ban quản lý khu rừng đặc dụng lập, tổ chức thực hiện hoặc liên kết các đối tác đầu tư để thực hiện các phương án chi trả dịch vụ môi trường rừng đối với khu rừng thuộc địa phương quản lý</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63</w:t>
            </w:r>
          </w:p>
        </w:tc>
        <w:tc>
          <w:tcPr>
            <w:tcW w:w="6946" w:type="dxa"/>
            <w:vAlign w:val="center"/>
          </w:tcPr>
          <w:p w:rsidR="005F17D9" w:rsidRPr="00333A4F" w:rsidRDefault="005F17D9" w:rsidP="00BC3011">
            <w:pPr>
              <w:spacing w:before="60" w:after="40"/>
              <w:jc w:val="both"/>
              <w:rPr>
                <w:rFonts w:cs="Times New Roman"/>
                <w:bCs/>
                <w:sz w:val="26"/>
                <w:szCs w:val="26"/>
              </w:rPr>
            </w:pPr>
            <w:r w:rsidRPr="00333A4F">
              <w:rPr>
                <w:rFonts w:cs="Times New Roman"/>
                <w:sz w:val="26"/>
                <w:szCs w:val="26"/>
              </w:rPr>
              <w:t>Thủ tục thẩm định, phê duyệt cho Ban quản lý các khu rừng đặc dụng tổ chức hoặc liên kết với tổ chức, cá nhân khác để kinh doanh dịch vụ nghỉ dưỡng, du lịch sinh thái, vui chơi giải trí lập dự án du lịch sinh thái đối với khu rừng đặc dụng thuộc địa phương quản lý</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64</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Thủ tục Thẩm định và phê duyệt thiết kế, dự toán công trình lâm sinh</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65</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Thủ tục cấp phép khai thác chính gỗ rừng tự nhiên</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66</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Thủ tục khai thác chính, tận dụng, tận thu gỗ rừng trồng trong rừng phòng hộ của tổ chức</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lastRenderedPageBreak/>
              <w:t>67</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Thủ tục cấp phép khai thác, tận dụng, tận thu các loại lâm sản ngoài gỗ thuộc loài nguy cấp, quý, hiếm và loài được ưu tiên bảo vệ theo quy định của pháp luật trong rừng sản xuất, rừng phòng hộ</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68</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Thủ tục cấp phép khai thác, tận dụng, tận thu các loại lâm sản ngoài gỗ không thuộc loài nguy cấp, quý, hiếm và loài được ưu tiên bảo vệ theo quy định của pháp luật trong rừng phòng hộ của các tổ chức</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69</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Thủ tục cấp phép khai thác, tận dụng, tận thu các loại lâm sản ngoài gỗ không thuộc loài nguy cấp, quý, hiếm, loài được ưu tiên bảo vệ theo quy định của pháp luật trong rừng đặc dụng của các tổ chức</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70</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Thủ tục thẩm định phương án quản lý rừng bền vững của tổ chức</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71</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Thủ tục phê duyệt phương án quản lý rừng bền vững của tổ chức</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72</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Thủ tục phê duyệt hồ sơ thiết kế chặt nuôi dưỡng đối với khu rừng đặc dụng do tỉnh quản lý</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73</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Thủ tục thẩm định và phê duyệt hồ sơ cải tạo rừng tự nhiên nghèo kiệt là rừng sản xuất (đối với chủ rừng là tổ chức không phải hộ gia đình, cá nhân, không phải vườn quốc gia, đơn vị sự nghiệp thuộc Bộ Nông  và PTNT quản lý)</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74</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Thủ tục cấp giấy chứng nhận nguồn gốc lô giống</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75</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Thủ tục cấp giấy chứng nhận nguồn gốc lô cây con</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sz w:val="26"/>
                <w:szCs w:val="26"/>
              </w:rPr>
            </w:pPr>
            <w:r w:rsidRPr="00333A4F">
              <w:rPr>
                <w:rFonts w:cs="Times New Roman"/>
                <w:sz w:val="26"/>
                <w:szCs w:val="26"/>
              </w:rPr>
              <w:t>76</w:t>
            </w:r>
          </w:p>
        </w:tc>
        <w:tc>
          <w:tcPr>
            <w:tcW w:w="6946" w:type="dxa"/>
            <w:vAlign w:val="center"/>
          </w:tcPr>
          <w:p w:rsidR="005F17D9" w:rsidRPr="00333A4F" w:rsidRDefault="005F17D9" w:rsidP="00BC3011">
            <w:pPr>
              <w:spacing w:before="60" w:after="40"/>
              <w:jc w:val="both"/>
              <w:rPr>
                <w:rFonts w:cs="Times New Roman"/>
                <w:sz w:val="26"/>
                <w:szCs w:val="26"/>
              </w:rPr>
            </w:pPr>
            <w:r w:rsidRPr="00333A4F">
              <w:rPr>
                <w:rFonts w:cs="Times New Roman"/>
                <w:sz w:val="26"/>
                <w:szCs w:val="26"/>
              </w:rPr>
              <w:t>Thủ tục công nhận nguồn giống cây trồng lâm nghiệp (gồm công nhận lâm phần tuyển chọn; rừng giống chuyển hoá; cây trội; vườn cây đầu dòng; rừng giống)</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77</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Cấp giấy chứng nhận đăng ký trại nuôi sinh sản, nuôi sinh trưởng, cơ sở trồng cấy nhân tạo các loài động, thực vật hoang dã nguy cấp, quý hiếm theo quy định pháp luật Việt Nam, không quy định tại các Phụ lục của Công ước CITES</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78</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Cấp giấy chứng nhận đăng ký trại nuôi sinh sản, nuôi sinh trưởng, cơ sở trồng cấy nhân tạo các loài động, thực vật hoang dã quy định tại Phụ lục II, III của CITES.</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79</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Xem xét và có ý kiến về các giải pháp phòng cháy chữa cháy đối với các dự án trồng rừng, dự án xây dựng mới hoặc cải tạo công trình phòng cháy và chữa cháy rừng và kinh phí đầu tư cho phòng cháy và chữa cháy trong các dự án trồng rừng.</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80</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thẩm định, phê duyệt cho ban quản lý khu rừng đặc dụng cho tổ chức, cá nhân thuê môi trường rừng để kinh doanh dịch vụ du lịch sinh thái lập dự án du lịch sinh thái đối với khu rừng đặc dụng thuộc địa phương quản lý.</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81</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 xml:space="preserve">Thủ tục thẩm định, phê duyệt báo cáo xác định vùng đệm khu </w:t>
            </w:r>
            <w:r w:rsidRPr="00333A4F">
              <w:rPr>
                <w:rFonts w:cs="Times New Roman"/>
                <w:sz w:val="26"/>
                <w:szCs w:val="26"/>
                <w:lang w:val="es-ES"/>
              </w:rPr>
              <w:lastRenderedPageBreak/>
              <w:t>rừng đặc dụng và khu bảo tồn thiên nhiên thuộc địa phương quản lý.</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lastRenderedPageBreak/>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lastRenderedPageBreak/>
              <w:t>82</w:t>
            </w:r>
          </w:p>
        </w:tc>
        <w:tc>
          <w:tcPr>
            <w:tcW w:w="6946" w:type="dxa"/>
            <w:vAlign w:val="center"/>
          </w:tcPr>
          <w:p w:rsidR="005F17D9" w:rsidRPr="00333A4F" w:rsidRDefault="005F17D9" w:rsidP="00BC3011">
            <w:pPr>
              <w:tabs>
                <w:tab w:val="left" w:pos="6420"/>
              </w:tabs>
              <w:spacing w:before="60" w:after="40"/>
              <w:jc w:val="both"/>
              <w:rPr>
                <w:rFonts w:cs="Times New Roman"/>
                <w:sz w:val="26"/>
                <w:szCs w:val="26"/>
                <w:lang w:val="hr-HR"/>
              </w:rPr>
            </w:pPr>
            <w:r w:rsidRPr="00333A4F">
              <w:rPr>
                <w:rFonts w:cs="Times New Roman"/>
                <w:sz w:val="26"/>
                <w:szCs w:val="26"/>
                <w:lang w:val="es-ES"/>
              </w:rPr>
              <w:t>Thủ tục Cấp giấy phép khai thác động vật rừng thông thường vì mục đích thương mại trên các lâm phần do địa phương quản lý.</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83</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Cấp giấy phép khai thác động vật rừng thông thường không vì mục đích thương mại trên các lâm phần do địa phương quản lý.</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84</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da-DK"/>
              </w:rPr>
              <w:t>Thủ tục thẩm định, phê duyệt điều chỉnh tăng diện tích đối với khu rừng đặc dụng do Thủ tướng Chính phủ thành lập thuộc địa phương quản lý.</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85</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bCs/>
                <w:sz w:val="26"/>
                <w:szCs w:val="26"/>
                <w:lang w:val="hr-HR"/>
              </w:rPr>
              <w:t>Thủ tục thẩm định, phê duyệt điều chỉnh các phân khu chức năng không làm thay đổi diện tích khu rừng đặc dụng đối với các khu rừng đặc dụng do Thủ tướng chính phủ quyết định thuộc địa phương quản lý.</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86</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bCs/>
                <w:sz w:val="26"/>
                <w:szCs w:val="26"/>
                <w:lang w:val="hr-HR"/>
              </w:rPr>
              <w:t>Thủ tục thẩm định, phê duyệt dự án đầu tư vùng đệm đối với khu rừng đặc dụng thuộc địa phương quản lý.</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87</w:t>
            </w:r>
          </w:p>
        </w:tc>
        <w:tc>
          <w:tcPr>
            <w:tcW w:w="6946" w:type="dxa"/>
            <w:vAlign w:val="center"/>
          </w:tcPr>
          <w:p w:rsidR="005F17D9" w:rsidRPr="00333A4F" w:rsidRDefault="005F17D9" w:rsidP="00BC3011">
            <w:pPr>
              <w:spacing w:before="60" w:after="40"/>
              <w:jc w:val="both"/>
              <w:rPr>
                <w:rFonts w:cs="Times New Roman"/>
                <w:bCs/>
                <w:sz w:val="26"/>
                <w:szCs w:val="26"/>
                <w:lang w:val="es-ES"/>
              </w:rPr>
            </w:pPr>
            <w:r w:rsidRPr="00333A4F">
              <w:rPr>
                <w:rFonts w:cs="Times New Roman"/>
                <w:bCs/>
                <w:sz w:val="26"/>
                <w:szCs w:val="26"/>
                <w:lang w:val="es-ES"/>
              </w:rPr>
              <w:t>Thủ tục thẩm định, phê duyệt giảm diện tích đối với khu rừng đặc dụng thuộc địa phương quản lý</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88</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bCs/>
                <w:sz w:val="26"/>
                <w:szCs w:val="26"/>
                <w:lang w:val="es-ES"/>
              </w:rPr>
              <w:t>Thủ tục thẩm định, phê duyệt tăng diện tích đối với khu rừng đặc dụng  do UBND tỉnh quyết định thành lập thuộc địa phương quản lý.</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89</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thẩm định, phê duyệt điều chỉnh các phân khu chức năng không làm thay đổi diện tích đối với khu rừng đặc dụng do UBND tỉnh quyết định thành lập thuộc địa phương quản lý.</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90</w:t>
            </w:r>
          </w:p>
        </w:tc>
        <w:tc>
          <w:tcPr>
            <w:tcW w:w="6946" w:type="dxa"/>
            <w:vAlign w:val="center"/>
          </w:tcPr>
          <w:p w:rsidR="005F17D9" w:rsidRPr="00333A4F" w:rsidRDefault="005F17D9" w:rsidP="00BC3011">
            <w:pPr>
              <w:spacing w:before="60" w:after="40"/>
              <w:jc w:val="both"/>
              <w:rPr>
                <w:rFonts w:cs="Times New Roman"/>
                <w:sz w:val="26"/>
                <w:szCs w:val="26"/>
                <w:lang w:val="es-ES"/>
              </w:rPr>
            </w:pPr>
            <w:r w:rsidRPr="00333A4F">
              <w:rPr>
                <w:rFonts w:cs="Times New Roman"/>
                <w:sz w:val="26"/>
                <w:szCs w:val="26"/>
                <w:lang w:val="es-ES"/>
              </w:rPr>
              <w:t>Thủ tục thẩm định, phê duyệt đề án thành lập Trung tâm cứu hộ, bảo tồn và phát triển sinh vật (đối với khu rừng đặc dụng thuộc địa phương quản lý).</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91</w:t>
            </w:r>
          </w:p>
        </w:tc>
        <w:tc>
          <w:tcPr>
            <w:tcW w:w="6946" w:type="dxa"/>
            <w:vAlign w:val="center"/>
          </w:tcPr>
          <w:p w:rsidR="005F17D9" w:rsidRPr="00333A4F" w:rsidRDefault="005F17D9" w:rsidP="00BC3011">
            <w:pPr>
              <w:spacing w:before="60" w:after="40"/>
              <w:rPr>
                <w:rFonts w:cs="Times New Roman"/>
                <w:sz w:val="26"/>
                <w:szCs w:val="26"/>
                <w:lang w:val="es-ES"/>
              </w:rPr>
            </w:pPr>
            <w:r w:rsidRPr="00333A4F">
              <w:rPr>
                <w:rFonts w:cs="Times New Roman"/>
                <w:sz w:val="26"/>
                <w:szCs w:val="26"/>
                <w:lang w:val="es-ES"/>
              </w:rPr>
              <w:t>Thủ tục chính cấp Giấy chứng nhận trại  nuôi Gấu.</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bCs/>
                <w:color w:val="000000"/>
                <w:sz w:val="26"/>
                <w:szCs w:val="26"/>
                <w:lang w:val="es-ES"/>
              </w:rPr>
            </w:pPr>
            <w:r w:rsidRPr="00333A4F">
              <w:rPr>
                <w:rFonts w:cs="Times New Roman"/>
                <w:bCs/>
                <w:color w:val="000000"/>
                <w:sz w:val="26"/>
                <w:szCs w:val="26"/>
                <w:lang w:val="es-ES"/>
              </w:rPr>
              <w:t>92</w:t>
            </w:r>
          </w:p>
        </w:tc>
        <w:tc>
          <w:tcPr>
            <w:tcW w:w="6946" w:type="dxa"/>
            <w:vAlign w:val="center"/>
          </w:tcPr>
          <w:p w:rsidR="005F17D9" w:rsidRPr="00333A4F" w:rsidRDefault="005F17D9" w:rsidP="00BC3011">
            <w:pPr>
              <w:spacing w:before="60" w:after="40"/>
              <w:jc w:val="both"/>
              <w:rPr>
                <w:rFonts w:cs="Times New Roman"/>
                <w:bCs/>
                <w:color w:val="000000"/>
                <w:sz w:val="26"/>
                <w:szCs w:val="26"/>
                <w:lang w:val="es-ES"/>
              </w:rPr>
            </w:pPr>
            <w:r w:rsidRPr="00333A4F">
              <w:rPr>
                <w:rFonts w:cs="Times New Roman"/>
                <w:bCs/>
                <w:color w:val="000000"/>
                <w:sz w:val="26"/>
                <w:szCs w:val="26"/>
                <w:lang w:val="es-ES"/>
              </w:rPr>
              <w:t>Thủ tục giao nộp gấu cho nhà nước</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2F3005" w:rsidTr="00AD12F7">
        <w:tc>
          <w:tcPr>
            <w:tcW w:w="675" w:type="dxa"/>
          </w:tcPr>
          <w:p w:rsidR="005F17D9" w:rsidRPr="00333A4F" w:rsidRDefault="005F17D9" w:rsidP="00BC3011">
            <w:pPr>
              <w:spacing w:before="60" w:after="40"/>
              <w:jc w:val="center"/>
              <w:rPr>
                <w:rFonts w:cs="Times New Roman"/>
                <w:b/>
                <w:sz w:val="26"/>
                <w:szCs w:val="26"/>
                <w:lang w:val="de-DE"/>
              </w:rPr>
            </w:pPr>
            <w:r w:rsidRPr="00333A4F">
              <w:rPr>
                <w:rFonts w:cs="Times New Roman"/>
                <w:b/>
                <w:sz w:val="26"/>
                <w:szCs w:val="26"/>
                <w:lang w:val="de-DE"/>
              </w:rPr>
              <w:t>VI</w:t>
            </w:r>
          </w:p>
        </w:tc>
        <w:tc>
          <w:tcPr>
            <w:tcW w:w="6946" w:type="dxa"/>
          </w:tcPr>
          <w:p w:rsidR="005F17D9" w:rsidRPr="00333A4F" w:rsidRDefault="005F17D9" w:rsidP="00BC3011">
            <w:pPr>
              <w:spacing w:before="60" w:after="40"/>
              <w:jc w:val="both"/>
              <w:rPr>
                <w:rFonts w:cs="Times New Roman"/>
                <w:b/>
                <w:sz w:val="26"/>
                <w:szCs w:val="26"/>
                <w:lang w:val="de-DE"/>
              </w:rPr>
            </w:pPr>
            <w:r w:rsidRPr="00333A4F">
              <w:rPr>
                <w:rFonts w:cs="Times New Roman"/>
                <w:b/>
                <w:sz w:val="26"/>
                <w:szCs w:val="26"/>
                <w:lang w:val="de-DE"/>
              </w:rPr>
              <w:t>Lĩnh vực Chăn nuôi và thú y</w:t>
            </w:r>
          </w:p>
        </w:tc>
        <w:tc>
          <w:tcPr>
            <w:tcW w:w="1276" w:type="dxa"/>
            <w:vAlign w:val="center"/>
          </w:tcPr>
          <w:p w:rsidR="005F17D9" w:rsidRPr="00333A4F" w:rsidRDefault="005F17D9" w:rsidP="00BC3011">
            <w:pPr>
              <w:spacing w:before="60" w:after="40"/>
              <w:jc w:val="center"/>
              <w:rPr>
                <w:rFonts w:cs="Times New Roman"/>
                <w:sz w:val="26"/>
                <w:szCs w:val="26"/>
                <w:lang w:val="de-DE"/>
              </w:rPr>
            </w:pPr>
          </w:p>
        </w:tc>
        <w:tc>
          <w:tcPr>
            <w:tcW w:w="992" w:type="dxa"/>
            <w:vAlign w:val="center"/>
          </w:tcPr>
          <w:p w:rsidR="005F17D9" w:rsidRPr="00333A4F" w:rsidRDefault="005F17D9" w:rsidP="00BC3011">
            <w:pPr>
              <w:spacing w:before="60" w:after="40"/>
              <w:jc w:val="center"/>
              <w:rPr>
                <w:rFonts w:cs="Times New Roman"/>
                <w:sz w:val="26"/>
                <w:szCs w:val="26"/>
                <w:lang w:val="de-DE"/>
              </w:rPr>
            </w:pP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93</w:t>
            </w:r>
          </w:p>
        </w:tc>
        <w:tc>
          <w:tcPr>
            <w:tcW w:w="6946" w:type="dxa"/>
            <w:vAlign w:val="center"/>
          </w:tcPr>
          <w:p w:rsidR="005F17D9" w:rsidRPr="00333A4F" w:rsidRDefault="005F17D9" w:rsidP="00BC3011">
            <w:pPr>
              <w:spacing w:before="60" w:after="40"/>
              <w:jc w:val="both"/>
              <w:rPr>
                <w:rFonts w:cs="Times New Roman"/>
                <w:color w:val="000000"/>
                <w:sz w:val="26"/>
                <w:szCs w:val="26"/>
              </w:rPr>
            </w:pPr>
            <w:r w:rsidRPr="00333A4F">
              <w:rPr>
                <w:rFonts w:cs="Times New Roman"/>
                <w:color w:val="000000"/>
                <w:sz w:val="26"/>
                <w:szCs w:val="26"/>
              </w:rPr>
              <w:t>Thủ tục cấp Giấy chứng nhận đủ điều kiện buôn bán thuốc thú y đối với cửa hàng, đại lý (đăng ký kiểm tra lần đầu)</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94</w:t>
            </w:r>
          </w:p>
        </w:tc>
        <w:tc>
          <w:tcPr>
            <w:tcW w:w="6946" w:type="dxa"/>
            <w:vAlign w:val="center"/>
          </w:tcPr>
          <w:p w:rsidR="005F17D9" w:rsidRPr="00333A4F" w:rsidRDefault="005F17D9" w:rsidP="00BC3011">
            <w:pPr>
              <w:spacing w:before="60" w:after="40"/>
              <w:jc w:val="both"/>
              <w:rPr>
                <w:rFonts w:cs="Times New Roman"/>
                <w:color w:val="000000"/>
                <w:sz w:val="26"/>
                <w:szCs w:val="26"/>
              </w:rPr>
            </w:pPr>
            <w:r w:rsidRPr="00333A4F">
              <w:rPr>
                <w:rFonts w:cs="Times New Roman"/>
                <w:color w:val="000000"/>
                <w:sz w:val="26"/>
                <w:szCs w:val="26"/>
              </w:rPr>
              <w:t>Thủ tục gia hạn cấp Giấy chứng nhận đủ điều kiện buôn bán thuốc thú y đối với cửa hàng, đại lý</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95</w:t>
            </w:r>
          </w:p>
        </w:tc>
        <w:tc>
          <w:tcPr>
            <w:tcW w:w="6946" w:type="dxa"/>
            <w:vAlign w:val="center"/>
          </w:tcPr>
          <w:p w:rsidR="005F17D9" w:rsidRPr="00333A4F" w:rsidRDefault="005F17D9" w:rsidP="00BC3011">
            <w:pPr>
              <w:spacing w:before="60" w:after="40"/>
              <w:jc w:val="both"/>
              <w:rPr>
                <w:rFonts w:cs="Times New Roman"/>
                <w:color w:val="000000"/>
                <w:sz w:val="26"/>
                <w:szCs w:val="26"/>
              </w:rPr>
            </w:pPr>
            <w:r w:rsidRPr="00333A4F">
              <w:rPr>
                <w:rFonts w:cs="Times New Roman"/>
                <w:color w:val="000000"/>
                <w:sz w:val="26"/>
                <w:szCs w:val="26"/>
              </w:rPr>
              <w:t>Thủ tục cấp Giấy chứng nhận đủ điều kiện buôn bán thuốc thú y đối với cửa hàng, đại lý (đăng ký cấp lại)</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96</w:t>
            </w:r>
          </w:p>
        </w:tc>
        <w:tc>
          <w:tcPr>
            <w:tcW w:w="6946" w:type="dxa"/>
            <w:vAlign w:val="center"/>
          </w:tcPr>
          <w:p w:rsidR="005F17D9" w:rsidRPr="00333A4F" w:rsidRDefault="005F17D9" w:rsidP="00BC3011">
            <w:pPr>
              <w:spacing w:before="60" w:after="40"/>
              <w:jc w:val="both"/>
              <w:rPr>
                <w:rFonts w:cs="Times New Roman"/>
                <w:color w:val="000000"/>
                <w:sz w:val="26"/>
                <w:szCs w:val="26"/>
              </w:rPr>
            </w:pPr>
            <w:r w:rsidRPr="00333A4F">
              <w:rPr>
                <w:rFonts w:cs="Times New Roman"/>
                <w:color w:val="000000"/>
                <w:sz w:val="26"/>
                <w:szCs w:val="26"/>
              </w:rPr>
              <w:t>Thủ tục cấp Chứng chỉ hành nghề Thú y</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97</w:t>
            </w:r>
          </w:p>
        </w:tc>
        <w:tc>
          <w:tcPr>
            <w:tcW w:w="6946" w:type="dxa"/>
            <w:vAlign w:val="center"/>
          </w:tcPr>
          <w:p w:rsidR="005F17D9" w:rsidRPr="00333A4F" w:rsidRDefault="005F17D9" w:rsidP="00BC3011">
            <w:pPr>
              <w:spacing w:before="60" w:after="40"/>
              <w:jc w:val="both"/>
              <w:rPr>
                <w:rFonts w:cs="Times New Roman"/>
                <w:color w:val="000000"/>
                <w:sz w:val="26"/>
                <w:szCs w:val="26"/>
              </w:rPr>
            </w:pPr>
            <w:r w:rsidRPr="00333A4F">
              <w:rPr>
                <w:rFonts w:cs="Times New Roman"/>
                <w:color w:val="000000"/>
                <w:sz w:val="26"/>
                <w:szCs w:val="26"/>
              </w:rPr>
              <w:t>Thủ</w:t>
            </w:r>
            <w:r w:rsidR="000023F7">
              <w:rPr>
                <w:rFonts w:cs="Times New Roman"/>
                <w:color w:val="000000"/>
                <w:sz w:val="26"/>
                <w:szCs w:val="26"/>
              </w:rPr>
              <w:t xml:space="preserve"> </w:t>
            </w:r>
            <w:r w:rsidRPr="00333A4F">
              <w:rPr>
                <w:rFonts w:cs="Times New Roman"/>
                <w:color w:val="000000"/>
                <w:sz w:val="26"/>
                <w:szCs w:val="26"/>
              </w:rPr>
              <w:t>tục</w:t>
            </w:r>
            <w:r w:rsidR="000023F7">
              <w:rPr>
                <w:rFonts w:cs="Times New Roman"/>
                <w:color w:val="000000"/>
                <w:sz w:val="26"/>
                <w:szCs w:val="26"/>
              </w:rPr>
              <w:t xml:space="preserve"> </w:t>
            </w:r>
            <w:r w:rsidRPr="00333A4F">
              <w:rPr>
                <w:rFonts w:cs="Times New Roman"/>
                <w:color w:val="000000"/>
                <w:sz w:val="26"/>
                <w:szCs w:val="26"/>
              </w:rPr>
              <w:t>gia</w:t>
            </w:r>
            <w:r w:rsidR="000023F7">
              <w:rPr>
                <w:rFonts w:cs="Times New Roman"/>
                <w:color w:val="000000"/>
                <w:sz w:val="26"/>
                <w:szCs w:val="26"/>
              </w:rPr>
              <w:t xml:space="preserve"> </w:t>
            </w:r>
            <w:r w:rsidRPr="00333A4F">
              <w:rPr>
                <w:rFonts w:cs="Times New Roman"/>
                <w:color w:val="000000"/>
                <w:sz w:val="26"/>
                <w:szCs w:val="26"/>
              </w:rPr>
              <w:t>hạn</w:t>
            </w:r>
            <w:r w:rsidR="000023F7">
              <w:rPr>
                <w:rFonts w:cs="Times New Roman"/>
                <w:color w:val="000000"/>
                <w:sz w:val="26"/>
                <w:szCs w:val="26"/>
              </w:rPr>
              <w:t xml:space="preserve"> </w:t>
            </w:r>
            <w:r w:rsidRPr="00333A4F">
              <w:rPr>
                <w:rFonts w:cs="Times New Roman"/>
                <w:color w:val="000000"/>
                <w:sz w:val="26"/>
                <w:szCs w:val="26"/>
              </w:rPr>
              <w:t>Chứng</w:t>
            </w:r>
            <w:r w:rsidR="000023F7">
              <w:rPr>
                <w:rFonts w:cs="Times New Roman"/>
                <w:color w:val="000000"/>
                <w:sz w:val="26"/>
                <w:szCs w:val="26"/>
              </w:rPr>
              <w:t xml:space="preserve"> </w:t>
            </w:r>
            <w:r w:rsidRPr="00333A4F">
              <w:rPr>
                <w:rFonts w:cs="Times New Roman"/>
                <w:color w:val="000000"/>
                <w:sz w:val="26"/>
                <w:szCs w:val="26"/>
              </w:rPr>
              <w:t>chỉ</w:t>
            </w:r>
            <w:r w:rsidR="000023F7">
              <w:rPr>
                <w:rFonts w:cs="Times New Roman"/>
                <w:color w:val="000000"/>
                <w:sz w:val="26"/>
                <w:szCs w:val="26"/>
              </w:rPr>
              <w:t xml:space="preserve"> </w:t>
            </w:r>
            <w:r w:rsidRPr="00333A4F">
              <w:rPr>
                <w:rFonts w:cs="Times New Roman"/>
                <w:color w:val="000000"/>
                <w:sz w:val="26"/>
                <w:szCs w:val="26"/>
              </w:rPr>
              <w:t>h</w:t>
            </w:r>
            <w:r w:rsidRPr="00333A4F">
              <w:rPr>
                <w:rFonts w:cs="Times New Roman"/>
                <w:color w:val="000000"/>
                <w:sz w:val="26"/>
                <w:szCs w:val="26"/>
                <w:lang w:val="hr-HR"/>
              </w:rPr>
              <w:t>à</w:t>
            </w:r>
            <w:r w:rsidRPr="00333A4F">
              <w:rPr>
                <w:rFonts w:cs="Times New Roman"/>
                <w:color w:val="000000"/>
                <w:sz w:val="26"/>
                <w:szCs w:val="26"/>
              </w:rPr>
              <w:t>nh</w:t>
            </w:r>
            <w:r w:rsidR="000023F7">
              <w:rPr>
                <w:rFonts w:cs="Times New Roman"/>
                <w:color w:val="000000"/>
                <w:sz w:val="26"/>
                <w:szCs w:val="26"/>
              </w:rPr>
              <w:t xml:space="preserve"> </w:t>
            </w:r>
            <w:r w:rsidRPr="00333A4F">
              <w:rPr>
                <w:rFonts w:cs="Times New Roman"/>
                <w:color w:val="000000"/>
                <w:sz w:val="26"/>
                <w:szCs w:val="26"/>
              </w:rPr>
              <w:t>nghề</w:t>
            </w:r>
            <w:r w:rsidR="000023F7">
              <w:rPr>
                <w:rFonts w:cs="Times New Roman"/>
                <w:color w:val="000000"/>
                <w:sz w:val="26"/>
                <w:szCs w:val="26"/>
              </w:rPr>
              <w:t xml:space="preserve"> </w:t>
            </w:r>
            <w:r w:rsidRPr="00333A4F">
              <w:rPr>
                <w:rFonts w:cs="Times New Roman"/>
                <w:color w:val="000000"/>
                <w:sz w:val="26"/>
                <w:szCs w:val="26"/>
              </w:rPr>
              <w:t>Th</w:t>
            </w:r>
            <w:r w:rsidRPr="00333A4F">
              <w:rPr>
                <w:rFonts w:cs="Times New Roman"/>
                <w:color w:val="000000"/>
                <w:sz w:val="26"/>
                <w:szCs w:val="26"/>
                <w:lang w:val="hr-HR"/>
              </w:rPr>
              <w:t xml:space="preserve">ú </w:t>
            </w:r>
            <w:r w:rsidRPr="00333A4F">
              <w:rPr>
                <w:rFonts w:cs="Times New Roman"/>
                <w:color w:val="000000"/>
                <w:sz w:val="26"/>
                <w:szCs w:val="26"/>
              </w:rPr>
              <w:t>y</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98</w:t>
            </w:r>
          </w:p>
        </w:tc>
        <w:tc>
          <w:tcPr>
            <w:tcW w:w="6946" w:type="dxa"/>
            <w:vAlign w:val="center"/>
          </w:tcPr>
          <w:p w:rsidR="005F17D9" w:rsidRPr="00333A4F" w:rsidRDefault="005F17D9" w:rsidP="00BC3011">
            <w:pPr>
              <w:tabs>
                <w:tab w:val="left" w:pos="6420"/>
              </w:tabs>
              <w:spacing w:before="60" w:after="40"/>
              <w:jc w:val="both"/>
              <w:rPr>
                <w:rFonts w:cs="Times New Roman"/>
                <w:color w:val="000000"/>
                <w:sz w:val="26"/>
                <w:szCs w:val="26"/>
                <w:lang w:val="hr-HR"/>
              </w:rPr>
            </w:pPr>
            <w:r w:rsidRPr="00333A4F">
              <w:rPr>
                <w:rFonts w:cs="Times New Roman"/>
                <w:color w:val="000000"/>
                <w:sz w:val="26"/>
                <w:szCs w:val="26"/>
              </w:rPr>
              <w:t>Thủ</w:t>
            </w:r>
            <w:r w:rsidR="00435E10">
              <w:rPr>
                <w:rFonts w:cs="Times New Roman"/>
                <w:color w:val="000000"/>
                <w:sz w:val="26"/>
                <w:szCs w:val="26"/>
              </w:rPr>
              <w:t xml:space="preserve"> </w:t>
            </w:r>
            <w:r w:rsidRPr="00333A4F">
              <w:rPr>
                <w:rFonts w:cs="Times New Roman"/>
                <w:color w:val="000000"/>
                <w:sz w:val="26"/>
                <w:szCs w:val="26"/>
              </w:rPr>
              <w:t>tục</w:t>
            </w:r>
            <w:r w:rsidR="00435E10">
              <w:rPr>
                <w:rFonts w:cs="Times New Roman"/>
                <w:color w:val="000000"/>
                <w:sz w:val="26"/>
                <w:szCs w:val="26"/>
              </w:rPr>
              <w:t xml:space="preserve"> </w:t>
            </w:r>
            <w:r w:rsidRPr="00333A4F">
              <w:rPr>
                <w:rFonts w:cs="Times New Roman"/>
                <w:color w:val="000000"/>
                <w:sz w:val="26"/>
                <w:szCs w:val="26"/>
              </w:rPr>
              <w:t>cấp lại</w:t>
            </w:r>
            <w:r w:rsidR="00435E10">
              <w:rPr>
                <w:rFonts w:cs="Times New Roman"/>
                <w:color w:val="000000"/>
                <w:sz w:val="26"/>
                <w:szCs w:val="26"/>
              </w:rPr>
              <w:t xml:space="preserve"> </w:t>
            </w:r>
            <w:r w:rsidRPr="00333A4F">
              <w:rPr>
                <w:rFonts w:cs="Times New Roman"/>
                <w:color w:val="000000"/>
                <w:sz w:val="26"/>
                <w:szCs w:val="26"/>
              </w:rPr>
              <w:t>Chứng</w:t>
            </w:r>
            <w:r w:rsidR="00435E10">
              <w:rPr>
                <w:rFonts w:cs="Times New Roman"/>
                <w:color w:val="000000"/>
                <w:sz w:val="26"/>
                <w:szCs w:val="26"/>
              </w:rPr>
              <w:t xml:space="preserve"> </w:t>
            </w:r>
            <w:r w:rsidRPr="00333A4F">
              <w:rPr>
                <w:rFonts w:cs="Times New Roman"/>
                <w:color w:val="000000"/>
                <w:sz w:val="26"/>
                <w:szCs w:val="26"/>
              </w:rPr>
              <w:t>chỉ</w:t>
            </w:r>
            <w:r w:rsidR="00435E10">
              <w:rPr>
                <w:rFonts w:cs="Times New Roman"/>
                <w:color w:val="000000"/>
                <w:sz w:val="26"/>
                <w:szCs w:val="26"/>
              </w:rPr>
              <w:t xml:space="preserve"> </w:t>
            </w:r>
            <w:r w:rsidRPr="00333A4F">
              <w:rPr>
                <w:rFonts w:cs="Times New Roman"/>
                <w:color w:val="000000"/>
                <w:sz w:val="26"/>
                <w:szCs w:val="26"/>
              </w:rPr>
              <w:t>h</w:t>
            </w:r>
            <w:r w:rsidRPr="00333A4F">
              <w:rPr>
                <w:rFonts w:cs="Times New Roman"/>
                <w:color w:val="000000"/>
                <w:sz w:val="26"/>
                <w:szCs w:val="26"/>
                <w:lang w:val="hr-HR"/>
              </w:rPr>
              <w:t>à</w:t>
            </w:r>
            <w:r w:rsidRPr="00333A4F">
              <w:rPr>
                <w:rFonts w:cs="Times New Roman"/>
                <w:color w:val="000000"/>
                <w:sz w:val="26"/>
                <w:szCs w:val="26"/>
              </w:rPr>
              <w:t>nh</w:t>
            </w:r>
            <w:r w:rsidR="00435E10">
              <w:rPr>
                <w:rFonts w:cs="Times New Roman"/>
                <w:color w:val="000000"/>
                <w:sz w:val="26"/>
                <w:szCs w:val="26"/>
              </w:rPr>
              <w:t xml:space="preserve"> </w:t>
            </w:r>
            <w:r w:rsidRPr="00333A4F">
              <w:rPr>
                <w:rFonts w:cs="Times New Roman"/>
                <w:color w:val="000000"/>
                <w:sz w:val="26"/>
                <w:szCs w:val="26"/>
              </w:rPr>
              <w:t>nghề</w:t>
            </w:r>
            <w:r w:rsidR="00435E10">
              <w:rPr>
                <w:rFonts w:cs="Times New Roman"/>
                <w:color w:val="000000"/>
                <w:sz w:val="26"/>
                <w:szCs w:val="26"/>
              </w:rPr>
              <w:t xml:space="preserve"> </w:t>
            </w:r>
            <w:r w:rsidRPr="00333A4F">
              <w:rPr>
                <w:rFonts w:cs="Times New Roman"/>
                <w:color w:val="000000"/>
                <w:sz w:val="26"/>
                <w:szCs w:val="26"/>
              </w:rPr>
              <w:t>Th</w:t>
            </w:r>
            <w:r w:rsidRPr="00333A4F">
              <w:rPr>
                <w:rFonts w:cs="Times New Roman"/>
                <w:color w:val="000000"/>
                <w:sz w:val="26"/>
                <w:szCs w:val="26"/>
                <w:lang w:val="hr-HR"/>
              </w:rPr>
              <w:t xml:space="preserve">ú </w:t>
            </w:r>
            <w:r w:rsidRPr="00333A4F">
              <w:rPr>
                <w:rFonts w:cs="Times New Roman"/>
                <w:color w:val="000000"/>
                <w:sz w:val="26"/>
                <w:szCs w:val="26"/>
              </w:rPr>
              <w:t>y</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99</w:t>
            </w:r>
          </w:p>
        </w:tc>
        <w:tc>
          <w:tcPr>
            <w:tcW w:w="6946" w:type="dxa"/>
            <w:vAlign w:val="center"/>
          </w:tcPr>
          <w:p w:rsidR="005F17D9" w:rsidRPr="00333A4F" w:rsidRDefault="005F17D9" w:rsidP="00BC3011">
            <w:pPr>
              <w:spacing w:before="60" w:after="40"/>
              <w:jc w:val="both"/>
              <w:rPr>
                <w:rFonts w:cs="Times New Roman"/>
                <w:color w:val="000000"/>
                <w:sz w:val="26"/>
                <w:szCs w:val="26"/>
              </w:rPr>
            </w:pPr>
            <w:r w:rsidRPr="00333A4F">
              <w:rPr>
                <w:rFonts w:cs="Times New Roman"/>
                <w:color w:val="000000"/>
                <w:sz w:val="26"/>
                <w:szCs w:val="26"/>
              </w:rPr>
              <w:t xml:space="preserve">Thủ tục cấp chứng nhận điều kiện vệ sinh thú y đối với cơ sở chăn nuôi tập trung, cơ sở sản xuất con giống; cơ sở giết mổ động vật, cơ sở sơ chế, bảo quản sản phẩm động vật; khu cách </w:t>
            </w:r>
            <w:r w:rsidRPr="00333A4F">
              <w:rPr>
                <w:rFonts w:cs="Times New Roman"/>
                <w:color w:val="000000"/>
                <w:sz w:val="26"/>
                <w:szCs w:val="26"/>
              </w:rPr>
              <w:lastRenderedPageBreak/>
              <w:t>ly kiểm dịch, nơi tập trung động vật, sản phẩm động vật; cửa hàng kinh doanh động vật, sản phẩm động vật (do địa phương quản lý)</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lastRenderedPageBreak/>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lastRenderedPageBreak/>
              <w:t>100</w:t>
            </w:r>
          </w:p>
        </w:tc>
        <w:tc>
          <w:tcPr>
            <w:tcW w:w="6946" w:type="dxa"/>
            <w:vAlign w:val="center"/>
          </w:tcPr>
          <w:p w:rsidR="005F17D9" w:rsidRPr="00333A4F" w:rsidRDefault="005F17D9" w:rsidP="00BC3011">
            <w:pPr>
              <w:spacing w:before="60" w:after="40"/>
              <w:jc w:val="both"/>
              <w:rPr>
                <w:rFonts w:cs="Times New Roman"/>
                <w:color w:val="000000"/>
                <w:sz w:val="26"/>
                <w:szCs w:val="26"/>
              </w:rPr>
            </w:pPr>
            <w:r w:rsidRPr="00333A4F">
              <w:rPr>
                <w:rFonts w:cs="Times New Roman"/>
                <w:color w:val="000000"/>
                <w:sz w:val="26"/>
                <w:szCs w:val="26"/>
                <w:lang w:val="da-DK"/>
              </w:rPr>
              <w:t>Thủ tục đ</w:t>
            </w:r>
            <w:r w:rsidRPr="00333A4F">
              <w:rPr>
                <w:rFonts w:cs="Times New Roman"/>
                <w:color w:val="000000"/>
                <w:sz w:val="26"/>
                <w:szCs w:val="26"/>
              </w:rPr>
              <w:t>ăng ký xây dựng cơ sở an toàn dịch bệnh động vật trên cạn do địa phương quản lý</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101</w:t>
            </w:r>
          </w:p>
        </w:tc>
        <w:tc>
          <w:tcPr>
            <w:tcW w:w="6946" w:type="dxa"/>
            <w:vAlign w:val="center"/>
          </w:tcPr>
          <w:p w:rsidR="005F17D9" w:rsidRPr="00333A4F" w:rsidRDefault="005F17D9" w:rsidP="00BC3011">
            <w:pPr>
              <w:spacing w:before="60" w:after="40"/>
              <w:jc w:val="both"/>
              <w:rPr>
                <w:rFonts w:cs="Times New Roman"/>
                <w:color w:val="000000"/>
                <w:sz w:val="26"/>
                <w:szCs w:val="26"/>
              </w:rPr>
            </w:pPr>
            <w:r w:rsidRPr="00333A4F">
              <w:rPr>
                <w:rFonts w:cs="Times New Roman"/>
                <w:bCs/>
                <w:color w:val="000000"/>
                <w:sz w:val="26"/>
                <w:szCs w:val="26"/>
                <w:lang w:val="hr-HR"/>
              </w:rPr>
              <w:t>Thủ tục cấp lại giấy chứng nhận an toàn dịch bệnh trên cạn do địa phương quản lý</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102</w:t>
            </w:r>
          </w:p>
        </w:tc>
        <w:tc>
          <w:tcPr>
            <w:tcW w:w="6946" w:type="dxa"/>
            <w:vAlign w:val="center"/>
          </w:tcPr>
          <w:p w:rsidR="005F17D9" w:rsidRPr="00333A4F" w:rsidRDefault="005F17D9" w:rsidP="00BC3011">
            <w:pPr>
              <w:spacing w:before="60" w:after="40"/>
              <w:jc w:val="both"/>
              <w:rPr>
                <w:rFonts w:cs="Times New Roman"/>
                <w:color w:val="000000"/>
                <w:sz w:val="26"/>
                <w:szCs w:val="26"/>
              </w:rPr>
            </w:pPr>
            <w:r w:rsidRPr="00333A4F">
              <w:rPr>
                <w:rFonts w:cs="Times New Roman"/>
                <w:bCs/>
                <w:color w:val="000000"/>
                <w:sz w:val="26"/>
                <w:szCs w:val="26"/>
                <w:lang w:val="hr-HR"/>
              </w:rPr>
              <w:t xml:space="preserve">Thủ tục cấp lại giấy chứng nhận vệ sinh thú y </w:t>
            </w:r>
            <w:r w:rsidRPr="00333A4F">
              <w:rPr>
                <w:rFonts w:cs="Times New Roman"/>
                <w:color w:val="000000"/>
                <w:sz w:val="26"/>
                <w:szCs w:val="26"/>
              </w:rPr>
              <w:t>đối với cơ sở chăn nuôi tập trung, cơ sở sản xuất con giống; cơ sở giết mổ động vật, cơ sở sơ chế, bảo quản sản phẩm động vật; khu cách ly kiểm dịch, nơi tập trung động vật, sản phẩm động vật; cửa hàng kinh doanh động vật, sản phẩm động vật (do địa phương quản lý)</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103</w:t>
            </w:r>
          </w:p>
        </w:tc>
        <w:tc>
          <w:tcPr>
            <w:tcW w:w="6946" w:type="dxa"/>
            <w:vAlign w:val="center"/>
          </w:tcPr>
          <w:p w:rsidR="005F17D9" w:rsidRPr="00333A4F" w:rsidRDefault="005F17D9" w:rsidP="00BC3011">
            <w:pPr>
              <w:spacing w:before="60" w:after="40"/>
              <w:jc w:val="both"/>
              <w:rPr>
                <w:rFonts w:cs="Times New Roman"/>
                <w:bCs/>
                <w:color w:val="000000"/>
                <w:sz w:val="26"/>
                <w:szCs w:val="26"/>
              </w:rPr>
            </w:pPr>
            <w:r w:rsidRPr="00333A4F">
              <w:rPr>
                <w:rFonts w:cs="Times New Roman"/>
                <w:bCs/>
                <w:color w:val="000000"/>
                <w:sz w:val="26"/>
                <w:szCs w:val="26"/>
              </w:rPr>
              <w:t>Thủ tục cấp giấy chứng nhận an toàn vệ sinh thực phẩm đối với cơ sở chăn nuôi, giết mổ động vật, cơ sở sơ chế, bảo quản sản phẩm động vật</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104</w:t>
            </w:r>
          </w:p>
        </w:tc>
        <w:tc>
          <w:tcPr>
            <w:tcW w:w="6946" w:type="dxa"/>
            <w:vAlign w:val="center"/>
          </w:tcPr>
          <w:p w:rsidR="005F17D9" w:rsidRPr="00333A4F" w:rsidRDefault="005F17D9" w:rsidP="00BC3011">
            <w:pPr>
              <w:spacing w:before="60" w:after="40"/>
              <w:jc w:val="both"/>
              <w:rPr>
                <w:rFonts w:cs="Times New Roman"/>
                <w:color w:val="000000"/>
                <w:sz w:val="26"/>
                <w:szCs w:val="26"/>
              </w:rPr>
            </w:pPr>
            <w:r w:rsidRPr="00333A4F">
              <w:rPr>
                <w:rFonts w:cs="Times New Roman"/>
                <w:color w:val="000000"/>
                <w:sz w:val="26"/>
                <w:szCs w:val="26"/>
              </w:rPr>
              <w:t>Thủ tục thẩm định điều kiện sản xuất kinh doanh giống vật nuôi</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105</w:t>
            </w:r>
          </w:p>
        </w:tc>
        <w:tc>
          <w:tcPr>
            <w:tcW w:w="6946" w:type="dxa"/>
            <w:vAlign w:val="center"/>
          </w:tcPr>
          <w:p w:rsidR="005F17D9" w:rsidRPr="00333A4F" w:rsidRDefault="005F17D9" w:rsidP="00BC3011">
            <w:pPr>
              <w:spacing w:before="60" w:after="40"/>
              <w:jc w:val="both"/>
              <w:rPr>
                <w:rFonts w:cs="Times New Roman"/>
                <w:b/>
                <w:color w:val="000000"/>
                <w:sz w:val="26"/>
                <w:szCs w:val="26"/>
              </w:rPr>
            </w:pPr>
            <w:r w:rsidRPr="00333A4F">
              <w:rPr>
                <w:rFonts w:cs="Times New Roman"/>
                <w:color w:val="000000"/>
                <w:sz w:val="26"/>
                <w:szCs w:val="26"/>
              </w:rPr>
              <w:t>Thủ tục Công bố hợp quy chất lượng giống vật nuôi và thức ăn chăn nuôi</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106</w:t>
            </w:r>
          </w:p>
        </w:tc>
        <w:tc>
          <w:tcPr>
            <w:tcW w:w="6946" w:type="dxa"/>
            <w:vAlign w:val="center"/>
          </w:tcPr>
          <w:p w:rsidR="005F17D9" w:rsidRPr="00333A4F" w:rsidRDefault="005F17D9" w:rsidP="00BC3011">
            <w:pPr>
              <w:spacing w:before="60" w:after="40"/>
              <w:jc w:val="both"/>
              <w:rPr>
                <w:rFonts w:cs="Times New Roman"/>
                <w:color w:val="000000"/>
                <w:sz w:val="26"/>
                <w:szCs w:val="26"/>
              </w:rPr>
            </w:pPr>
            <w:r w:rsidRPr="00333A4F">
              <w:rPr>
                <w:rFonts w:cs="Times New Roman"/>
                <w:color w:val="000000"/>
                <w:sz w:val="26"/>
                <w:szCs w:val="26"/>
              </w:rPr>
              <w:t>Thủ tục thẩm định điều kiện cơ sở sản xuất, chế biến thức ăn chăn nuôi công nghiệp</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107</w:t>
            </w:r>
          </w:p>
        </w:tc>
        <w:tc>
          <w:tcPr>
            <w:tcW w:w="6946" w:type="dxa"/>
            <w:vAlign w:val="center"/>
          </w:tcPr>
          <w:p w:rsidR="005F17D9" w:rsidRPr="00333A4F" w:rsidRDefault="005F17D9" w:rsidP="00BC3011">
            <w:pPr>
              <w:spacing w:before="60" w:after="40"/>
              <w:jc w:val="both"/>
              <w:rPr>
                <w:rFonts w:cs="Times New Roman"/>
                <w:color w:val="000000"/>
                <w:sz w:val="26"/>
                <w:szCs w:val="26"/>
              </w:rPr>
            </w:pPr>
            <w:r w:rsidRPr="00333A4F">
              <w:rPr>
                <w:rFonts w:cs="Times New Roman"/>
                <w:color w:val="000000"/>
                <w:sz w:val="26"/>
                <w:szCs w:val="26"/>
              </w:rPr>
              <w:t>Thủ tục công bố tiêu chuẩn chất lượng các chế phẩm sinh học phục vụ chăn nuôi</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108</w:t>
            </w:r>
          </w:p>
        </w:tc>
        <w:tc>
          <w:tcPr>
            <w:tcW w:w="6946" w:type="dxa"/>
            <w:vAlign w:val="center"/>
          </w:tcPr>
          <w:p w:rsidR="005F17D9" w:rsidRPr="00333A4F" w:rsidRDefault="005F17D9" w:rsidP="00BC3011">
            <w:pPr>
              <w:spacing w:before="60" w:after="40"/>
              <w:jc w:val="both"/>
              <w:rPr>
                <w:rFonts w:cs="Times New Roman"/>
                <w:color w:val="000000"/>
                <w:sz w:val="26"/>
                <w:szCs w:val="26"/>
              </w:rPr>
            </w:pPr>
            <w:r w:rsidRPr="00333A4F">
              <w:rPr>
                <w:rFonts w:cs="Times New Roman"/>
                <w:color w:val="000000"/>
                <w:sz w:val="26"/>
                <w:szCs w:val="26"/>
                <w:lang w:val="hr-HR"/>
              </w:rPr>
              <w:t xml:space="preserve">Cấp Giấy chứng nhận cơ sở an toàn dịch bệnh động vật thủy sản </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109</w:t>
            </w:r>
          </w:p>
        </w:tc>
        <w:tc>
          <w:tcPr>
            <w:tcW w:w="6946" w:type="dxa"/>
            <w:vAlign w:val="center"/>
          </w:tcPr>
          <w:p w:rsidR="005F17D9" w:rsidRPr="00333A4F" w:rsidRDefault="005F17D9" w:rsidP="00BC3011">
            <w:pPr>
              <w:keepNext/>
              <w:keepLines/>
              <w:spacing w:before="60" w:after="40"/>
              <w:jc w:val="both"/>
              <w:rPr>
                <w:rFonts w:cs="Times New Roman"/>
                <w:color w:val="000000"/>
                <w:sz w:val="26"/>
                <w:szCs w:val="26"/>
              </w:rPr>
            </w:pPr>
            <w:r w:rsidRPr="00333A4F">
              <w:rPr>
                <w:rFonts w:cs="Times New Roman"/>
                <w:color w:val="000000"/>
                <w:sz w:val="26"/>
                <w:szCs w:val="26"/>
                <w:lang w:val="hr-HR"/>
              </w:rPr>
              <w:t xml:space="preserve">Cấp giấy chứng nhận cơ sở an toàn dịch bệnh động vật (trên cạn và thủy sản) đối với </w:t>
            </w:r>
            <w:r w:rsidRPr="00333A4F">
              <w:rPr>
                <w:rFonts w:cs="Times New Roman"/>
                <w:color w:val="000000"/>
                <w:sz w:val="26"/>
                <w:szCs w:val="26"/>
              </w:rPr>
              <w:t>cơ sở phải đánh giá lại</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110</w:t>
            </w:r>
          </w:p>
        </w:tc>
        <w:tc>
          <w:tcPr>
            <w:tcW w:w="6946" w:type="dxa"/>
            <w:vAlign w:val="center"/>
          </w:tcPr>
          <w:p w:rsidR="005F17D9" w:rsidRPr="00333A4F" w:rsidRDefault="005F17D9" w:rsidP="00BC3011">
            <w:pPr>
              <w:keepNext/>
              <w:keepLines/>
              <w:spacing w:before="60" w:after="40"/>
              <w:jc w:val="both"/>
              <w:rPr>
                <w:rFonts w:cs="Times New Roman"/>
                <w:color w:val="000000"/>
                <w:sz w:val="26"/>
                <w:szCs w:val="26"/>
                <w:lang w:val="hr-HR"/>
              </w:rPr>
            </w:pPr>
            <w:r w:rsidRPr="00333A4F">
              <w:rPr>
                <w:rFonts w:cs="Times New Roman"/>
                <w:color w:val="000000"/>
                <w:sz w:val="26"/>
                <w:szCs w:val="26"/>
                <w:lang w:val="hr-HR"/>
              </w:rPr>
              <w:t xml:space="preserve">Cấp lại Giấy chứng nhận cơ sở toàn dịch bệnh động vật thủy sản </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111</w:t>
            </w:r>
          </w:p>
        </w:tc>
        <w:tc>
          <w:tcPr>
            <w:tcW w:w="6946" w:type="dxa"/>
            <w:vAlign w:val="center"/>
          </w:tcPr>
          <w:p w:rsidR="005F17D9" w:rsidRPr="00333A4F" w:rsidRDefault="005F17D9" w:rsidP="00BC3011">
            <w:pPr>
              <w:spacing w:before="60" w:after="40"/>
              <w:jc w:val="both"/>
              <w:rPr>
                <w:rFonts w:cs="Times New Roman"/>
                <w:color w:val="000000"/>
                <w:sz w:val="26"/>
                <w:szCs w:val="26"/>
                <w:lang w:val="hr-HR"/>
              </w:rPr>
            </w:pPr>
            <w:r w:rsidRPr="00333A4F">
              <w:rPr>
                <w:rFonts w:cs="Times New Roman"/>
                <w:color w:val="000000"/>
                <w:sz w:val="26"/>
                <w:szCs w:val="26"/>
              </w:rPr>
              <w:t>Cấp đổi Giấy c</w:t>
            </w:r>
            <w:r w:rsidRPr="00333A4F">
              <w:rPr>
                <w:rFonts w:cs="Times New Roman"/>
                <w:color w:val="000000"/>
                <w:sz w:val="26"/>
                <w:szCs w:val="26"/>
                <w:lang w:val="hr-HR"/>
              </w:rPr>
              <w:t>hứng nhận cơ sở an toàn dịch bệnh động vật (trên cạn hoặc thủy sản)</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112</w:t>
            </w:r>
          </w:p>
        </w:tc>
        <w:tc>
          <w:tcPr>
            <w:tcW w:w="6946" w:type="dxa"/>
            <w:vAlign w:val="center"/>
          </w:tcPr>
          <w:p w:rsidR="005F17D9" w:rsidRPr="00333A4F" w:rsidRDefault="005F17D9" w:rsidP="00BC3011">
            <w:pPr>
              <w:keepNext/>
              <w:keepLines/>
              <w:spacing w:before="60" w:after="40"/>
              <w:jc w:val="both"/>
              <w:rPr>
                <w:rFonts w:cs="Times New Roman"/>
                <w:color w:val="000000"/>
                <w:sz w:val="26"/>
                <w:szCs w:val="26"/>
                <w:lang w:val="hr-HR"/>
              </w:rPr>
            </w:pPr>
            <w:r w:rsidRPr="00333A4F">
              <w:rPr>
                <w:rFonts w:cs="Times New Roman"/>
                <w:color w:val="000000"/>
                <w:sz w:val="26"/>
                <w:szCs w:val="26"/>
              </w:rPr>
              <w:t>Cấp Giấy c</w:t>
            </w:r>
            <w:r w:rsidRPr="00333A4F">
              <w:rPr>
                <w:rFonts w:cs="Times New Roman"/>
                <w:color w:val="000000"/>
                <w:sz w:val="26"/>
                <w:szCs w:val="26"/>
                <w:lang w:val="hr-HR"/>
              </w:rPr>
              <w:t>hứng nhận cơ sở an toàn dịch bệnh động vật trên cạn đối với cơ sở có nhu cầu bổ sung nội dung chứng nhận</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113</w:t>
            </w:r>
          </w:p>
        </w:tc>
        <w:tc>
          <w:tcPr>
            <w:tcW w:w="6946" w:type="dxa"/>
            <w:vAlign w:val="center"/>
          </w:tcPr>
          <w:p w:rsidR="005F17D9" w:rsidRPr="00333A4F" w:rsidRDefault="005F17D9" w:rsidP="00BC3011">
            <w:pPr>
              <w:keepNext/>
              <w:keepLines/>
              <w:spacing w:before="60" w:after="40"/>
              <w:jc w:val="both"/>
              <w:rPr>
                <w:rFonts w:cs="Times New Roman"/>
                <w:color w:val="000000"/>
                <w:sz w:val="26"/>
                <w:szCs w:val="26"/>
                <w:lang w:val="hr-HR"/>
              </w:rPr>
            </w:pPr>
            <w:r w:rsidRPr="00333A4F">
              <w:rPr>
                <w:rFonts w:cs="Times New Roman"/>
                <w:color w:val="000000"/>
                <w:sz w:val="26"/>
                <w:szCs w:val="26"/>
              </w:rPr>
              <w:t>Cấp Giấy c</w:t>
            </w:r>
            <w:r w:rsidRPr="00333A4F">
              <w:rPr>
                <w:rFonts w:cs="Times New Roman"/>
                <w:color w:val="000000"/>
                <w:sz w:val="26"/>
                <w:szCs w:val="26"/>
                <w:lang w:val="hr-HR"/>
              </w:rPr>
              <w:t>hứng nhận cơ sở an toàn dịch bệnh động vật thủy sản đối với cơ sở có nhu cầu bổ sung nội dung chứng nhận</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114</w:t>
            </w:r>
          </w:p>
        </w:tc>
        <w:tc>
          <w:tcPr>
            <w:tcW w:w="6946" w:type="dxa"/>
            <w:vAlign w:val="center"/>
          </w:tcPr>
          <w:p w:rsidR="005F17D9" w:rsidRPr="00333A4F" w:rsidRDefault="005F17D9" w:rsidP="00BC3011">
            <w:pPr>
              <w:spacing w:before="60" w:after="40"/>
              <w:jc w:val="both"/>
              <w:rPr>
                <w:rFonts w:cs="Times New Roman"/>
                <w:color w:val="000000"/>
                <w:sz w:val="26"/>
                <w:szCs w:val="26"/>
                <w:lang w:val="hr-HR"/>
              </w:rPr>
            </w:pPr>
            <w:r w:rsidRPr="00333A4F">
              <w:rPr>
                <w:rFonts w:cs="Times New Roman"/>
                <w:color w:val="000000"/>
                <w:sz w:val="26"/>
                <w:szCs w:val="26"/>
              </w:rPr>
              <w:t>Cấp lại Giấy c</w:t>
            </w:r>
            <w:r w:rsidRPr="00333A4F">
              <w:rPr>
                <w:rFonts w:cs="Times New Roman"/>
                <w:color w:val="000000"/>
                <w:sz w:val="26"/>
                <w:szCs w:val="26"/>
                <w:lang w:val="hr-HR"/>
              </w:rPr>
              <w:t xml:space="preserve">hứng nhận cơ sở an toàn dịch bệnh động vật (trên cạn và thủy sản) đối với cơ sở có </w:t>
            </w:r>
            <w:r w:rsidRPr="00333A4F">
              <w:rPr>
                <w:rFonts w:cs="Times New Roman"/>
                <w:color w:val="000000"/>
                <w:sz w:val="26"/>
                <w:szCs w:val="26"/>
              </w:rPr>
              <w:t xml:space="preserve">Giấy chứng nhận hết hiệu lực do xảy ra bệnh hoặc phát hiện mầm </w:t>
            </w:r>
            <w:r w:rsidRPr="00333A4F">
              <w:rPr>
                <w:rFonts w:cs="Times New Roman"/>
                <w:color w:val="000000"/>
                <w:spacing w:val="-4"/>
                <w:sz w:val="26"/>
                <w:szCs w:val="26"/>
              </w:rPr>
              <w:t xml:space="preserve">bệnh tại cơ sở đã được chứng nhận an toàn hoặc do </w:t>
            </w:r>
            <w:r w:rsidRPr="00333A4F">
              <w:rPr>
                <w:rFonts w:cs="Times New Roman"/>
                <w:color w:val="000000"/>
                <w:sz w:val="26"/>
                <w:szCs w:val="26"/>
              </w:rPr>
              <w:t>không thực hiện giám sát, lấy mẫu đúng, đủ số lượng trong quá trình duy trì điều kiện cơ sở sau khi được chứng nhận</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115</w:t>
            </w:r>
          </w:p>
        </w:tc>
        <w:tc>
          <w:tcPr>
            <w:tcW w:w="6946" w:type="dxa"/>
            <w:vAlign w:val="center"/>
          </w:tcPr>
          <w:p w:rsidR="005F17D9" w:rsidRPr="00333A4F" w:rsidRDefault="005F17D9" w:rsidP="00BC3011">
            <w:pPr>
              <w:keepNext/>
              <w:keepLines/>
              <w:spacing w:before="60" w:after="40"/>
              <w:jc w:val="both"/>
              <w:rPr>
                <w:rFonts w:cs="Times New Roman"/>
                <w:color w:val="000000"/>
                <w:sz w:val="26"/>
                <w:szCs w:val="26"/>
                <w:lang w:val="hr-HR"/>
              </w:rPr>
            </w:pPr>
            <w:r w:rsidRPr="00333A4F">
              <w:rPr>
                <w:rFonts w:cs="Times New Roman"/>
                <w:bCs/>
                <w:color w:val="000000"/>
                <w:sz w:val="26"/>
                <w:szCs w:val="26"/>
                <w:lang w:val="hr-HR"/>
              </w:rPr>
              <w:t>kiểm dịch đối với động vật thủy sản tham gia hội chợ, triển lãm, thi đấu thể thao, biểu diễn nghệ thuật; sản phẩm động vật thủy sản tham gia hội chợ, triển lãm</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lastRenderedPageBreak/>
              <w:t>116</w:t>
            </w:r>
          </w:p>
        </w:tc>
        <w:tc>
          <w:tcPr>
            <w:tcW w:w="6946" w:type="dxa"/>
            <w:vAlign w:val="center"/>
          </w:tcPr>
          <w:p w:rsidR="005F17D9" w:rsidRPr="00333A4F" w:rsidRDefault="005F17D9" w:rsidP="00BC3011">
            <w:pPr>
              <w:keepNext/>
              <w:keepLines/>
              <w:spacing w:before="60" w:after="40"/>
              <w:jc w:val="both"/>
              <w:rPr>
                <w:rFonts w:cs="Times New Roman"/>
                <w:color w:val="000000"/>
                <w:sz w:val="26"/>
                <w:szCs w:val="26"/>
                <w:lang w:val="hr-HR"/>
              </w:rPr>
            </w:pPr>
            <w:r w:rsidRPr="00333A4F">
              <w:rPr>
                <w:rFonts w:cs="Times New Roman"/>
                <w:bCs/>
                <w:color w:val="000000"/>
                <w:sz w:val="26"/>
                <w:szCs w:val="26"/>
              </w:rPr>
              <w:t>Cấp giấy xác nhận nội dung quảng cáo thuốc thú y</w:t>
            </w:r>
          </w:p>
        </w:tc>
        <w:tc>
          <w:tcPr>
            <w:tcW w:w="1276"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BC3011">
            <w:pPr>
              <w:spacing w:before="6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F80731" w:rsidTr="00AD12F7">
        <w:tc>
          <w:tcPr>
            <w:tcW w:w="675" w:type="dxa"/>
            <w:vAlign w:val="center"/>
          </w:tcPr>
          <w:p w:rsidR="005F17D9" w:rsidRPr="00333A4F" w:rsidRDefault="005F17D9" w:rsidP="00BC3011">
            <w:pPr>
              <w:spacing w:before="60" w:after="40"/>
              <w:jc w:val="center"/>
              <w:rPr>
                <w:rFonts w:cs="Times New Roman"/>
                <w:color w:val="000000"/>
                <w:sz w:val="26"/>
                <w:szCs w:val="26"/>
              </w:rPr>
            </w:pPr>
            <w:r w:rsidRPr="00333A4F">
              <w:rPr>
                <w:rFonts w:cs="Times New Roman"/>
                <w:color w:val="000000"/>
                <w:sz w:val="26"/>
                <w:szCs w:val="26"/>
              </w:rPr>
              <w:t>117</w:t>
            </w:r>
          </w:p>
        </w:tc>
        <w:tc>
          <w:tcPr>
            <w:tcW w:w="6946" w:type="dxa"/>
          </w:tcPr>
          <w:p w:rsidR="005F17D9" w:rsidRPr="00333A4F" w:rsidRDefault="005F17D9" w:rsidP="00BC3011">
            <w:pPr>
              <w:spacing w:before="60" w:after="40"/>
              <w:jc w:val="both"/>
              <w:rPr>
                <w:rFonts w:cs="Times New Roman"/>
                <w:sz w:val="26"/>
                <w:szCs w:val="26"/>
              </w:rPr>
            </w:pPr>
            <w:r w:rsidRPr="00333A4F">
              <w:rPr>
                <w:rFonts w:cs="Times New Roman"/>
                <w:bCs/>
                <w:sz w:val="26"/>
                <w:szCs w:val="26"/>
              </w:rPr>
              <w:t>Thủ tục xác nhận kiến thức về an toàn thực phẩm</w:t>
            </w:r>
          </w:p>
        </w:tc>
        <w:tc>
          <w:tcPr>
            <w:tcW w:w="1276" w:type="dxa"/>
            <w:vAlign w:val="center"/>
          </w:tcPr>
          <w:p w:rsidR="005F17D9" w:rsidRPr="00333A4F" w:rsidRDefault="005F17D9" w:rsidP="00BC3011">
            <w:pPr>
              <w:spacing w:before="60" w:after="40"/>
              <w:jc w:val="center"/>
              <w:rPr>
                <w:rFonts w:cs="Times New Roman"/>
                <w:sz w:val="26"/>
                <w:szCs w:val="26"/>
                <w:lang w:val="de-DE"/>
              </w:rPr>
            </w:pPr>
            <w:r w:rsidRPr="00333A4F">
              <w:rPr>
                <w:rFonts w:cs="Times New Roman"/>
                <w:sz w:val="26"/>
                <w:szCs w:val="26"/>
                <w:lang w:val="de-DE"/>
              </w:rPr>
              <w:t>Không</w:t>
            </w:r>
          </w:p>
        </w:tc>
        <w:tc>
          <w:tcPr>
            <w:tcW w:w="992" w:type="dxa"/>
            <w:vAlign w:val="center"/>
          </w:tcPr>
          <w:p w:rsidR="005F17D9" w:rsidRPr="00333A4F" w:rsidRDefault="005F17D9" w:rsidP="00BC3011">
            <w:pPr>
              <w:spacing w:before="60" w:after="40"/>
              <w:jc w:val="center"/>
              <w:rPr>
                <w:rFonts w:cs="Times New Roman"/>
                <w:sz w:val="26"/>
                <w:szCs w:val="26"/>
                <w:lang w:val="de-DE"/>
              </w:rPr>
            </w:pPr>
            <w:r w:rsidRPr="00333A4F">
              <w:rPr>
                <w:rFonts w:cs="Times New Roman"/>
                <w:sz w:val="26"/>
                <w:szCs w:val="26"/>
                <w:lang w:val="de-DE"/>
              </w:rPr>
              <w:t>Có</w:t>
            </w:r>
          </w:p>
        </w:tc>
      </w:tr>
    </w:tbl>
    <w:p w:rsidR="00BC3011" w:rsidRDefault="00BC3011" w:rsidP="002730EB">
      <w:pPr>
        <w:shd w:val="clear" w:color="auto" w:fill="FFFFFF"/>
        <w:spacing w:after="0" w:line="264" w:lineRule="auto"/>
        <w:rPr>
          <w:rFonts w:cs="Times New Roman"/>
          <w:b/>
          <w:bCs/>
          <w:color w:val="000000"/>
          <w:szCs w:val="26"/>
          <w:lang w:eastAsia="vi-VN"/>
        </w:rPr>
      </w:pPr>
    </w:p>
    <w:p w:rsidR="0085480C" w:rsidRPr="00F80731" w:rsidRDefault="00F72F10" w:rsidP="002730EB">
      <w:pPr>
        <w:shd w:val="clear" w:color="auto" w:fill="FFFFFF"/>
        <w:spacing w:after="0" w:line="264" w:lineRule="auto"/>
        <w:rPr>
          <w:rFonts w:cs="Times New Roman"/>
          <w:b/>
          <w:bCs/>
          <w:color w:val="000000"/>
          <w:szCs w:val="26"/>
          <w:lang w:eastAsia="vi-VN"/>
        </w:rPr>
      </w:pPr>
      <w:r w:rsidRPr="00F80731">
        <w:rPr>
          <w:rFonts w:cs="Times New Roman"/>
          <w:b/>
          <w:bCs/>
          <w:color w:val="000000"/>
          <w:szCs w:val="26"/>
          <w:lang w:eastAsia="vi-VN"/>
        </w:rPr>
        <w:t>6. Sở Công thương</w:t>
      </w:r>
    </w:p>
    <w:tbl>
      <w:tblPr>
        <w:tblStyle w:val="TableGrid"/>
        <w:tblW w:w="9889" w:type="dxa"/>
        <w:tblLayout w:type="fixed"/>
        <w:tblLook w:val="04A0"/>
      </w:tblPr>
      <w:tblGrid>
        <w:gridCol w:w="675"/>
        <w:gridCol w:w="6946"/>
        <w:gridCol w:w="1276"/>
        <w:gridCol w:w="992"/>
      </w:tblGrid>
      <w:tr w:rsidR="0016047A" w:rsidRPr="002F3005" w:rsidTr="0016047A">
        <w:tc>
          <w:tcPr>
            <w:tcW w:w="675" w:type="dxa"/>
            <w:vMerge w:val="restart"/>
            <w:vAlign w:val="center"/>
          </w:tcPr>
          <w:p w:rsidR="0016047A" w:rsidRPr="00F80731" w:rsidRDefault="0016047A" w:rsidP="002730EB">
            <w:pPr>
              <w:jc w:val="center"/>
              <w:rPr>
                <w:rFonts w:cs="Times New Roman"/>
                <w:b/>
                <w:color w:val="000000"/>
                <w:sz w:val="26"/>
                <w:szCs w:val="26"/>
                <w:lang w:val="nl-NL"/>
              </w:rPr>
            </w:pPr>
            <w:r w:rsidRPr="00F80731">
              <w:rPr>
                <w:rFonts w:cs="Times New Roman"/>
                <w:b/>
                <w:color w:val="000000"/>
                <w:sz w:val="24"/>
                <w:szCs w:val="26"/>
                <w:lang w:val="nl-NL"/>
              </w:rPr>
              <w:t>STT</w:t>
            </w:r>
          </w:p>
        </w:tc>
        <w:tc>
          <w:tcPr>
            <w:tcW w:w="6946" w:type="dxa"/>
            <w:vMerge w:val="restart"/>
            <w:vAlign w:val="center"/>
          </w:tcPr>
          <w:p w:rsidR="0016047A" w:rsidRPr="00F80731" w:rsidRDefault="0016047A" w:rsidP="002730EB">
            <w:pPr>
              <w:jc w:val="center"/>
              <w:rPr>
                <w:rFonts w:cs="Times New Roman"/>
                <w:b/>
                <w:color w:val="000000"/>
                <w:sz w:val="26"/>
                <w:szCs w:val="26"/>
                <w:lang w:val="nl-NL"/>
              </w:rPr>
            </w:pPr>
            <w:r w:rsidRPr="00F80731">
              <w:rPr>
                <w:rFonts w:cs="Times New Roman"/>
                <w:b/>
                <w:color w:val="000000"/>
                <w:sz w:val="26"/>
                <w:szCs w:val="26"/>
                <w:lang w:val="nl-NL"/>
              </w:rPr>
              <w:t>TÊN THỦ TỤC HÀNH CHÍNH</w:t>
            </w:r>
            <w:r w:rsidR="008C4882">
              <w:rPr>
                <w:rFonts w:cs="Times New Roman"/>
                <w:b/>
                <w:color w:val="000000"/>
                <w:sz w:val="26"/>
                <w:szCs w:val="26"/>
                <w:lang w:val="nl-NL"/>
              </w:rPr>
              <w:t xml:space="preserve"> (119)</w:t>
            </w:r>
          </w:p>
        </w:tc>
        <w:tc>
          <w:tcPr>
            <w:tcW w:w="2268" w:type="dxa"/>
            <w:gridSpan w:val="2"/>
          </w:tcPr>
          <w:p w:rsidR="0016047A" w:rsidRPr="00F80731" w:rsidRDefault="0016047A" w:rsidP="002730EB">
            <w:pPr>
              <w:jc w:val="center"/>
              <w:rPr>
                <w:rFonts w:cs="Times New Roman"/>
                <w:b/>
                <w:color w:val="000000"/>
                <w:sz w:val="24"/>
                <w:szCs w:val="26"/>
                <w:lang w:val="nl-NL"/>
              </w:rPr>
            </w:pPr>
            <w:r w:rsidRPr="00F80731">
              <w:rPr>
                <w:rFonts w:cs="Times New Roman"/>
                <w:b/>
                <w:sz w:val="24"/>
                <w:szCs w:val="26"/>
                <w:lang w:val="nl-NL"/>
              </w:rPr>
              <w:t>Hình thức thực hiện qua dịch vụ bưu chính công ích</w:t>
            </w:r>
          </w:p>
        </w:tc>
      </w:tr>
      <w:tr w:rsidR="0016047A" w:rsidRPr="00F80731" w:rsidTr="0016047A">
        <w:trPr>
          <w:trHeight w:val="20"/>
        </w:trPr>
        <w:tc>
          <w:tcPr>
            <w:tcW w:w="675" w:type="dxa"/>
            <w:vMerge/>
          </w:tcPr>
          <w:p w:rsidR="0016047A" w:rsidRPr="00F80731" w:rsidRDefault="0016047A" w:rsidP="002730EB">
            <w:pPr>
              <w:rPr>
                <w:rFonts w:cs="Times New Roman"/>
                <w:b/>
                <w:color w:val="000000"/>
                <w:sz w:val="26"/>
                <w:szCs w:val="26"/>
                <w:lang w:val="nl-NL"/>
              </w:rPr>
            </w:pPr>
          </w:p>
        </w:tc>
        <w:tc>
          <w:tcPr>
            <w:tcW w:w="6946" w:type="dxa"/>
            <w:vMerge/>
          </w:tcPr>
          <w:p w:rsidR="0016047A" w:rsidRPr="00F80731" w:rsidRDefault="0016047A" w:rsidP="002730EB">
            <w:pPr>
              <w:rPr>
                <w:rFonts w:cs="Times New Roman"/>
                <w:b/>
                <w:color w:val="000000"/>
                <w:sz w:val="26"/>
                <w:szCs w:val="26"/>
                <w:lang w:val="nl-NL"/>
              </w:rPr>
            </w:pPr>
          </w:p>
        </w:tc>
        <w:tc>
          <w:tcPr>
            <w:tcW w:w="1276" w:type="dxa"/>
            <w:vAlign w:val="center"/>
          </w:tcPr>
          <w:p w:rsidR="0016047A" w:rsidRPr="00F80731" w:rsidRDefault="0016047A" w:rsidP="002730EB">
            <w:pPr>
              <w:pStyle w:val="NoSpacing"/>
              <w:jc w:val="center"/>
              <w:rPr>
                <w:rFonts w:cs="Times New Roman"/>
                <w:b/>
                <w:sz w:val="24"/>
                <w:szCs w:val="26"/>
                <w:lang w:val="nl-NL"/>
              </w:rPr>
            </w:pPr>
            <w:r w:rsidRPr="00F80731">
              <w:rPr>
                <w:rFonts w:cs="Times New Roman"/>
                <w:b/>
                <w:sz w:val="24"/>
                <w:szCs w:val="26"/>
                <w:lang w:val="nl-NL"/>
              </w:rPr>
              <w:t>Tiếp nhận hồ sơ</w:t>
            </w:r>
          </w:p>
        </w:tc>
        <w:tc>
          <w:tcPr>
            <w:tcW w:w="992" w:type="dxa"/>
            <w:vAlign w:val="center"/>
          </w:tcPr>
          <w:p w:rsidR="0016047A" w:rsidRPr="00F80731" w:rsidRDefault="0016047A" w:rsidP="002730EB">
            <w:pPr>
              <w:jc w:val="center"/>
              <w:rPr>
                <w:rFonts w:cs="Times New Roman"/>
                <w:b/>
                <w:sz w:val="24"/>
                <w:szCs w:val="26"/>
                <w:lang w:val="nl-NL"/>
              </w:rPr>
            </w:pPr>
            <w:r w:rsidRPr="00F80731">
              <w:rPr>
                <w:rFonts w:cs="Times New Roman"/>
                <w:b/>
                <w:sz w:val="24"/>
                <w:szCs w:val="26"/>
                <w:lang w:val="nl-NL"/>
              </w:rPr>
              <w:t>Trả kết quả</w:t>
            </w:r>
          </w:p>
        </w:tc>
      </w:tr>
      <w:tr w:rsidR="0016047A" w:rsidRPr="00F80731" w:rsidTr="0016047A">
        <w:tc>
          <w:tcPr>
            <w:tcW w:w="675" w:type="dxa"/>
            <w:vAlign w:val="center"/>
          </w:tcPr>
          <w:p w:rsidR="0016047A" w:rsidRPr="00F80731" w:rsidRDefault="0016047A"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6"/>
                <w:szCs w:val="26"/>
                <w:lang w:eastAsia="vi-VN"/>
              </w:rPr>
              <w:t>I</w:t>
            </w:r>
          </w:p>
        </w:tc>
        <w:tc>
          <w:tcPr>
            <w:tcW w:w="6946" w:type="dxa"/>
            <w:vAlign w:val="center"/>
          </w:tcPr>
          <w:p w:rsidR="0016047A" w:rsidRPr="00F80731" w:rsidRDefault="0016047A" w:rsidP="00BC3011">
            <w:pPr>
              <w:tabs>
                <w:tab w:val="left" w:pos="3420"/>
              </w:tabs>
              <w:spacing w:before="60" w:after="40"/>
              <w:jc w:val="both"/>
              <w:rPr>
                <w:rFonts w:eastAsia="Times New Roman" w:cs="Times New Roman"/>
                <w:b/>
                <w:sz w:val="26"/>
                <w:szCs w:val="26"/>
                <w:lang w:eastAsia="vi-VN"/>
              </w:rPr>
            </w:pPr>
            <w:r w:rsidRPr="00F80731">
              <w:rPr>
                <w:rFonts w:eastAsia="Times New Roman" w:cs="Times New Roman"/>
                <w:b/>
                <w:sz w:val="26"/>
                <w:szCs w:val="26"/>
                <w:lang w:eastAsia="vi-VN"/>
              </w:rPr>
              <w:t>Lĩnh vực Xuất nhập khẩu</w:t>
            </w:r>
          </w:p>
        </w:tc>
        <w:tc>
          <w:tcPr>
            <w:tcW w:w="1276" w:type="dxa"/>
            <w:vAlign w:val="center"/>
          </w:tcPr>
          <w:p w:rsidR="0016047A" w:rsidRPr="00F80731" w:rsidRDefault="0016047A" w:rsidP="00BC3011">
            <w:pPr>
              <w:tabs>
                <w:tab w:val="left" w:pos="3420"/>
              </w:tabs>
              <w:spacing w:before="60" w:after="40"/>
              <w:jc w:val="center"/>
              <w:rPr>
                <w:rFonts w:eastAsia="Times New Roman" w:cs="Times New Roman"/>
                <w:b/>
                <w:sz w:val="26"/>
                <w:szCs w:val="26"/>
                <w:lang w:eastAsia="vi-VN"/>
              </w:rPr>
            </w:pPr>
          </w:p>
        </w:tc>
        <w:tc>
          <w:tcPr>
            <w:tcW w:w="992" w:type="dxa"/>
            <w:vAlign w:val="center"/>
          </w:tcPr>
          <w:p w:rsidR="0016047A" w:rsidRPr="00F80731" w:rsidRDefault="0016047A" w:rsidP="00BC3011">
            <w:pPr>
              <w:tabs>
                <w:tab w:val="left" w:pos="3420"/>
              </w:tabs>
              <w:spacing w:before="60" w:after="40"/>
              <w:jc w:val="center"/>
              <w:rPr>
                <w:rFonts w:eastAsia="Times New Roman" w:cs="Times New Roman"/>
                <w:b/>
                <w:sz w:val="26"/>
                <w:szCs w:val="26"/>
                <w:lang w:eastAsia="vi-VN"/>
              </w:rPr>
            </w:pP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w:t>
            </w:r>
          </w:p>
        </w:tc>
        <w:tc>
          <w:tcPr>
            <w:tcW w:w="6946" w:type="dxa"/>
            <w:vAlign w:val="center"/>
          </w:tcPr>
          <w:p w:rsidR="005F17D9" w:rsidRPr="00F80731" w:rsidRDefault="005F17D9" w:rsidP="00BC3011">
            <w:pPr>
              <w:tabs>
                <w:tab w:val="left" w:pos="993"/>
              </w:tabs>
              <w:spacing w:before="60" w:after="40"/>
              <w:jc w:val="both"/>
              <w:rPr>
                <w:rFonts w:eastAsia="Times New Roman" w:cs="Times New Roman"/>
                <w:sz w:val="26"/>
                <w:szCs w:val="26"/>
                <w:lang w:val="it-IT" w:eastAsia="vi-VN"/>
              </w:rPr>
            </w:pPr>
            <w:r w:rsidRPr="00F80731">
              <w:rPr>
                <w:rFonts w:eastAsia="Times New Roman" w:cs="Times New Roman"/>
                <w:sz w:val="26"/>
                <w:szCs w:val="26"/>
                <w:lang w:val="it-IT" w:eastAsia="vi-VN"/>
              </w:rPr>
              <w:t>Xác nhận Bản cam kết của thương nhân nhập khẩu thép để trực tiếp phục vụ sản xuất, gia công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6"/>
                <w:szCs w:val="26"/>
                <w:lang w:eastAsia="vi-VN"/>
              </w:rPr>
              <w:t>II</w:t>
            </w:r>
          </w:p>
        </w:tc>
        <w:tc>
          <w:tcPr>
            <w:tcW w:w="6946" w:type="dxa"/>
            <w:vAlign w:val="center"/>
          </w:tcPr>
          <w:p w:rsidR="005F17D9" w:rsidRPr="00F80731" w:rsidRDefault="005F17D9" w:rsidP="00BC3011">
            <w:pPr>
              <w:spacing w:before="60" w:after="40"/>
              <w:jc w:val="both"/>
              <w:rPr>
                <w:rFonts w:eastAsia="Times New Roman" w:cs="Times New Roman"/>
                <w:b/>
                <w:sz w:val="26"/>
                <w:szCs w:val="26"/>
                <w:shd w:val="clear" w:color="auto" w:fill="FFFFFF"/>
                <w:lang w:val="hr-HR" w:eastAsia="vi-VN"/>
              </w:rPr>
            </w:pPr>
            <w:r w:rsidRPr="00F80731">
              <w:rPr>
                <w:rFonts w:eastAsia="Times New Roman" w:cs="Times New Roman"/>
                <w:b/>
                <w:sz w:val="26"/>
                <w:szCs w:val="26"/>
                <w:shd w:val="clear" w:color="auto" w:fill="FFFFFF"/>
                <w:lang w:val="hr-HR" w:eastAsia="vi-VN"/>
              </w:rPr>
              <w:t xml:space="preserve">Lĩnh vực Công nghiệp tiêu dùng </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2</w:t>
            </w:r>
          </w:p>
        </w:tc>
        <w:tc>
          <w:tcPr>
            <w:tcW w:w="6946" w:type="dxa"/>
            <w:vAlign w:val="center"/>
          </w:tcPr>
          <w:p w:rsidR="005F17D9" w:rsidRPr="00F80731" w:rsidRDefault="005F17D9" w:rsidP="00BC3011">
            <w:pPr>
              <w:spacing w:before="60" w:after="40"/>
              <w:jc w:val="both"/>
              <w:rPr>
                <w:rFonts w:eastAsia="Times New Roman" w:cs="Times New Roman"/>
                <w:sz w:val="26"/>
                <w:szCs w:val="26"/>
                <w:lang w:val="it-IT"/>
              </w:rPr>
            </w:pPr>
            <w:r w:rsidRPr="00F80731">
              <w:rPr>
                <w:rFonts w:eastAsia="Times New Roman" w:cs="Times New Roman"/>
                <w:sz w:val="26"/>
                <w:szCs w:val="26"/>
                <w:lang w:val="it-IT"/>
              </w:rPr>
              <w:t>Cấp Giấy chứng nhận đủ điều kiện đầu tư trồng cây thuốc lá</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3</w:t>
            </w:r>
          </w:p>
        </w:tc>
        <w:tc>
          <w:tcPr>
            <w:tcW w:w="6946" w:type="dxa"/>
            <w:vAlign w:val="center"/>
          </w:tcPr>
          <w:p w:rsidR="005F17D9" w:rsidRPr="00F80731" w:rsidRDefault="005F17D9" w:rsidP="00BC3011">
            <w:pPr>
              <w:spacing w:before="60" w:after="40"/>
              <w:jc w:val="both"/>
              <w:rPr>
                <w:rFonts w:eastAsia="Times New Roman" w:cs="Times New Roman"/>
                <w:sz w:val="26"/>
                <w:szCs w:val="26"/>
                <w:lang w:val="it-IT"/>
              </w:rPr>
            </w:pPr>
            <w:r w:rsidRPr="00F80731">
              <w:rPr>
                <w:rFonts w:eastAsia="Times New Roman" w:cs="Times New Roman"/>
                <w:sz w:val="26"/>
                <w:szCs w:val="26"/>
                <w:lang w:val="it-IT"/>
              </w:rPr>
              <w:t>Cấp lại Giấy chứng nhận đủ điều kiện đầu tư trồng cây thuốc lá</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4</w:t>
            </w:r>
          </w:p>
        </w:tc>
        <w:tc>
          <w:tcPr>
            <w:tcW w:w="6946" w:type="dxa"/>
            <w:vAlign w:val="center"/>
          </w:tcPr>
          <w:p w:rsidR="005F17D9" w:rsidRPr="00F80731" w:rsidRDefault="005F17D9" w:rsidP="00BC3011">
            <w:pPr>
              <w:spacing w:before="60" w:after="40"/>
              <w:jc w:val="both"/>
              <w:rPr>
                <w:rFonts w:eastAsia="Times New Roman" w:cs="Times New Roman"/>
                <w:sz w:val="26"/>
                <w:szCs w:val="26"/>
                <w:lang w:val="it-IT"/>
              </w:rPr>
            </w:pPr>
            <w:r w:rsidRPr="00F80731">
              <w:rPr>
                <w:rFonts w:eastAsia="Times New Roman" w:cs="Times New Roman"/>
                <w:sz w:val="26"/>
                <w:szCs w:val="26"/>
                <w:lang w:val="it-IT"/>
              </w:rPr>
              <w:t>Cấp sửa đổi, bổ sung Giấy chứng nhận đủ điều kiện đầu tư trồng cây thuốc lá</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5</w:t>
            </w:r>
          </w:p>
        </w:tc>
        <w:tc>
          <w:tcPr>
            <w:tcW w:w="6946" w:type="dxa"/>
            <w:vAlign w:val="center"/>
          </w:tcPr>
          <w:p w:rsidR="005F17D9" w:rsidRPr="00F80731" w:rsidRDefault="005F17D9" w:rsidP="00BC3011">
            <w:pPr>
              <w:spacing w:before="60" w:after="40"/>
              <w:jc w:val="both"/>
              <w:rPr>
                <w:rFonts w:eastAsia="Times New Roman" w:cs="Times New Roman"/>
                <w:sz w:val="26"/>
                <w:szCs w:val="26"/>
                <w:lang w:val="it-IT"/>
              </w:rPr>
            </w:pPr>
            <w:r w:rsidRPr="00F80731">
              <w:rPr>
                <w:rFonts w:eastAsia="Times New Roman" w:cs="Times New Roman"/>
                <w:sz w:val="26"/>
                <w:szCs w:val="26"/>
                <w:lang w:val="it-IT"/>
              </w:rPr>
              <w:t>Cấp Giấy phép mua bán nguyên liệu thuốc lá</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6</w:t>
            </w:r>
          </w:p>
        </w:tc>
        <w:tc>
          <w:tcPr>
            <w:tcW w:w="6946" w:type="dxa"/>
            <w:vAlign w:val="center"/>
          </w:tcPr>
          <w:p w:rsidR="005F17D9" w:rsidRPr="00F80731" w:rsidRDefault="005F17D9" w:rsidP="00BC3011">
            <w:pPr>
              <w:spacing w:before="60" w:after="40"/>
              <w:jc w:val="both"/>
              <w:rPr>
                <w:rFonts w:eastAsia="Times New Roman" w:cs="Times New Roman"/>
                <w:sz w:val="26"/>
                <w:szCs w:val="26"/>
                <w:lang w:val="it-IT"/>
              </w:rPr>
            </w:pPr>
            <w:r w:rsidRPr="00F80731">
              <w:rPr>
                <w:rFonts w:eastAsia="Times New Roman" w:cs="Times New Roman"/>
                <w:sz w:val="26"/>
                <w:szCs w:val="26"/>
                <w:lang w:val="it-IT"/>
              </w:rPr>
              <w:t>Cấp lại Giấy phép mua bán nguyên liệu thuốc lá</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7</w:t>
            </w:r>
          </w:p>
        </w:tc>
        <w:tc>
          <w:tcPr>
            <w:tcW w:w="6946" w:type="dxa"/>
            <w:vAlign w:val="center"/>
          </w:tcPr>
          <w:p w:rsidR="005F17D9" w:rsidRPr="00F80731" w:rsidRDefault="005F17D9" w:rsidP="00BC3011">
            <w:pPr>
              <w:spacing w:before="60" w:after="40"/>
              <w:jc w:val="both"/>
              <w:rPr>
                <w:rFonts w:eastAsia="Times New Roman" w:cs="Times New Roman"/>
                <w:sz w:val="26"/>
                <w:szCs w:val="26"/>
                <w:lang w:val="it-IT"/>
              </w:rPr>
            </w:pPr>
            <w:r w:rsidRPr="00F80731">
              <w:rPr>
                <w:rFonts w:eastAsia="Times New Roman" w:cs="Times New Roman"/>
                <w:sz w:val="26"/>
                <w:szCs w:val="26"/>
                <w:lang w:val="it-IT"/>
              </w:rPr>
              <w:t>Cấp sửa đổi, bổ sung Giấy phép mua bán nguyên liệu thuốc lá</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8</w:t>
            </w:r>
          </w:p>
        </w:tc>
        <w:tc>
          <w:tcPr>
            <w:tcW w:w="6946" w:type="dxa"/>
            <w:vAlign w:val="center"/>
          </w:tcPr>
          <w:p w:rsidR="005F17D9" w:rsidRPr="00F80731" w:rsidRDefault="005F17D9" w:rsidP="00BC3011">
            <w:pPr>
              <w:tabs>
                <w:tab w:val="left" w:pos="-120"/>
              </w:tabs>
              <w:spacing w:before="60" w:after="40"/>
              <w:jc w:val="both"/>
              <w:rPr>
                <w:rFonts w:eastAsia="Times New Roman" w:cs="Times New Roman"/>
                <w:sz w:val="26"/>
                <w:szCs w:val="26"/>
                <w:lang w:val="it-IT" w:eastAsia="vi-VN"/>
              </w:rPr>
            </w:pPr>
            <w:r w:rsidRPr="00F80731">
              <w:rPr>
                <w:rFonts w:eastAsia="Times New Roman" w:cs="Times New Roman"/>
                <w:sz w:val="26"/>
                <w:szCs w:val="26"/>
                <w:lang w:val="it-IT" w:eastAsia="vi-VN"/>
              </w:rPr>
              <w:t>Cấp Giấy phép sản xuất rượu công nghiệp (quy mô dưới 3 triệu lít/năm)</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9</w:t>
            </w:r>
          </w:p>
        </w:tc>
        <w:tc>
          <w:tcPr>
            <w:tcW w:w="6946" w:type="dxa"/>
            <w:vAlign w:val="center"/>
          </w:tcPr>
          <w:p w:rsidR="005F17D9" w:rsidRPr="00F80731" w:rsidRDefault="005F17D9" w:rsidP="00BC3011">
            <w:pPr>
              <w:tabs>
                <w:tab w:val="left" w:pos="-120"/>
              </w:tabs>
              <w:spacing w:before="60" w:after="40"/>
              <w:jc w:val="both"/>
              <w:rPr>
                <w:rFonts w:eastAsia="Times New Roman" w:cs="Times New Roman"/>
                <w:sz w:val="26"/>
                <w:szCs w:val="26"/>
                <w:lang w:val="it-IT" w:eastAsia="vi-VN"/>
              </w:rPr>
            </w:pPr>
            <w:r w:rsidRPr="00F80731">
              <w:rPr>
                <w:rFonts w:eastAsia="Times New Roman" w:cs="Times New Roman"/>
                <w:sz w:val="26"/>
                <w:szCs w:val="26"/>
                <w:lang w:val="it-IT" w:eastAsia="vi-VN"/>
              </w:rPr>
              <w:t>Cấp sửa đổi, bổ sung Giấy phép sản xuất rượu công nghiệp (</w:t>
            </w:r>
            <w:r w:rsidRPr="00F80731">
              <w:rPr>
                <w:rFonts w:eastAsia="Times New Roman" w:cs="Times New Roman"/>
                <w:bCs/>
                <w:sz w:val="26"/>
                <w:szCs w:val="26"/>
                <w:lang w:val="it-IT" w:eastAsia="vi-VN"/>
              </w:rPr>
              <w:t>quy mô dưới 3 triệu lít/năm)</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10</w:t>
            </w:r>
          </w:p>
        </w:tc>
        <w:tc>
          <w:tcPr>
            <w:tcW w:w="6946" w:type="dxa"/>
            <w:vAlign w:val="center"/>
          </w:tcPr>
          <w:p w:rsidR="005F17D9" w:rsidRPr="00F80731" w:rsidRDefault="005F17D9" w:rsidP="00BC3011">
            <w:pPr>
              <w:spacing w:before="60" w:after="40"/>
              <w:jc w:val="both"/>
              <w:rPr>
                <w:rFonts w:eastAsia="Times New Roman" w:cs="Times New Roman"/>
                <w:sz w:val="26"/>
                <w:szCs w:val="26"/>
                <w:shd w:val="clear" w:color="auto" w:fill="FFFFFF"/>
                <w:lang w:eastAsia="vi-VN"/>
              </w:rPr>
            </w:pPr>
            <w:r w:rsidRPr="00F80731">
              <w:rPr>
                <w:rFonts w:eastAsia="Times New Roman" w:cs="Times New Roman"/>
                <w:sz w:val="26"/>
                <w:szCs w:val="26"/>
                <w:lang w:val="it-IT" w:eastAsia="vi-VN"/>
              </w:rPr>
              <w:t>Cấp lại Giấy phép sản xuất rượu công nghiệp (</w:t>
            </w:r>
            <w:r w:rsidRPr="00F80731">
              <w:rPr>
                <w:rFonts w:eastAsia="Times New Roman" w:cs="Times New Roman"/>
                <w:bCs/>
                <w:sz w:val="26"/>
                <w:szCs w:val="26"/>
                <w:lang w:val="it-IT" w:eastAsia="vi-VN"/>
              </w:rPr>
              <w:t>quy mô dưới 3 triệu lít/năm)</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6"/>
                <w:szCs w:val="26"/>
                <w:lang w:eastAsia="vi-VN"/>
              </w:rPr>
              <w:t>III</w:t>
            </w:r>
          </w:p>
        </w:tc>
        <w:tc>
          <w:tcPr>
            <w:tcW w:w="6946" w:type="dxa"/>
            <w:vAlign w:val="center"/>
          </w:tcPr>
          <w:p w:rsidR="005F17D9" w:rsidRPr="00F80731" w:rsidRDefault="005F17D9" w:rsidP="00BC3011">
            <w:pPr>
              <w:spacing w:before="60" w:after="40"/>
              <w:jc w:val="both"/>
              <w:rPr>
                <w:rFonts w:eastAsia="Times New Roman" w:cs="Times New Roman"/>
                <w:b/>
                <w:sz w:val="26"/>
                <w:szCs w:val="26"/>
                <w:shd w:val="clear" w:color="auto" w:fill="FFFFFF"/>
                <w:lang w:eastAsia="vi-VN"/>
              </w:rPr>
            </w:pPr>
            <w:r w:rsidRPr="00F80731">
              <w:rPr>
                <w:rFonts w:eastAsia="Times New Roman" w:cs="Times New Roman"/>
                <w:b/>
                <w:sz w:val="26"/>
                <w:szCs w:val="26"/>
                <w:shd w:val="clear" w:color="auto" w:fill="FFFFFF"/>
                <w:lang w:eastAsia="vi-VN"/>
              </w:rPr>
              <w:t xml:space="preserve">Lĩnh vực Công nghiệp địa phương </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11</w:t>
            </w:r>
          </w:p>
        </w:tc>
        <w:tc>
          <w:tcPr>
            <w:tcW w:w="6946" w:type="dxa"/>
            <w:vAlign w:val="center"/>
          </w:tcPr>
          <w:p w:rsidR="005F17D9" w:rsidRPr="00F80731" w:rsidRDefault="005F17D9" w:rsidP="00BC3011">
            <w:pPr>
              <w:spacing w:before="60" w:after="40"/>
              <w:jc w:val="both"/>
              <w:rPr>
                <w:rFonts w:eastAsia="Times New Roman" w:cs="Times New Roman"/>
                <w:sz w:val="26"/>
                <w:szCs w:val="26"/>
                <w:shd w:val="clear" w:color="auto" w:fill="FFFFFF"/>
                <w:lang w:eastAsia="vi-VN"/>
              </w:rPr>
            </w:pPr>
            <w:r w:rsidRPr="00F80731">
              <w:rPr>
                <w:rFonts w:eastAsia="Times New Roman" w:cs="Times New Roman"/>
                <w:sz w:val="26"/>
                <w:szCs w:val="26"/>
                <w:lang w:val="it-IT" w:eastAsia="vi-VN"/>
              </w:rPr>
              <w:t>Cấp Giấy chứng nhận sản phẩm công nghiệp nông thôn tiêu biểu cấp tỉnh</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6"/>
                <w:szCs w:val="26"/>
                <w:lang w:eastAsia="vi-VN"/>
              </w:rPr>
              <w:t>IV</w:t>
            </w:r>
          </w:p>
        </w:tc>
        <w:tc>
          <w:tcPr>
            <w:tcW w:w="6946" w:type="dxa"/>
            <w:vAlign w:val="center"/>
          </w:tcPr>
          <w:p w:rsidR="005F17D9" w:rsidRPr="00F80731" w:rsidRDefault="005F17D9" w:rsidP="00BC3011">
            <w:pPr>
              <w:spacing w:before="60" w:after="40"/>
              <w:jc w:val="both"/>
              <w:rPr>
                <w:rFonts w:eastAsia="Times New Roman" w:cs="Times New Roman"/>
                <w:b/>
                <w:sz w:val="26"/>
                <w:szCs w:val="26"/>
                <w:shd w:val="clear" w:color="auto" w:fill="FFFFFF"/>
                <w:lang w:eastAsia="vi-VN"/>
              </w:rPr>
            </w:pPr>
            <w:r w:rsidRPr="00F80731">
              <w:rPr>
                <w:rFonts w:eastAsia="Times New Roman" w:cs="Times New Roman"/>
                <w:b/>
                <w:sz w:val="26"/>
                <w:szCs w:val="26"/>
                <w:shd w:val="clear" w:color="auto" w:fill="FFFFFF"/>
                <w:lang w:eastAsia="vi-VN"/>
              </w:rPr>
              <w:t xml:space="preserve">Lĩnh vực Vật liệu nổ công nghiệp </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12</w:t>
            </w:r>
          </w:p>
        </w:tc>
        <w:tc>
          <w:tcPr>
            <w:tcW w:w="6946" w:type="dxa"/>
            <w:vAlign w:val="center"/>
          </w:tcPr>
          <w:p w:rsidR="005F17D9" w:rsidRPr="00F80731" w:rsidRDefault="005F17D9" w:rsidP="00BC3011">
            <w:pPr>
              <w:tabs>
                <w:tab w:val="left" w:pos="-120"/>
              </w:tabs>
              <w:spacing w:before="60" w:after="40"/>
              <w:jc w:val="both"/>
              <w:rPr>
                <w:rFonts w:eastAsia="Times New Roman" w:cs="Times New Roman"/>
                <w:sz w:val="26"/>
                <w:szCs w:val="26"/>
                <w:lang w:val="da-DK" w:eastAsia="vi-VN"/>
              </w:rPr>
            </w:pPr>
            <w:r w:rsidRPr="00F80731">
              <w:rPr>
                <w:rFonts w:eastAsia="Times New Roman" w:cs="Times New Roman"/>
                <w:sz w:val="26"/>
                <w:szCs w:val="26"/>
                <w:lang w:val="da-DK" w:eastAsia="vi-VN"/>
              </w:rPr>
              <w:t>Cấp Giấy phép sử dụng Vật liệu nổ công nghiệp thuộc thẩm quyền Sở Công Thương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13</w:t>
            </w:r>
          </w:p>
        </w:tc>
        <w:tc>
          <w:tcPr>
            <w:tcW w:w="6946" w:type="dxa"/>
            <w:vAlign w:val="center"/>
          </w:tcPr>
          <w:p w:rsidR="005F17D9" w:rsidRPr="00F80731" w:rsidRDefault="005F17D9" w:rsidP="00BC3011">
            <w:pPr>
              <w:tabs>
                <w:tab w:val="left" w:pos="-120"/>
              </w:tabs>
              <w:spacing w:before="60" w:after="40"/>
              <w:jc w:val="both"/>
              <w:rPr>
                <w:rFonts w:eastAsia="Times New Roman" w:cs="Times New Roman"/>
                <w:sz w:val="26"/>
                <w:szCs w:val="26"/>
                <w:lang w:val="da-DK" w:eastAsia="vi-VN"/>
              </w:rPr>
            </w:pPr>
            <w:r w:rsidRPr="00F80731">
              <w:rPr>
                <w:rFonts w:eastAsia="Times New Roman" w:cs="Times New Roman"/>
                <w:sz w:val="26"/>
                <w:szCs w:val="26"/>
                <w:lang w:val="da-DK" w:eastAsia="vi-VN"/>
              </w:rPr>
              <w:t>Cấp điều chỉnh Giấy phép sử dụng Vật liệu nổ công nghiệp thuộc thẩm quyền của Sở Công Thương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14</w:t>
            </w:r>
          </w:p>
        </w:tc>
        <w:tc>
          <w:tcPr>
            <w:tcW w:w="6946" w:type="dxa"/>
            <w:vAlign w:val="center"/>
          </w:tcPr>
          <w:p w:rsidR="005F17D9" w:rsidRPr="00F80731" w:rsidRDefault="005F17D9" w:rsidP="00BC3011">
            <w:pPr>
              <w:spacing w:before="60" w:after="40"/>
              <w:jc w:val="both"/>
              <w:rPr>
                <w:rFonts w:eastAsia="Times New Roman" w:cs="Times New Roman"/>
                <w:sz w:val="26"/>
                <w:szCs w:val="26"/>
                <w:lang w:val="da-DK" w:eastAsia="vi-VN"/>
              </w:rPr>
            </w:pPr>
            <w:r w:rsidRPr="00F80731">
              <w:rPr>
                <w:rFonts w:eastAsia="Times New Roman" w:cs="Times New Roman"/>
                <w:sz w:val="26"/>
                <w:szCs w:val="26"/>
                <w:lang w:val="da-DK" w:eastAsia="vi-VN"/>
              </w:rPr>
              <w:t>Cấp lại Giấy phép sử dụng Vật liệu nổ công nghiệp thuộc thẩm quyền của Sở Công Thương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15</w:t>
            </w:r>
          </w:p>
        </w:tc>
        <w:tc>
          <w:tcPr>
            <w:tcW w:w="6946" w:type="dxa"/>
            <w:vAlign w:val="center"/>
          </w:tcPr>
          <w:p w:rsidR="005F17D9" w:rsidRPr="00F80731" w:rsidRDefault="005F17D9" w:rsidP="00BC3011">
            <w:pPr>
              <w:spacing w:before="60" w:after="40"/>
              <w:jc w:val="both"/>
              <w:rPr>
                <w:rFonts w:eastAsia="Times New Roman" w:cs="Times New Roman"/>
                <w:sz w:val="26"/>
                <w:szCs w:val="26"/>
                <w:lang w:val="da-DK" w:eastAsia="vi-VN"/>
              </w:rPr>
            </w:pPr>
            <w:r w:rsidRPr="00F80731">
              <w:rPr>
                <w:rFonts w:eastAsia="Times New Roman" w:cs="Times New Roman"/>
                <w:sz w:val="26"/>
                <w:szCs w:val="26"/>
                <w:lang w:val="nl-NL" w:eastAsia="vi-VN"/>
              </w:rPr>
              <w:t xml:space="preserve">Đăng ký sử dụng </w:t>
            </w:r>
            <w:r w:rsidRPr="00F80731">
              <w:rPr>
                <w:rFonts w:eastAsia="Times New Roman" w:cs="Times New Roman"/>
                <w:sz w:val="26"/>
                <w:szCs w:val="26"/>
                <w:lang w:val="da-DK" w:eastAsia="vi-VN"/>
              </w:rPr>
              <w:t>Vật liệu nổ công nghiệp</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6"/>
                <w:szCs w:val="26"/>
                <w:lang w:eastAsia="vi-VN"/>
              </w:rPr>
              <w:t>V</w:t>
            </w:r>
          </w:p>
        </w:tc>
        <w:tc>
          <w:tcPr>
            <w:tcW w:w="6946" w:type="dxa"/>
            <w:vAlign w:val="center"/>
          </w:tcPr>
          <w:p w:rsidR="005F17D9" w:rsidRPr="00F80731" w:rsidRDefault="005F17D9" w:rsidP="00BC3011">
            <w:pPr>
              <w:spacing w:before="60" w:after="40"/>
              <w:jc w:val="both"/>
              <w:rPr>
                <w:rFonts w:eastAsia="Times New Roman" w:cs="Times New Roman"/>
                <w:b/>
                <w:sz w:val="26"/>
                <w:szCs w:val="26"/>
                <w:shd w:val="clear" w:color="auto" w:fill="FFFFFF"/>
                <w:lang w:eastAsia="vi-VN"/>
              </w:rPr>
            </w:pPr>
            <w:r w:rsidRPr="00F80731">
              <w:rPr>
                <w:rFonts w:eastAsia="Times New Roman" w:cs="Times New Roman"/>
                <w:b/>
                <w:sz w:val="26"/>
                <w:szCs w:val="26"/>
                <w:shd w:val="clear" w:color="auto" w:fill="FFFFFF"/>
                <w:lang w:eastAsia="vi-VN"/>
              </w:rPr>
              <w:t>Lĩnh vực Hóa chất</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16</w:t>
            </w:r>
          </w:p>
        </w:tc>
        <w:tc>
          <w:tcPr>
            <w:tcW w:w="6946" w:type="dxa"/>
            <w:vAlign w:val="center"/>
          </w:tcPr>
          <w:p w:rsidR="005F17D9" w:rsidRPr="00F80731" w:rsidRDefault="005F17D9" w:rsidP="00BC3011">
            <w:pPr>
              <w:tabs>
                <w:tab w:val="left" w:pos="-120"/>
              </w:tabs>
              <w:spacing w:before="60" w:after="40"/>
              <w:jc w:val="both"/>
              <w:rPr>
                <w:rFonts w:eastAsia="Times New Roman" w:cs="Times New Roman"/>
                <w:sz w:val="26"/>
                <w:szCs w:val="26"/>
                <w:lang w:val="da-DK" w:eastAsia="vi-VN"/>
              </w:rPr>
            </w:pPr>
            <w:r w:rsidRPr="00F80731">
              <w:rPr>
                <w:rFonts w:eastAsia="Times New Roman" w:cs="Times New Roman"/>
                <w:sz w:val="26"/>
                <w:szCs w:val="26"/>
                <w:lang w:val="da-DK" w:eastAsia="vi-VN"/>
              </w:rPr>
              <w:t>Cấp Giấy chứng nhận huấn luyện kỹ thuật an toàn vận chuyển hàng công nghiệp nguy hiểm</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lastRenderedPageBreak/>
              <w:t>17</w:t>
            </w:r>
          </w:p>
        </w:tc>
        <w:tc>
          <w:tcPr>
            <w:tcW w:w="6946" w:type="dxa"/>
            <w:vAlign w:val="center"/>
          </w:tcPr>
          <w:p w:rsidR="005F17D9" w:rsidRPr="00F80731" w:rsidRDefault="005F17D9" w:rsidP="00BC3011">
            <w:pPr>
              <w:tabs>
                <w:tab w:val="left" w:pos="-120"/>
              </w:tabs>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Giấy chứng nhận huấn luyện kỹ thuật an toàn hóa chất</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18</w:t>
            </w:r>
          </w:p>
        </w:tc>
        <w:tc>
          <w:tcPr>
            <w:tcW w:w="6946" w:type="dxa"/>
            <w:vAlign w:val="center"/>
          </w:tcPr>
          <w:p w:rsidR="005F17D9" w:rsidRPr="00F80731" w:rsidRDefault="005F17D9" w:rsidP="00BC3011">
            <w:pPr>
              <w:tabs>
                <w:tab w:val="left" w:pos="-120"/>
              </w:tabs>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lại Giấy chứng nhận huấn luyện kỹ thuật an toàn hóa chất</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19</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Giấy chứng nhận sản xuất hóa chất thuộc Danh mục hoá chất sản xuất, kinh doanh có điều kiện trong ngành công nghiệp</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20</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sửa đổi, bổ sung Giấy chứng nhận sản xuất hoá chất thuộc Danh mục hoá chất sản xuất, kinh doanh có điều kiện trong ngành công nghiệp</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21</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lại Giấy chứng nhận đủ điều kiện sản xuất hoá chất thuộc Danh mục hoá chất sản xuất, kinh doanh có điều kiện trong ngành công nghiệp</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22</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Giấy chứng nhận kinh doanh hoá chất thuộc Danh mục hoá chất sản xuất, kinh doanh có điều kiện trong ngành công nghiệp</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23</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Sửa đổi, bổ sung Giấy chứng nhận kinh doanh hoá chất thuộc Danh mục hoá chất sản xuất, kinh doanh có điều kiện trong ngành công nghiệp</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24</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lại Giấy chứng nhận kinh doanh hoá chất thuộc Danh mục hoá chất sản xuất, kinh doanh có điều kiện trong ngành công nghiệp</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25</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Giấy chứng nhận sản xuất đồng thời kinh doanh hoá chất thuộc Danh mục hoá chất sản xuất, kinh doanh có điều kiện trong ngành công nghiệp</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26</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sửa đổi, bổ sung Giấy chứng nhận sản xuất đồng thời kinh doanh hoá chất thuộc Danh mục hoá chất sản xuất, kinh doanh có điều kiện trong ngành công nghiệp</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27</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lại Giấy chứng nhận đủ điều kiện sản xuất đồng thời kinh doanh hoá chất thuộc Danh mục hoá chất sản xuất, kinh doanh có điều kiện trong ngành công nghiệp</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28</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Xác nhận biện pháp phòng ngừa, ứng phó sự cố hóa chất trong lĩnh vực công nghiệp</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29</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Xác nhận khai báo hóa chất sản xuất</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6"/>
                <w:szCs w:val="26"/>
                <w:lang w:eastAsia="vi-VN"/>
              </w:rPr>
              <w:t>V</w:t>
            </w:r>
          </w:p>
        </w:tc>
        <w:tc>
          <w:tcPr>
            <w:tcW w:w="6946" w:type="dxa"/>
            <w:vAlign w:val="center"/>
          </w:tcPr>
          <w:p w:rsidR="005F17D9" w:rsidRPr="00F80731" w:rsidRDefault="005F17D9" w:rsidP="00BC3011">
            <w:pPr>
              <w:spacing w:before="60" w:after="40"/>
              <w:jc w:val="both"/>
              <w:rPr>
                <w:rFonts w:eastAsia="Times New Roman" w:cs="Times New Roman"/>
                <w:b/>
                <w:sz w:val="26"/>
                <w:szCs w:val="26"/>
                <w:shd w:val="clear" w:color="auto" w:fill="FFFFFF"/>
                <w:lang w:eastAsia="vi-VN"/>
              </w:rPr>
            </w:pPr>
            <w:r w:rsidRPr="00F80731">
              <w:rPr>
                <w:rFonts w:eastAsia="Times New Roman" w:cs="Times New Roman"/>
                <w:b/>
                <w:sz w:val="26"/>
                <w:szCs w:val="26"/>
                <w:shd w:val="clear" w:color="auto" w:fill="FFFFFF"/>
                <w:lang w:eastAsia="vi-VN"/>
              </w:rPr>
              <w:t>Lĩnh vực Điện</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30</w:t>
            </w:r>
          </w:p>
        </w:tc>
        <w:tc>
          <w:tcPr>
            <w:tcW w:w="6946" w:type="dxa"/>
            <w:vAlign w:val="center"/>
          </w:tcPr>
          <w:p w:rsidR="005F17D9" w:rsidRPr="00F80731" w:rsidRDefault="005F17D9" w:rsidP="00BC3011">
            <w:pPr>
              <w:tabs>
                <w:tab w:val="left" w:pos="-120"/>
              </w:tabs>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 xml:space="preserve">Huấn luyện và cấp mới thẻ an toàn điện </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31</w:t>
            </w:r>
          </w:p>
        </w:tc>
        <w:tc>
          <w:tcPr>
            <w:tcW w:w="6946" w:type="dxa"/>
            <w:vAlign w:val="center"/>
          </w:tcPr>
          <w:p w:rsidR="005F17D9" w:rsidRPr="00F80731" w:rsidRDefault="005F17D9" w:rsidP="00BC3011">
            <w:pPr>
              <w:tabs>
                <w:tab w:val="left" w:pos="-120"/>
              </w:tabs>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 xml:space="preserve">Cấp lại thẻ an toàn điện </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32</w:t>
            </w:r>
          </w:p>
        </w:tc>
        <w:tc>
          <w:tcPr>
            <w:tcW w:w="6946" w:type="dxa"/>
            <w:vAlign w:val="center"/>
          </w:tcPr>
          <w:p w:rsidR="005F17D9" w:rsidRPr="00F80731" w:rsidRDefault="005F17D9" w:rsidP="00BC3011">
            <w:pPr>
              <w:tabs>
                <w:tab w:val="left" w:pos="-120"/>
              </w:tabs>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 xml:space="preserve">Huấn luyện và cấp sửa đổi, bổ sung thẻ an toàn điện </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33</w:t>
            </w:r>
          </w:p>
        </w:tc>
        <w:tc>
          <w:tcPr>
            <w:tcW w:w="6946" w:type="dxa"/>
            <w:vAlign w:val="center"/>
          </w:tcPr>
          <w:p w:rsidR="005F17D9" w:rsidRPr="00F80731" w:rsidRDefault="005F17D9" w:rsidP="00BC3011">
            <w:pPr>
              <w:widowControl w:val="0"/>
              <w:autoSpaceDE w:val="0"/>
              <w:autoSpaceDN w:val="0"/>
              <w:spacing w:before="60" w:after="40"/>
              <w:jc w:val="both"/>
              <w:rPr>
                <w:rFonts w:eastAsia="MS Mincho" w:cs="Times New Roman"/>
                <w:sz w:val="26"/>
                <w:szCs w:val="26"/>
              </w:rPr>
            </w:pPr>
            <w:r w:rsidRPr="00F80731">
              <w:rPr>
                <w:rFonts w:eastAsia="MS Mincho" w:cs="Times New Roman"/>
                <w:sz w:val="26"/>
                <w:szCs w:val="26"/>
              </w:rPr>
              <w:t>Cấp Giấy phép hoạt động phát điện đối với các nhà máy điện có quy mô dưới 3MW đặt tại địa phương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34</w:t>
            </w:r>
          </w:p>
        </w:tc>
        <w:tc>
          <w:tcPr>
            <w:tcW w:w="6946" w:type="dxa"/>
            <w:vAlign w:val="center"/>
          </w:tcPr>
          <w:p w:rsidR="005F17D9" w:rsidRPr="00F80731" w:rsidRDefault="005F17D9" w:rsidP="00BC3011">
            <w:pPr>
              <w:widowControl w:val="0"/>
              <w:autoSpaceDE w:val="0"/>
              <w:autoSpaceDN w:val="0"/>
              <w:spacing w:before="60" w:after="40"/>
              <w:jc w:val="both"/>
              <w:rPr>
                <w:rFonts w:eastAsia="MS Mincho" w:cs="Times New Roman"/>
                <w:sz w:val="26"/>
                <w:szCs w:val="26"/>
              </w:rPr>
            </w:pPr>
            <w:r w:rsidRPr="00F80731">
              <w:rPr>
                <w:rFonts w:eastAsia="MS Mincho" w:cs="Times New Roman"/>
                <w:sz w:val="26"/>
                <w:szCs w:val="26"/>
              </w:rPr>
              <w:t>Cấp Giấy phép tư vấn đầu tư xây dựng đường dây và trạm biến áp có cấp điện áp đến 35 kV, đăng ký kinh doanh tại địa phương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35</w:t>
            </w:r>
          </w:p>
        </w:tc>
        <w:tc>
          <w:tcPr>
            <w:tcW w:w="6946" w:type="dxa"/>
            <w:vAlign w:val="center"/>
          </w:tcPr>
          <w:p w:rsidR="005F17D9" w:rsidRPr="00F80731" w:rsidRDefault="005F17D9" w:rsidP="00BC3011">
            <w:pPr>
              <w:widowControl w:val="0"/>
              <w:autoSpaceDE w:val="0"/>
              <w:autoSpaceDN w:val="0"/>
              <w:spacing w:before="60" w:after="40"/>
              <w:jc w:val="both"/>
              <w:rPr>
                <w:rFonts w:eastAsia="MS Mincho" w:cs="Times New Roman"/>
                <w:sz w:val="26"/>
                <w:szCs w:val="26"/>
              </w:rPr>
            </w:pPr>
            <w:r w:rsidRPr="00F80731">
              <w:rPr>
                <w:rFonts w:eastAsia="MS Mincho" w:cs="Times New Roman"/>
                <w:sz w:val="26"/>
                <w:szCs w:val="26"/>
              </w:rPr>
              <w:t>Cấp Giấy phép tư vấn giám sát thi công đường dây và trạm biến áp có cấp điện áp đến 35 kV, đăng ký kinh doanh tại địa phương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36</w:t>
            </w:r>
          </w:p>
        </w:tc>
        <w:tc>
          <w:tcPr>
            <w:tcW w:w="6946" w:type="dxa"/>
            <w:vAlign w:val="center"/>
          </w:tcPr>
          <w:p w:rsidR="005F17D9" w:rsidRPr="00F80731" w:rsidRDefault="005F17D9" w:rsidP="00BC3011">
            <w:pPr>
              <w:widowControl w:val="0"/>
              <w:autoSpaceDE w:val="0"/>
              <w:autoSpaceDN w:val="0"/>
              <w:spacing w:before="60" w:after="40"/>
              <w:jc w:val="both"/>
              <w:rPr>
                <w:rFonts w:eastAsia="MS Mincho" w:cs="Times New Roman"/>
                <w:sz w:val="26"/>
                <w:szCs w:val="26"/>
              </w:rPr>
            </w:pPr>
            <w:r w:rsidRPr="00F80731">
              <w:rPr>
                <w:rFonts w:eastAsia="MS Mincho" w:cs="Times New Roman"/>
                <w:sz w:val="26"/>
                <w:szCs w:val="26"/>
              </w:rPr>
              <w:t xml:space="preserve">Cấp Giấy phép hoạt động phân phối điện đến cấp điện áp 35 kV </w:t>
            </w:r>
            <w:r w:rsidRPr="00F80731">
              <w:rPr>
                <w:rFonts w:eastAsia="MS Mincho" w:cs="Times New Roman"/>
                <w:sz w:val="26"/>
                <w:szCs w:val="26"/>
              </w:rPr>
              <w:lastRenderedPageBreak/>
              <w:t>tại địa phương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lastRenderedPageBreak/>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lastRenderedPageBreak/>
              <w:t>37</w:t>
            </w:r>
          </w:p>
        </w:tc>
        <w:tc>
          <w:tcPr>
            <w:tcW w:w="6946" w:type="dxa"/>
            <w:vAlign w:val="center"/>
          </w:tcPr>
          <w:p w:rsidR="005F17D9" w:rsidRPr="00F80731" w:rsidRDefault="005F17D9" w:rsidP="00BC3011">
            <w:pPr>
              <w:widowControl w:val="0"/>
              <w:autoSpaceDE w:val="0"/>
              <w:autoSpaceDN w:val="0"/>
              <w:spacing w:before="60" w:after="40"/>
              <w:jc w:val="both"/>
              <w:rPr>
                <w:rFonts w:eastAsia="MS Mincho" w:cs="Times New Roman"/>
                <w:sz w:val="26"/>
                <w:szCs w:val="26"/>
              </w:rPr>
            </w:pPr>
            <w:r w:rsidRPr="00F80731">
              <w:rPr>
                <w:rFonts w:eastAsia="MS Mincho" w:cs="Times New Roman"/>
                <w:sz w:val="26"/>
                <w:szCs w:val="26"/>
              </w:rPr>
              <w:t>Cấp Giấy phép hoạt động bán lẻ điện đến cấp điện áp 0,4 kV tại địa phương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38</w:t>
            </w:r>
          </w:p>
        </w:tc>
        <w:tc>
          <w:tcPr>
            <w:tcW w:w="6946" w:type="dxa"/>
            <w:vAlign w:val="center"/>
          </w:tcPr>
          <w:p w:rsidR="005F17D9" w:rsidRPr="00F80731" w:rsidRDefault="005F17D9" w:rsidP="00BC3011">
            <w:pPr>
              <w:widowControl w:val="0"/>
              <w:autoSpaceDE w:val="0"/>
              <w:autoSpaceDN w:val="0"/>
              <w:spacing w:before="60" w:after="40"/>
              <w:jc w:val="both"/>
              <w:rPr>
                <w:rFonts w:eastAsia="MS Mincho" w:cs="Times New Roman"/>
                <w:bCs/>
                <w:sz w:val="26"/>
                <w:szCs w:val="26"/>
              </w:rPr>
            </w:pPr>
            <w:r w:rsidRPr="00F80731">
              <w:rPr>
                <w:rFonts w:eastAsia="MS Mincho" w:cs="Times New Roman"/>
                <w:sz w:val="26"/>
                <w:szCs w:val="26"/>
              </w:rPr>
              <w:t>Cấp thẻ Kiểm tra viên điện lực cho các đối tượng thuộc thẩm quyền cấp của Sở Công Thương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39</w:t>
            </w:r>
          </w:p>
        </w:tc>
        <w:tc>
          <w:tcPr>
            <w:tcW w:w="6946" w:type="dxa"/>
            <w:vAlign w:val="center"/>
          </w:tcPr>
          <w:p w:rsidR="005F17D9" w:rsidRPr="00F80731" w:rsidRDefault="005F17D9" w:rsidP="00BC3011">
            <w:pPr>
              <w:widowControl w:val="0"/>
              <w:autoSpaceDE w:val="0"/>
              <w:autoSpaceDN w:val="0"/>
              <w:spacing w:before="60" w:after="40"/>
              <w:jc w:val="both"/>
              <w:rPr>
                <w:rFonts w:eastAsia="MS Mincho" w:cs="Times New Roman"/>
                <w:bCs/>
                <w:sz w:val="26"/>
                <w:szCs w:val="26"/>
                <w:lang w:val="pt-BR"/>
              </w:rPr>
            </w:pPr>
            <w:r w:rsidRPr="00F80731">
              <w:rPr>
                <w:rFonts w:eastAsia="MS Mincho" w:cs="Times New Roman"/>
                <w:bCs/>
                <w:sz w:val="26"/>
                <w:szCs w:val="26"/>
                <w:lang w:val="pt-BR"/>
              </w:rPr>
              <w:t>Cấp thẻ Kiểm tra viên điện lực cho các đối tượng thuộc thẩm quyền cấp của Sở Công Thương trường hợp thẻ bị mất hoặc bị hỏng thẻ</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6"/>
                <w:szCs w:val="26"/>
                <w:lang w:eastAsia="vi-VN"/>
              </w:rPr>
              <w:t>VI</w:t>
            </w:r>
          </w:p>
        </w:tc>
        <w:tc>
          <w:tcPr>
            <w:tcW w:w="6946" w:type="dxa"/>
            <w:vAlign w:val="center"/>
          </w:tcPr>
          <w:p w:rsidR="005F17D9" w:rsidRPr="00F80731" w:rsidRDefault="005F17D9" w:rsidP="00BC3011">
            <w:pPr>
              <w:spacing w:before="60" w:after="40"/>
              <w:jc w:val="both"/>
              <w:rPr>
                <w:rFonts w:eastAsia="Times New Roman" w:cs="Times New Roman"/>
                <w:b/>
                <w:sz w:val="26"/>
                <w:szCs w:val="26"/>
                <w:shd w:val="clear" w:color="auto" w:fill="FFFFFF"/>
                <w:lang w:eastAsia="vi-VN"/>
              </w:rPr>
            </w:pPr>
            <w:r w:rsidRPr="00F80731">
              <w:rPr>
                <w:rFonts w:eastAsia="Times New Roman" w:cs="Times New Roman"/>
                <w:b/>
                <w:sz w:val="26"/>
                <w:szCs w:val="26"/>
                <w:shd w:val="clear" w:color="auto" w:fill="FFFFFF"/>
                <w:lang w:eastAsia="vi-VN"/>
              </w:rPr>
              <w:t>Lĩnh vực Công nghiệp nặng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40</w:t>
            </w:r>
          </w:p>
        </w:tc>
        <w:tc>
          <w:tcPr>
            <w:tcW w:w="6946" w:type="dxa"/>
            <w:vAlign w:val="center"/>
          </w:tcPr>
          <w:p w:rsidR="005F17D9" w:rsidRPr="00F80731" w:rsidRDefault="005F17D9" w:rsidP="00BC3011">
            <w:pPr>
              <w:widowControl w:val="0"/>
              <w:autoSpaceDE w:val="0"/>
              <w:autoSpaceDN w:val="0"/>
              <w:spacing w:before="60" w:after="40"/>
              <w:jc w:val="both"/>
              <w:rPr>
                <w:rFonts w:eastAsia="MS Mincho" w:cs="Times New Roman"/>
                <w:bCs/>
                <w:sz w:val="26"/>
                <w:szCs w:val="26"/>
                <w:lang w:val="pt-BR"/>
              </w:rPr>
            </w:pPr>
            <w:r w:rsidRPr="00F80731">
              <w:rPr>
                <w:rFonts w:eastAsia="MS Mincho" w:cs="Times New Roman"/>
                <w:sz w:val="26"/>
                <w:szCs w:val="26"/>
              </w:rPr>
              <w:t>Tham gia ý kiến về thiết kế cơ sở dự án đầu tư xây dựng công trình mỏ khoáng sản rắn nhóm B, C</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6"/>
                <w:szCs w:val="26"/>
                <w:lang w:eastAsia="vi-VN"/>
              </w:rPr>
              <w:t>VII</w:t>
            </w:r>
          </w:p>
        </w:tc>
        <w:tc>
          <w:tcPr>
            <w:tcW w:w="6946" w:type="dxa"/>
            <w:vAlign w:val="center"/>
          </w:tcPr>
          <w:p w:rsidR="005F17D9" w:rsidRPr="00F80731" w:rsidRDefault="005F17D9" w:rsidP="00BC3011">
            <w:pPr>
              <w:spacing w:before="60" w:after="40"/>
              <w:jc w:val="both"/>
              <w:rPr>
                <w:rFonts w:eastAsia="Times New Roman" w:cs="Times New Roman"/>
                <w:b/>
                <w:sz w:val="26"/>
                <w:szCs w:val="26"/>
                <w:shd w:val="clear" w:color="auto" w:fill="FFFFFF"/>
                <w:lang w:eastAsia="vi-VN"/>
              </w:rPr>
            </w:pPr>
            <w:r w:rsidRPr="00F80731">
              <w:rPr>
                <w:rFonts w:eastAsia="Times New Roman" w:cs="Times New Roman"/>
                <w:b/>
                <w:sz w:val="26"/>
                <w:szCs w:val="26"/>
                <w:shd w:val="clear" w:color="auto" w:fill="FFFFFF"/>
                <w:lang w:eastAsia="vi-VN"/>
              </w:rPr>
              <w:t>Lĩnh vực Thương mại Quốc tế</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41</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Giấy phép thành lập Văn phòng đại diện của thương nhân nước ngoài tại Việt Nam</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42</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Điều chỉnh giấy phép thành lập Văn phòng đại diện của thương nhân nước ngoài tại Việt Nam</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43</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Gia hạn giấy phép thành lập Văn phòng đại diện của thương nhân nước ngoài tại Việt Nam</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44</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lại Giấy phép thành lập Văn phòng đại diện của thương nhân nước ngoài tại Việt Nam</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4"/>
                <w:szCs w:val="26"/>
                <w:lang w:eastAsia="vi-VN"/>
              </w:rPr>
              <w:t>VIII</w:t>
            </w:r>
          </w:p>
        </w:tc>
        <w:tc>
          <w:tcPr>
            <w:tcW w:w="6946" w:type="dxa"/>
            <w:vAlign w:val="center"/>
          </w:tcPr>
          <w:p w:rsidR="005F17D9" w:rsidRPr="00F80731" w:rsidRDefault="005F17D9" w:rsidP="00BC3011">
            <w:pPr>
              <w:spacing w:before="60" w:after="40"/>
              <w:jc w:val="both"/>
              <w:rPr>
                <w:rFonts w:eastAsia="Times New Roman" w:cs="Times New Roman"/>
                <w:b/>
                <w:sz w:val="26"/>
                <w:szCs w:val="26"/>
                <w:shd w:val="clear" w:color="auto" w:fill="FFFFFF"/>
                <w:lang w:eastAsia="vi-VN"/>
              </w:rPr>
            </w:pPr>
            <w:r w:rsidRPr="00F80731">
              <w:rPr>
                <w:rFonts w:eastAsia="Times New Roman" w:cs="Times New Roman"/>
                <w:b/>
                <w:sz w:val="26"/>
                <w:szCs w:val="26"/>
                <w:shd w:val="clear" w:color="auto" w:fill="FFFFFF"/>
                <w:lang w:eastAsia="vi-VN"/>
              </w:rPr>
              <w:t xml:space="preserve">Lĩnh vực Dầu khí </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45</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Thẩm định, phê duyệt bổ sung, điều chỉnh quy hoạch đối với dự án đầu tư xây dựng công trình kho xăng dầu có dung tích kho từ trên 210m</w:t>
            </w:r>
            <w:r w:rsidRPr="00F80731">
              <w:rPr>
                <w:rFonts w:eastAsia="Times New Roman" w:cs="Times New Roman"/>
                <w:sz w:val="26"/>
                <w:szCs w:val="26"/>
                <w:vertAlign w:val="superscript"/>
                <w:lang w:eastAsia="vi-VN"/>
              </w:rPr>
              <w:t>3</w:t>
            </w:r>
            <w:r w:rsidRPr="00F80731">
              <w:rPr>
                <w:rFonts w:eastAsia="Times New Roman" w:cs="Times New Roman"/>
                <w:sz w:val="26"/>
                <w:szCs w:val="26"/>
                <w:lang w:eastAsia="vi-VN"/>
              </w:rPr>
              <w:t xml:space="preserve"> đến dưới 5.000m</w:t>
            </w:r>
            <w:r w:rsidRPr="00F80731">
              <w:rPr>
                <w:rFonts w:eastAsia="Times New Roman" w:cs="Times New Roman"/>
                <w:sz w:val="26"/>
                <w:szCs w:val="26"/>
                <w:vertAlign w:val="superscript"/>
                <w:lang w:eastAsia="vi-VN"/>
              </w:rPr>
              <w:t>3</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46</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Thẩm định, phê duyệt bổ sung, điều chỉnh quy hoạch đối với dự án đầu tư xây dựng công trình kho LPG có dung tích kho dưới 5.000m</w:t>
            </w:r>
            <w:r w:rsidRPr="00F80731">
              <w:rPr>
                <w:rFonts w:eastAsia="Times New Roman" w:cs="Times New Roman"/>
                <w:sz w:val="26"/>
                <w:szCs w:val="26"/>
                <w:vertAlign w:val="superscript"/>
                <w:lang w:eastAsia="vi-VN"/>
              </w:rPr>
              <w:t>3</w:t>
            </w:r>
            <w:r w:rsidRPr="00F80731">
              <w:rPr>
                <w:rFonts w:eastAsia="Times New Roman" w:cs="Times New Roman"/>
                <w:sz w:val="26"/>
                <w:szCs w:val="26"/>
                <w:lang w:eastAsia="vi-VN"/>
              </w:rPr>
              <w:tab/>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47</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Thẩm định, phê duyệt bổ sung, điều chỉnh quy hoạch đối với dự án đầu tư xây dựng công trình kho LNG có dung tích kho dưới 5.000m</w:t>
            </w:r>
            <w:r w:rsidRPr="00F80731">
              <w:rPr>
                <w:rFonts w:eastAsia="Times New Roman" w:cs="Times New Roman"/>
                <w:sz w:val="26"/>
                <w:szCs w:val="26"/>
                <w:vertAlign w:val="superscript"/>
                <w:lang w:eastAsia="vi-VN"/>
              </w:rPr>
              <w:t>3</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6"/>
                <w:szCs w:val="26"/>
                <w:lang w:eastAsia="vi-VN"/>
              </w:rPr>
              <w:t>IX</w:t>
            </w:r>
          </w:p>
        </w:tc>
        <w:tc>
          <w:tcPr>
            <w:tcW w:w="6946" w:type="dxa"/>
            <w:vAlign w:val="center"/>
          </w:tcPr>
          <w:p w:rsidR="005F17D9" w:rsidRPr="00F80731" w:rsidRDefault="005F17D9" w:rsidP="00BC3011">
            <w:pPr>
              <w:spacing w:before="60" w:after="40"/>
              <w:jc w:val="both"/>
              <w:rPr>
                <w:rFonts w:eastAsia="Times New Roman" w:cs="Times New Roman"/>
                <w:b/>
                <w:sz w:val="26"/>
                <w:szCs w:val="26"/>
                <w:shd w:val="clear" w:color="auto" w:fill="FFFFFF"/>
                <w:lang w:eastAsia="vi-VN"/>
              </w:rPr>
            </w:pPr>
            <w:r w:rsidRPr="00F80731">
              <w:rPr>
                <w:rFonts w:eastAsia="Times New Roman" w:cs="Times New Roman"/>
                <w:b/>
                <w:sz w:val="26"/>
                <w:szCs w:val="26"/>
                <w:shd w:val="clear" w:color="auto" w:fill="FFFFFF"/>
                <w:lang w:eastAsia="vi-VN"/>
              </w:rPr>
              <w:t>Lĩnh vực Xúc tiến thương mại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48</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Đăng ký thực hiện khuyến mại theo hình thức mang tính may rủi trên địa bàn 01 tỉnh, thành phố trực thuộc Trung ương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49</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Đăng ký sửa đổi, bổ sung nội dung chương trình khuyến mại theo hình thức mang tính may rủi trên địa bàn 01 tỉnh, thành phố trực thuộc Trung ương.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50</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Thông báo thực hiện khuyến mại.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51</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Xác nhận đăng ký tổ chức hội chợ, triển lãm thương mại tại Việt Nam</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52</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Xác nhận thay đổi, bổ sung nội dung đăng ký tổ chức hội chợ, triển lãm thương mại tại Việt Nam</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6"/>
                <w:szCs w:val="26"/>
                <w:lang w:eastAsia="vi-VN"/>
              </w:rPr>
              <w:lastRenderedPageBreak/>
              <w:t>X</w:t>
            </w:r>
          </w:p>
        </w:tc>
        <w:tc>
          <w:tcPr>
            <w:tcW w:w="6946" w:type="dxa"/>
            <w:vAlign w:val="center"/>
          </w:tcPr>
          <w:p w:rsidR="005F17D9" w:rsidRPr="00F80731" w:rsidRDefault="005F17D9" w:rsidP="00BC3011">
            <w:pPr>
              <w:spacing w:before="60" w:after="40"/>
              <w:jc w:val="both"/>
              <w:rPr>
                <w:rFonts w:eastAsia="Times New Roman" w:cs="Times New Roman"/>
                <w:b/>
                <w:sz w:val="26"/>
                <w:szCs w:val="26"/>
                <w:shd w:val="clear" w:color="auto" w:fill="FFFFFF"/>
                <w:lang w:eastAsia="vi-VN"/>
              </w:rPr>
            </w:pPr>
            <w:r w:rsidRPr="00F80731">
              <w:rPr>
                <w:rFonts w:eastAsia="Times New Roman" w:cs="Times New Roman"/>
                <w:b/>
                <w:sz w:val="26"/>
                <w:szCs w:val="26"/>
                <w:shd w:val="clear" w:color="auto" w:fill="FFFFFF"/>
                <w:lang w:eastAsia="vi-VN"/>
              </w:rPr>
              <w:t>Lĩnh vực Quản lý cạnh tranh</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53</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Xác nhận thông báo hoạt động bán hàng đa cấp</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54</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Xác nhận thông báo tổ chức hội nghị, hội thảo, đào tạo</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55</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Đăng ký Hợp đồng theo mẫu và điều kiện giao dịch chung thuộc thẩm quyền của Sở Công Thương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6"/>
                <w:szCs w:val="26"/>
                <w:lang w:eastAsia="vi-VN"/>
              </w:rPr>
              <w:t>XI</w:t>
            </w:r>
          </w:p>
        </w:tc>
        <w:tc>
          <w:tcPr>
            <w:tcW w:w="6946" w:type="dxa"/>
            <w:vAlign w:val="center"/>
          </w:tcPr>
          <w:p w:rsidR="005F17D9" w:rsidRPr="00F80731" w:rsidRDefault="005F17D9" w:rsidP="00BC3011">
            <w:pPr>
              <w:tabs>
                <w:tab w:val="left" w:pos="3420"/>
              </w:tabs>
              <w:spacing w:before="60" w:after="40"/>
              <w:jc w:val="both"/>
              <w:rPr>
                <w:rFonts w:eastAsia="Times New Roman" w:cs="Times New Roman"/>
                <w:sz w:val="26"/>
                <w:szCs w:val="26"/>
                <w:lang w:eastAsia="vi-VN"/>
              </w:rPr>
            </w:pPr>
            <w:r w:rsidRPr="00F80731">
              <w:rPr>
                <w:rFonts w:eastAsia="Times New Roman" w:cs="Times New Roman"/>
                <w:b/>
                <w:sz w:val="26"/>
                <w:szCs w:val="26"/>
                <w:shd w:val="clear" w:color="auto" w:fill="FFFFFF"/>
                <w:lang w:eastAsia="vi-VN"/>
              </w:rPr>
              <w:t>Lĩnh vực Lưu thông hàng hóa trong nước</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56</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Giấy xác nhận đủ điều kiện làm tổng đại lý kinh doanh xăng dầu thuộc thẩm quyền cấp của Sở Công Thương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57</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sửa đổi, bổ sung Giấy xác nhận đủ điều kiện làm tổng đại lý kinh doanh xăng dầu thuộc thẩm quyền cấp của Sở Công Thương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58</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lại Giấy xác nhận đủ điều kiện làm tổng đại lý kinh doanh xăng dầu thuộc thẩm quyền cấp của Sở Công Thương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59</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Giấy xác nhận đủ điều kiện làm đại lý bán lẻ xăng dầu</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60</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sửa đổi, bổ sung Giấy xác nhận đủ điều kiện làm đại lý bán lẻ xăng dầu</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61</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lại Giấy xác nhận đủ điều kiện làm đại lý bán lẻ xăng dầu</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62</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Giấy chứng nhận cửa hàng đủ điều kiện bán lẻ xăng dầu</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63</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sửa đổi, bổ sung Giấy chứng nhận cửa hàng đủ điều kiện bán lẻ xăng dầu</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64</w:t>
            </w:r>
          </w:p>
        </w:tc>
        <w:tc>
          <w:tcPr>
            <w:tcW w:w="6946" w:type="dxa"/>
            <w:vAlign w:val="center"/>
          </w:tcPr>
          <w:p w:rsidR="005F17D9" w:rsidRPr="00F80731" w:rsidRDefault="005F17D9" w:rsidP="00BC3011">
            <w:pPr>
              <w:spacing w:before="60" w:after="40"/>
              <w:jc w:val="both"/>
              <w:rPr>
                <w:rFonts w:eastAsia="Times New Roman" w:cs="Times New Roman"/>
                <w:spacing w:val="-4"/>
                <w:sz w:val="26"/>
                <w:szCs w:val="26"/>
                <w:lang w:eastAsia="vi-VN"/>
              </w:rPr>
            </w:pPr>
            <w:r w:rsidRPr="00F80731">
              <w:rPr>
                <w:rFonts w:eastAsia="Times New Roman" w:cs="Times New Roman"/>
                <w:spacing w:val="-4"/>
                <w:sz w:val="26"/>
                <w:szCs w:val="26"/>
                <w:lang w:eastAsia="vi-VN"/>
              </w:rPr>
              <w:t>Cấp lại Giấy chứng nhận cửa hàng đủ điều kiện bán lẻ xăng dầu</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65</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Giấy phép bán buôn sản phẩm thuốc lá</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66</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sửa đổi, bổ sung Giấy phép bán buôn sản phẩm thuốc lá</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67</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lại Giấy phép bán buôn sản phẩm thuốc lá</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68</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Giấy phép kinh doanh bán buôn sản phẩm rượu</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69</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sửa đổi, bổ sung Giấy phép kinh doanh bán buôn sản phẩm rượu</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70</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lại Giấy phép kinh doanh bán buôn sản phẩm rượu</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6"/>
                <w:szCs w:val="26"/>
                <w:lang w:eastAsia="vi-VN"/>
              </w:rPr>
              <w:t>XII</w:t>
            </w:r>
          </w:p>
        </w:tc>
        <w:tc>
          <w:tcPr>
            <w:tcW w:w="6946" w:type="dxa"/>
            <w:vAlign w:val="center"/>
          </w:tcPr>
          <w:p w:rsidR="005F17D9" w:rsidRPr="00F80731" w:rsidRDefault="005F17D9" w:rsidP="00BC3011">
            <w:pPr>
              <w:spacing w:before="60" w:after="40"/>
              <w:jc w:val="both"/>
              <w:rPr>
                <w:rFonts w:eastAsia="Times New Roman" w:cs="Times New Roman"/>
                <w:b/>
                <w:sz w:val="26"/>
                <w:szCs w:val="26"/>
                <w:shd w:val="clear" w:color="auto" w:fill="FFFFFF"/>
                <w:lang w:eastAsia="vi-VN"/>
              </w:rPr>
            </w:pPr>
            <w:r w:rsidRPr="00F80731">
              <w:rPr>
                <w:rFonts w:eastAsia="Times New Roman" w:cs="Times New Roman"/>
                <w:b/>
                <w:sz w:val="26"/>
                <w:szCs w:val="26"/>
                <w:shd w:val="clear" w:color="auto" w:fill="FFFFFF"/>
                <w:lang w:eastAsia="vi-VN"/>
              </w:rPr>
              <w:t>Lĩnh vực Khí dầu mỏ hóa lỏng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71</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giấy chứng nhận đủ điều kiện nạp LPG vào chai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72</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val="da-DK" w:eastAsia="vi-VN"/>
              </w:rPr>
              <w:t>Cấp lại Giấy chứng nhận đủ điều kiện nạp LPG vào chai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73</w:t>
            </w:r>
          </w:p>
        </w:tc>
        <w:tc>
          <w:tcPr>
            <w:tcW w:w="6946" w:type="dxa"/>
            <w:vAlign w:val="center"/>
          </w:tcPr>
          <w:p w:rsidR="005F17D9" w:rsidRPr="00F80731" w:rsidRDefault="005F17D9" w:rsidP="00BC3011">
            <w:pPr>
              <w:spacing w:before="60" w:after="40"/>
              <w:jc w:val="both"/>
              <w:rPr>
                <w:rFonts w:eastAsia="Times New Roman" w:cs="Times New Roman"/>
                <w:spacing w:val="-4"/>
                <w:sz w:val="26"/>
                <w:szCs w:val="26"/>
                <w:lang w:eastAsia="vi-VN"/>
              </w:rPr>
            </w:pPr>
            <w:r w:rsidRPr="00F80731">
              <w:rPr>
                <w:rFonts w:eastAsia="Times New Roman" w:cs="Times New Roman"/>
                <w:spacing w:val="-4"/>
                <w:sz w:val="26"/>
                <w:szCs w:val="26"/>
                <w:lang w:val="da-DK" w:eastAsia="vi-VN"/>
              </w:rPr>
              <w:t>Cấp điều chỉnh Giấy chứng nhận đủ điều kiện nạp LPG vào chai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74</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val="da-DK" w:eastAsia="vi-VN"/>
              </w:rPr>
              <w:t>Cấp gia hạn Giấy chứng nhận đủ điều kiện nạp LPG vào chai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75</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pacing w:val="-4"/>
                <w:sz w:val="26"/>
                <w:szCs w:val="26"/>
                <w:lang w:val="da-DK" w:eastAsia="vi-VN"/>
              </w:rPr>
              <w:t>Cấp Giấy chứng nhận đủ điều kiện nạp LPG vào phương tiện vận tải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76</w:t>
            </w:r>
          </w:p>
        </w:tc>
        <w:tc>
          <w:tcPr>
            <w:tcW w:w="6946" w:type="dxa"/>
            <w:vAlign w:val="center"/>
          </w:tcPr>
          <w:p w:rsidR="005F17D9" w:rsidRPr="00F80731" w:rsidRDefault="005F17D9" w:rsidP="00BC3011">
            <w:pPr>
              <w:spacing w:before="60" w:after="40"/>
              <w:jc w:val="both"/>
              <w:rPr>
                <w:rFonts w:eastAsia="Times New Roman" w:cs="Times New Roman"/>
                <w:i/>
                <w:iCs/>
                <w:sz w:val="26"/>
                <w:szCs w:val="26"/>
                <w:lang w:eastAsia="vi-VN"/>
              </w:rPr>
            </w:pPr>
            <w:r w:rsidRPr="00F80731">
              <w:rPr>
                <w:rFonts w:eastAsia="Times New Roman" w:cs="Times New Roman"/>
                <w:sz w:val="26"/>
                <w:szCs w:val="26"/>
                <w:lang w:val="da-DK" w:eastAsia="vi-VN"/>
              </w:rPr>
              <w:t xml:space="preserve">Cấp lại Giấy chứng nhận đủ điều kiện </w:t>
            </w:r>
            <w:r w:rsidRPr="00F80731">
              <w:rPr>
                <w:rFonts w:eastAsia="Times New Roman" w:cs="Times New Roman"/>
                <w:sz w:val="26"/>
                <w:szCs w:val="26"/>
                <w:lang w:eastAsia="vi-VN"/>
              </w:rPr>
              <w:t>nạp LPG vào phương tiện vận tải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77</w:t>
            </w:r>
          </w:p>
        </w:tc>
        <w:tc>
          <w:tcPr>
            <w:tcW w:w="6946" w:type="dxa"/>
            <w:vAlign w:val="center"/>
          </w:tcPr>
          <w:p w:rsidR="005F17D9" w:rsidRPr="00F80731" w:rsidRDefault="005F17D9" w:rsidP="00BC3011">
            <w:pPr>
              <w:tabs>
                <w:tab w:val="left" w:pos="851"/>
              </w:tabs>
              <w:spacing w:before="60" w:after="40"/>
              <w:jc w:val="both"/>
              <w:rPr>
                <w:rFonts w:eastAsia="Times New Roman" w:cs="Times New Roman"/>
                <w:sz w:val="26"/>
                <w:szCs w:val="26"/>
                <w:lang w:val="da-DK" w:eastAsia="vi-VN"/>
              </w:rPr>
            </w:pPr>
            <w:r w:rsidRPr="00F80731">
              <w:rPr>
                <w:rFonts w:eastAsia="Times New Roman" w:cs="Times New Roman"/>
                <w:sz w:val="26"/>
                <w:szCs w:val="26"/>
                <w:lang w:val="da-DK" w:eastAsia="vi-VN"/>
              </w:rPr>
              <w:t xml:space="preserve">Cấp điều chỉnh Giấy chứng nhận đủ điều kiện </w:t>
            </w:r>
            <w:r w:rsidRPr="00F80731">
              <w:rPr>
                <w:rFonts w:eastAsia="Times New Roman" w:cs="Times New Roman"/>
                <w:sz w:val="26"/>
                <w:szCs w:val="26"/>
                <w:lang w:eastAsia="vi-VN"/>
              </w:rPr>
              <w:t xml:space="preserve">nạp LPG vào </w:t>
            </w:r>
            <w:r w:rsidRPr="00F80731">
              <w:rPr>
                <w:rFonts w:eastAsia="Times New Roman" w:cs="Times New Roman"/>
                <w:sz w:val="26"/>
                <w:szCs w:val="26"/>
                <w:lang w:eastAsia="vi-VN"/>
              </w:rPr>
              <w:lastRenderedPageBreak/>
              <w:t>phương tiện vận tải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lastRenderedPageBreak/>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lastRenderedPageBreak/>
              <w:t>78</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val="da-DK" w:eastAsia="vi-VN"/>
              </w:rPr>
              <w:t xml:space="preserve">Cấp gia hạn Giấy chứng nhận đủ điều kiện </w:t>
            </w:r>
            <w:r w:rsidRPr="00F80731">
              <w:rPr>
                <w:rFonts w:eastAsia="Times New Roman" w:cs="Times New Roman"/>
                <w:sz w:val="26"/>
                <w:szCs w:val="26"/>
                <w:lang w:eastAsia="vi-VN"/>
              </w:rPr>
              <w:t>nạp LPG vào phương tiện vận tải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79</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giấy chứng nhận đủ điều kiện cấp LPG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80</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lại giấy chứng nhận đủ điều kiện cấp LPG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81</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điều chỉnh giấy chứng nhận đủ điều kiện cấp LPG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82</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gia hạn giấy chứng nhận đủ điều kiện cấp LPG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83</w:t>
            </w:r>
          </w:p>
        </w:tc>
        <w:tc>
          <w:tcPr>
            <w:tcW w:w="6946" w:type="dxa"/>
            <w:vAlign w:val="center"/>
          </w:tcPr>
          <w:p w:rsidR="005F17D9" w:rsidRPr="00F80731" w:rsidRDefault="005F17D9" w:rsidP="00BC3011">
            <w:pPr>
              <w:tabs>
                <w:tab w:val="left" w:pos="851"/>
              </w:tabs>
              <w:spacing w:before="60" w:after="40"/>
              <w:jc w:val="both"/>
              <w:rPr>
                <w:rFonts w:eastAsia="Times New Roman" w:cs="Times New Roman"/>
                <w:sz w:val="26"/>
                <w:szCs w:val="26"/>
                <w:lang w:val="da-DK" w:eastAsia="vi-VN"/>
              </w:rPr>
            </w:pPr>
            <w:r w:rsidRPr="00F80731">
              <w:rPr>
                <w:rFonts w:eastAsia="Times New Roman" w:cs="Times New Roman"/>
                <w:sz w:val="26"/>
                <w:szCs w:val="26"/>
                <w:lang w:val="da-DK" w:eastAsia="vi-VN"/>
              </w:rPr>
              <w:t xml:space="preserve">Cấp Giấy chứng nhận đủ điều kiện làm tổng đại lý kinh doanh LPG </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84</w:t>
            </w:r>
          </w:p>
        </w:tc>
        <w:tc>
          <w:tcPr>
            <w:tcW w:w="6946" w:type="dxa"/>
            <w:vAlign w:val="center"/>
          </w:tcPr>
          <w:p w:rsidR="005F17D9" w:rsidRPr="00F80731" w:rsidRDefault="005F17D9" w:rsidP="00BC3011">
            <w:pPr>
              <w:tabs>
                <w:tab w:val="left" w:pos="851"/>
              </w:tabs>
              <w:spacing w:before="60" w:after="40"/>
              <w:jc w:val="both"/>
              <w:rPr>
                <w:rFonts w:eastAsia="Times New Roman" w:cs="Times New Roman"/>
                <w:sz w:val="26"/>
                <w:szCs w:val="26"/>
                <w:lang w:val="da-DK" w:eastAsia="vi-VN"/>
              </w:rPr>
            </w:pPr>
            <w:r w:rsidRPr="00F80731">
              <w:rPr>
                <w:rFonts w:eastAsia="Times New Roman" w:cs="Times New Roman"/>
                <w:sz w:val="26"/>
                <w:szCs w:val="26"/>
                <w:lang w:val="da-DK" w:eastAsia="vi-VN"/>
              </w:rPr>
              <w:t xml:space="preserve">Cấp lại Giấy chứng nhận đủ điều kiện làm tổng đại lý kinh doanh LPG </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85</w:t>
            </w:r>
          </w:p>
        </w:tc>
        <w:tc>
          <w:tcPr>
            <w:tcW w:w="6946" w:type="dxa"/>
            <w:vAlign w:val="center"/>
          </w:tcPr>
          <w:p w:rsidR="005F17D9" w:rsidRPr="00F80731" w:rsidRDefault="005F17D9" w:rsidP="00BC3011">
            <w:pPr>
              <w:tabs>
                <w:tab w:val="left" w:pos="851"/>
              </w:tabs>
              <w:spacing w:before="60" w:after="40"/>
              <w:jc w:val="both"/>
              <w:rPr>
                <w:rFonts w:eastAsia="Times New Roman" w:cs="Times New Roman"/>
                <w:sz w:val="26"/>
                <w:szCs w:val="26"/>
                <w:lang w:val="da-DK" w:eastAsia="vi-VN"/>
              </w:rPr>
            </w:pPr>
            <w:r w:rsidRPr="00F80731">
              <w:rPr>
                <w:rFonts w:eastAsia="Times New Roman" w:cs="Times New Roman"/>
                <w:sz w:val="26"/>
                <w:szCs w:val="26"/>
                <w:lang w:val="da-DK" w:eastAsia="vi-VN"/>
              </w:rPr>
              <w:t xml:space="preserve">Cấp điều chỉnh Giấy chứng nhận đủ điều kiện làm tổng đại lý kinh doanh LPG </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86</w:t>
            </w:r>
          </w:p>
        </w:tc>
        <w:tc>
          <w:tcPr>
            <w:tcW w:w="6946" w:type="dxa"/>
            <w:vAlign w:val="center"/>
          </w:tcPr>
          <w:p w:rsidR="005F17D9" w:rsidRPr="00F80731" w:rsidRDefault="005F17D9" w:rsidP="00BC3011">
            <w:pPr>
              <w:tabs>
                <w:tab w:val="left" w:pos="851"/>
              </w:tabs>
              <w:spacing w:before="60" w:after="40"/>
              <w:jc w:val="both"/>
              <w:rPr>
                <w:rFonts w:eastAsia="Times New Roman" w:cs="Times New Roman"/>
                <w:sz w:val="26"/>
                <w:szCs w:val="26"/>
                <w:lang w:val="da-DK" w:eastAsia="vi-VN"/>
              </w:rPr>
            </w:pPr>
            <w:r w:rsidRPr="00F80731">
              <w:rPr>
                <w:rFonts w:eastAsia="Times New Roman" w:cs="Times New Roman"/>
                <w:sz w:val="26"/>
                <w:szCs w:val="26"/>
                <w:lang w:val="da-DK" w:eastAsia="vi-VN"/>
              </w:rPr>
              <w:t xml:space="preserve">Cấp gia hạn Giấy chứng nhận đủ điều kiện làm tổng đại lý kinh doanh LPG </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87</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val="da-DK" w:eastAsia="vi-VN"/>
              </w:rPr>
              <w:t>Cấp Giấy chứng nhận đủ điều kiện làm đại lý kinh doanh LPG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88</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val="da-DK" w:eastAsia="vi-VN"/>
              </w:rPr>
              <w:t>Cấp lại Giấy chứng nhận đủ điều kiện làm đại lý kinh doanh LPG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89</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val="da-DK" w:eastAsia="vi-VN"/>
              </w:rPr>
              <w:t>Cấp điều chỉnh Giấy chứng nhận đủ điều kiện làm đại lý kinh doanh LPG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90</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val="da-DK" w:eastAsia="vi-VN"/>
              </w:rPr>
              <w:t>Cấp gia hạn Giấy chứng nhận đủ điều kiện làm đại lý kinh doanh LPG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4"/>
                <w:szCs w:val="26"/>
                <w:lang w:eastAsia="vi-VN"/>
              </w:rPr>
              <w:t>XIII</w:t>
            </w:r>
          </w:p>
        </w:tc>
        <w:tc>
          <w:tcPr>
            <w:tcW w:w="6946" w:type="dxa"/>
            <w:vAlign w:val="center"/>
          </w:tcPr>
          <w:p w:rsidR="005F17D9" w:rsidRPr="00F80731" w:rsidRDefault="005F17D9" w:rsidP="00BC3011">
            <w:pPr>
              <w:spacing w:before="60" w:after="40"/>
              <w:jc w:val="both"/>
              <w:rPr>
                <w:rFonts w:eastAsia="Times New Roman" w:cs="Times New Roman"/>
                <w:b/>
                <w:sz w:val="26"/>
                <w:szCs w:val="26"/>
                <w:shd w:val="clear" w:color="auto" w:fill="FFFFFF"/>
                <w:lang w:eastAsia="vi-VN"/>
              </w:rPr>
            </w:pPr>
            <w:r w:rsidRPr="00F80731">
              <w:rPr>
                <w:rFonts w:eastAsia="Times New Roman" w:cs="Times New Roman"/>
                <w:b/>
                <w:sz w:val="26"/>
                <w:szCs w:val="26"/>
                <w:shd w:val="clear" w:color="auto" w:fill="FFFFFF"/>
                <w:lang w:eastAsia="vi-VN"/>
              </w:rPr>
              <w:t xml:space="preserve">Lĩnh vực Khí thiên nhiên hóa lỏng </w:t>
            </w:r>
          </w:p>
        </w:tc>
        <w:tc>
          <w:tcPr>
            <w:tcW w:w="1276"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p>
        </w:tc>
        <w:tc>
          <w:tcPr>
            <w:tcW w:w="992"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91</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pacing w:val="-4"/>
                <w:sz w:val="26"/>
                <w:szCs w:val="26"/>
                <w:lang w:val="pt-BR" w:eastAsia="vi-VN"/>
              </w:rPr>
              <w:t>Cấp Giấy chứng nhận đủ điều kiện nạp LNG vào phương tiện vận tải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92</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pacing w:val="-4"/>
                <w:sz w:val="26"/>
                <w:szCs w:val="26"/>
                <w:lang w:val="pt-BR" w:eastAsia="vi-VN"/>
              </w:rPr>
              <w:t>Cấp lại Giấy chứng nhận đủ điều kiện nạp LNG vào phương tiện vận tải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93</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pacing w:val="-4"/>
                <w:sz w:val="26"/>
                <w:szCs w:val="26"/>
                <w:lang w:val="pt-BR" w:eastAsia="vi-VN"/>
              </w:rPr>
              <w:t>Cấp điều chỉnh Giấy chứng nhận đủ điều kiện nạp LNG vào phương tiện vận tải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94</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pacing w:val="-4"/>
                <w:sz w:val="26"/>
                <w:szCs w:val="26"/>
                <w:lang w:val="pt-BR" w:eastAsia="vi-VN"/>
              </w:rPr>
              <w:t>Cấp gia hạn Giấy chứng nhận đủ điều kiện nạp LNG vào phương tiện vận tải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95</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val="da-DK" w:eastAsia="vi-VN"/>
              </w:rPr>
              <w:t xml:space="preserve">Cấp Giấy chứng nhận đủ điều kiện cấp LNG  </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96</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val="da-DK" w:eastAsia="vi-VN"/>
              </w:rPr>
              <w:t xml:space="preserve">Cấp lại Giấy chứng nhận đủ điều kiện cấp LNG  </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97</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val="da-DK" w:eastAsia="vi-VN"/>
              </w:rPr>
              <w:t xml:space="preserve">Cấp điều chỉnh Giấy chứng nhận đủ điều kiện cấp LNG  </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98</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val="da-DK" w:eastAsia="vi-VN"/>
              </w:rPr>
              <w:t xml:space="preserve">Cấp gia hạn Giấy chứng nhận đủ điều kiện cấp LNG  </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99</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pacing w:val="-4"/>
                <w:sz w:val="26"/>
                <w:szCs w:val="26"/>
                <w:lang w:val="da-DK" w:eastAsia="vi-VN"/>
              </w:rPr>
              <w:t>Cấp Giấy chứng nhận đủ điều kiện nạp CNG vào phương tiện vận tải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100</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pacing w:val="-4"/>
                <w:sz w:val="26"/>
                <w:szCs w:val="26"/>
                <w:lang w:val="da-DK" w:eastAsia="vi-VN"/>
              </w:rPr>
              <w:t>Cấp lại Giấy chứng nhận đủ điều kiện nạp CNG vào phương tiện vận tải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lastRenderedPageBreak/>
              <w:t>101</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pacing w:val="-4"/>
                <w:sz w:val="26"/>
                <w:szCs w:val="26"/>
                <w:lang w:val="da-DK" w:eastAsia="vi-VN"/>
              </w:rPr>
              <w:t>Cấp điều chỉnh Giấy chứng nhận đủ điều kiện nạp CNG vào phương tiện vận tải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102</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pacing w:val="-4"/>
                <w:sz w:val="26"/>
                <w:szCs w:val="26"/>
                <w:lang w:val="da-DK" w:eastAsia="vi-VN"/>
              </w:rPr>
              <w:t>Cấp gia hạn Giấy chứng nhận đủ điều kiện nạp CNG vào phương tiện vận tải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103</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val="da-DK" w:eastAsia="vi-VN"/>
              </w:rPr>
              <w:t xml:space="preserve">Cấp Giấy chứng nhận đủ điều kiện cấp CNG  </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104</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val="da-DK" w:eastAsia="vi-VN"/>
              </w:rPr>
              <w:t xml:space="preserve">Cấp lại Giấy chứng nhận đủ điều kiện cấp CNG  </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105</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val="da-DK" w:eastAsia="vi-VN"/>
              </w:rPr>
              <w:t xml:space="preserve">Cấp điều chỉnh Giấy chứng nhận đủ điều kiện cấp CNG  </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106</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val="da-DK" w:eastAsia="vi-VN"/>
              </w:rPr>
              <w:t xml:space="preserve">Cấp gia hạn Giấy chứng nhận đủ điều kiện cấp CNG  </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4"/>
                <w:szCs w:val="26"/>
                <w:lang w:eastAsia="vi-VN"/>
              </w:rPr>
              <w:t>XIV</w:t>
            </w:r>
          </w:p>
        </w:tc>
        <w:tc>
          <w:tcPr>
            <w:tcW w:w="6946" w:type="dxa"/>
            <w:vAlign w:val="center"/>
          </w:tcPr>
          <w:p w:rsidR="005F17D9" w:rsidRPr="00F80731" w:rsidRDefault="005F17D9" w:rsidP="00BC3011">
            <w:pPr>
              <w:spacing w:before="60" w:after="40"/>
              <w:jc w:val="both"/>
              <w:rPr>
                <w:rFonts w:eastAsia="Times New Roman" w:cs="Times New Roman"/>
                <w:b/>
                <w:sz w:val="26"/>
                <w:szCs w:val="26"/>
                <w:shd w:val="clear" w:color="auto" w:fill="FFFFFF"/>
                <w:lang w:eastAsia="vi-VN"/>
              </w:rPr>
            </w:pPr>
            <w:r w:rsidRPr="00F80731">
              <w:rPr>
                <w:rFonts w:eastAsia="Times New Roman" w:cs="Times New Roman"/>
                <w:b/>
                <w:sz w:val="26"/>
                <w:szCs w:val="26"/>
                <w:shd w:val="clear" w:color="auto" w:fill="FFFFFF"/>
                <w:lang w:eastAsia="vi-VN"/>
              </w:rPr>
              <w:t>Lĩnh vực An toàn thực phẩm</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107</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Giấy chứng nhận đủ điều kiện an toàn thực phẩm đối với cơ sở kinh doanh thực phẩm do Sở Công Thương thực hiện</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108</w:t>
            </w:r>
          </w:p>
        </w:tc>
        <w:tc>
          <w:tcPr>
            <w:tcW w:w="6946" w:type="dxa"/>
            <w:vAlign w:val="center"/>
          </w:tcPr>
          <w:p w:rsidR="005F17D9" w:rsidRPr="00F80731" w:rsidRDefault="005F17D9" w:rsidP="00BC3011">
            <w:pPr>
              <w:spacing w:before="60" w:after="40"/>
              <w:jc w:val="both"/>
              <w:rPr>
                <w:rFonts w:eastAsia="Times New Roman" w:cs="Times New Roman"/>
                <w:spacing w:val="-2"/>
                <w:sz w:val="26"/>
                <w:szCs w:val="26"/>
                <w:lang w:eastAsia="vi-VN"/>
              </w:rPr>
            </w:pPr>
            <w:r w:rsidRPr="00F80731">
              <w:rPr>
                <w:rFonts w:eastAsia="Times New Roman" w:cs="Times New Roman"/>
                <w:spacing w:val="-2"/>
                <w:sz w:val="26"/>
                <w:szCs w:val="26"/>
                <w:lang w:eastAsia="vi-VN"/>
              </w:rPr>
              <w:t>Cấp lại Giấy chứng nhận đủ điều kiện an toàn thực phẩm đối với cơ sở kinh doanh thực phẩm do Sở Công Thương thực hiện</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109</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Giấy chứng nhận đủ điều kiện an toàn thực phẩm đối với cơ sở sản xuất thực phẩm do Sở Công Thương thực hiện</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110</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lại Giấy chứng nhận đủ điều kiện an toàn thực phẩm đối với cơ sở sản xuất, chế biến thực phẩm do Sở Công Thương thực hiện.</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111</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Giấy xác nhận nội dung quảng cáo thực phẩm thuộc trách nhiệm quản lý của Sở Công Thương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112</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lại Giấy xác nhận nội dung quảng cáo thực phẩm do Sở Công Thương thực hiện</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113</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Kiểm tra và cấp</w:t>
            </w:r>
            <w:r w:rsidRPr="00F80731">
              <w:rPr>
                <w:rFonts w:eastAsia="Times New Roman" w:cs="Times New Roman"/>
                <w:sz w:val="26"/>
                <w:szCs w:val="26"/>
                <w:lang w:val="sv-SE" w:eastAsia="vi-VN"/>
              </w:rPr>
              <w:t xml:space="preserve"> Giấy xác nhận kiến thức về an toàn thực phẩm cho tổ chức và cá nhân thuộc thẩm quyền cấp của Sở Công Thương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6"/>
                <w:szCs w:val="26"/>
                <w:lang w:eastAsia="vi-VN"/>
              </w:rPr>
              <w:t>XV</w:t>
            </w:r>
          </w:p>
        </w:tc>
        <w:tc>
          <w:tcPr>
            <w:tcW w:w="6946" w:type="dxa"/>
            <w:vAlign w:val="center"/>
          </w:tcPr>
          <w:p w:rsidR="005F17D9" w:rsidRPr="00F80731" w:rsidRDefault="005F17D9" w:rsidP="00BC3011">
            <w:pPr>
              <w:spacing w:before="60" w:after="40"/>
              <w:jc w:val="both"/>
              <w:rPr>
                <w:rFonts w:eastAsia="Times New Roman" w:cs="Times New Roman"/>
                <w:b/>
                <w:sz w:val="26"/>
                <w:szCs w:val="26"/>
                <w:shd w:val="clear" w:color="auto" w:fill="FFFFFF"/>
                <w:lang w:eastAsia="vi-VN"/>
              </w:rPr>
            </w:pPr>
            <w:r w:rsidRPr="00F80731">
              <w:rPr>
                <w:rFonts w:eastAsia="Times New Roman" w:cs="Times New Roman"/>
                <w:b/>
                <w:sz w:val="26"/>
                <w:szCs w:val="26"/>
                <w:shd w:val="clear" w:color="auto" w:fill="FFFFFF"/>
                <w:lang w:eastAsia="vi-VN"/>
              </w:rPr>
              <w:t>Lĩnh vực Khoa học công nghệ</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114</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Cấp thông báo xác nhận công bố sản phẩm hàng hóa nhóm 2 phù hợp với quy chuẩn kỹ thuật tương ứng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4"/>
                <w:szCs w:val="26"/>
                <w:lang w:eastAsia="vi-VN"/>
              </w:rPr>
              <w:t>XVI</w:t>
            </w:r>
          </w:p>
        </w:tc>
        <w:tc>
          <w:tcPr>
            <w:tcW w:w="6946" w:type="dxa"/>
            <w:vAlign w:val="center"/>
          </w:tcPr>
          <w:p w:rsidR="005F17D9" w:rsidRPr="00F80731" w:rsidRDefault="005F17D9" w:rsidP="00BC3011">
            <w:pPr>
              <w:spacing w:before="60" w:after="40"/>
              <w:jc w:val="both"/>
              <w:rPr>
                <w:rFonts w:eastAsia="Times New Roman" w:cs="Times New Roman"/>
                <w:b/>
                <w:sz w:val="26"/>
                <w:szCs w:val="26"/>
                <w:shd w:val="clear" w:color="auto" w:fill="FFFFFF"/>
                <w:lang w:eastAsia="vi-VN"/>
              </w:rPr>
            </w:pPr>
            <w:r w:rsidRPr="00F80731">
              <w:rPr>
                <w:rFonts w:eastAsia="Times New Roman" w:cs="Times New Roman"/>
                <w:b/>
                <w:sz w:val="26"/>
                <w:szCs w:val="26"/>
                <w:shd w:val="clear" w:color="auto" w:fill="FFFFFF"/>
                <w:lang w:eastAsia="vi-VN"/>
              </w:rPr>
              <w:t>Lĩnh vực Giám định thương mại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115</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Đăng ký dấu nghiệp vụ giám định thương mại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116</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Đăng ký thay đổi dấu nghiệp vụ giám định thương mại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0"/>
                <w:szCs w:val="26"/>
                <w:lang w:eastAsia="vi-VN"/>
              </w:rPr>
              <w:t>XVII</w:t>
            </w:r>
          </w:p>
        </w:tc>
        <w:tc>
          <w:tcPr>
            <w:tcW w:w="6946" w:type="dxa"/>
            <w:vAlign w:val="center"/>
          </w:tcPr>
          <w:p w:rsidR="005F17D9" w:rsidRPr="00F80731" w:rsidRDefault="005F17D9" w:rsidP="00BC3011">
            <w:pPr>
              <w:spacing w:before="60" w:after="40"/>
              <w:jc w:val="both"/>
              <w:rPr>
                <w:rFonts w:eastAsia="Times New Roman" w:cs="Times New Roman"/>
                <w:b/>
                <w:sz w:val="26"/>
                <w:szCs w:val="26"/>
                <w:shd w:val="clear" w:color="auto" w:fill="FFFFFF"/>
                <w:lang w:eastAsia="vi-VN"/>
              </w:rPr>
            </w:pPr>
            <w:r w:rsidRPr="00F80731">
              <w:rPr>
                <w:rFonts w:eastAsia="Times New Roman" w:cs="Times New Roman"/>
                <w:b/>
                <w:sz w:val="26"/>
                <w:szCs w:val="26"/>
                <w:shd w:val="clear" w:color="auto" w:fill="FFFFFF"/>
                <w:lang w:eastAsia="vi-VN"/>
              </w:rPr>
              <w:t>Lĩnh vực Năng lượng</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117</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eastAsia="vi-VN"/>
              </w:rPr>
              <w:t>Điều chỉnh Quy hoạch phát triển điện lực tỉnh không theo chu kỳ (đối với điều chỉnh Hợp phần Quy hoạch chi tiết phát triển lưới điện trung và hạ áp sau các trạm 110kV)</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0"/>
                <w:szCs w:val="26"/>
                <w:lang w:eastAsia="vi-VN"/>
              </w:rPr>
              <w:t>XIIX</w:t>
            </w:r>
          </w:p>
        </w:tc>
        <w:tc>
          <w:tcPr>
            <w:tcW w:w="6946" w:type="dxa"/>
            <w:vAlign w:val="center"/>
          </w:tcPr>
          <w:p w:rsidR="005F17D9" w:rsidRPr="00F80731" w:rsidRDefault="005F17D9" w:rsidP="00BC3011">
            <w:pPr>
              <w:spacing w:before="60" w:after="40"/>
              <w:jc w:val="both"/>
              <w:rPr>
                <w:rFonts w:eastAsia="Times New Roman" w:cs="Times New Roman"/>
                <w:b/>
                <w:sz w:val="26"/>
                <w:szCs w:val="26"/>
                <w:shd w:val="clear" w:color="auto" w:fill="FFFFFF"/>
                <w:lang w:eastAsia="vi-VN"/>
              </w:rPr>
            </w:pPr>
            <w:r w:rsidRPr="00F80731">
              <w:rPr>
                <w:rFonts w:eastAsia="Times New Roman" w:cs="Times New Roman"/>
                <w:b/>
                <w:sz w:val="26"/>
                <w:szCs w:val="26"/>
                <w:shd w:val="clear" w:color="auto" w:fill="FFFFFF"/>
                <w:lang w:eastAsia="vi-VN"/>
              </w:rPr>
              <w:t>Lĩnh vực Thương mại biên giới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t>118</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sz w:val="26"/>
                <w:szCs w:val="26"/>
                <w:lang w:val="sv-SE" w:eastAsia="vi-VN"/>
              </w:rPr>
              <w:t>Thủ tục đăng ký thực hiện hoạt động mua bán hàng hóa qua cửa khẩu phụ, lối mở biên giới</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b/>
                <w:sz w:val="26"/>
                <w:szCs w:val="26"/>
                <w:lang w:eastAsia="vi-VN"/>
              </w:rPr>
            </w:pPr>
            <w:r w:rsidRPr="00F80731">
              <w:rPr>
                <w:rFonts w:eastAsia="Times New Roman" w:cs="Times New Roman"/>
                <w:b/>
                <w:sz w:val="24"/>
                <w:szCs w:val="26"/>
                <w:lang w:eastAsia="vi-VN"/>
              </w:rPr>
              <w:t>XIX</w:t>
            </w:r>
          </w:p>
        </w:tc>
        <w:tc>
          <w:tcPr>
            <w:tcW w:w="6946" w:type="dxa"/>
            <w:vAlign w:val="center"/>
          </w:tcPr>
          <w:p w:rsidR="005F17D9" w:rsidRPr="00F80731" w:rsidRDefault="005F17D9" w:rsidP="00BC3011">
            <w:pPr>
              <w:spacing w:before="60" w:after="40"/>
              <w:jc w:val="both"/>
              <w:rPr>
                <w:rFonts w:eastAsia="Times New Roman" w:cs="Times New Roman"/>
                <w:b/>
                <w:sz w:val="26"/>
                <w:szCs w:val="26"/>
                <w:shd w:val="clear" w:color="auto" w:fill="FFFFFF"/>
                <w:lang w:eastAsia="vi-VN"/>
              </w:rPr>
            </w:pPr>
            <w:r w:rsidRPr="00F80731">
              <w:rPr>
                <w:rFonts w:eastAsia="Times New Roman" w:cs="Times New Roman"/>
                <w:b/>
                <w:sz w:val="26"/>
                <w:szCs w:val="26"/>
                <w:shd w:val="clear" w:color="auto" w:fill="FFFFFF"/>
                <w:lang w:eastAsia="vi-VN"/>
              </w:rPr>
              <w:t>Lĩnh vực Công nghiệp hỗ trợ</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BC3011">
            <w:pPr>
              <w:tabs>
                <w:tab w:val="left" w:pos="3420"/>
              </w:tabs>
              <w:spacing w:before="60" w:after="40"/>
              <w:jc w:val="center"/>
              <w:rPr>
                <w:rFonts w:eastAsia="Times New Roman" w:cs="Times New Roman"/>
                <w:sz w:val="26"/>
                <w:szCs w:val="26"/>
                <w:lang w:eastAsia="vi-VN"/>
              </w:rPr>
            </w:pPr>
            <w:r w:rsidRPr="00F80731">
              <w:rPr>
                <w:rFonts w:eastAsia="Times New Roman" w:cs="Times New Roman"/>
                <w:sz w:val="26"/>
                <w:szCs w:val="26"/>
                <w:lang w:eastAsia="vi-VN"/>
              </w:rPr>
              <w:lastRenderedPageBreak/>
              <w:t>119</w:t>
            </w:r>
          </w:p>
        </w:tc>
        <w:tc>
          <w:tcPr>
            <w:tcW w:w="6946" w:type="dxa"/>
            <w:vAlign w:val="center"/>
          </w:tcPr>
          <w:p w:rsidR="005F17D9" w:rsidRPr="00F80731" w:rsidRDefault="005F17D9" w:rsidP="00BC3011">
            <w:pPr>
              <w:spacing w:before="60" w:after="40"/>
              <w:jc w:val="both"/>
              <w:rPr>
                <w:rFonts w:eastAsia="Times New Roman" w:cs="Times New Roman"/>
                <w:sz w:val="26"/>
                <w:szCs w:val="26"/>
                <w:lang w:eastAsia="vi-VN"/>
              </w:rPr>
            </w:pPr>
            <w:r w:rsidRPr="00F80731">
              <w:rPr>
                <w:rFonts w:eastAsia="Times New Roman" w:cs="Times New Roman"/>
                <w:bCs/>
                <w:sz w:val="26"/>
                <w:szCs w:val="26"/>
                <w:lang w:val="nl-NL" w:eastAsia="vi-VN"/>
              </w:rPr>
              <w:t>Cấp Giấy xác nhận ưu đãi dự án sản xuất sản phẩm công nghiệp hỗ trợ thuộc Danh mục sản phẩm công nghiệp hỗ trợ ưu tiên phát triển đối với các doanh nghiệp nhỏ và vừa</w:t>
            </w:r>
          </w:p>
        </w:tc>
        <w:tc>
          <w:tcPr>
            <w:tcW w:w="1276"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BC3011">
            <w:pPr>
              <w:spacing w:before="60" w:after="40"/>
              <w:jc w:val="center"/>
              <w:rPr>
                <w:rFonts w:cs="Times New Roman"/>
                <w:color w:val="000000"/>
                <w:sz w:val="26"/>
                <w:szCs w:val="26"/>
                <w:lang w:val="nl-NL"/>
              </w:rPr>
            </w:pPr>
            <w:r>
              <w:rPr>
                <w:rFonts w:cs="Times New Roman"/>
                <w:color w:val="000000"/>
                <w:sz w:val="26"/>
                <w:szCs w:val="26"/>
                <w:lang w:val="nl-NL"/>
              </w:rPr>
              <w:t>Có</w:t>
            </w:r>
          </w:p>
        </w:tc>
      </w:tr>
    </w:tbl>
    <w:p w:rsidR="0016047A" w:rsidRPr="00F80731" w:rsidRDefault="0016047A" w:rsidP="002730EB">
      <w:pPr>
        <w:shd w:val="clear" w:color="auto" w:fill="FFFFFF"/>
        <w:spacing w:after="0" w:line="264" w:lineRule="auto"/>
        <w:rPr>
          <w:rFonts w:cs="Times New Roman"/>
          <w:b/>
          <w:bCs/>
          <w:color w:val="000000"/>
          <w:sz w:val="26"/>
          <w:szCs w:val="26"/>
          <w:lang w:eastAsia="vi-VN"/>
        </w:rPr>
      </w:pPr>
    </w:p>
    <w:p w:rsidR="0085480C" w:rsidRPr="00F80731" w:rsidRDefault="00F72F10" w:rsidP="002730EB">
      <w:pPr>
        <w:shd w:val="clear" w:color="auto" w:fill="FFFFFF"/>
        <w:spacing w:after="0" w:line="264" w:lineRule="auto"/>
        <w:rPr>
          <w:rFonts w:cs="Times New Roman"/>
          <w:b/>
          <w:bCs/>
          <w:color w:val="000000"/>
          <w:szCs w:val="26"/>
          <w:lang w:eastAsia="vi-VN"/>
        </w:rPr>
      </w:pPr>
      <w:r w:rsidRPr="00F80731">
        <w:rPr>
          <w:rFonts w:cs="Times New Roman"/>
          <w:b/>
          <w:bCs/>
          <w:color w:val="000000"/>
          <w:szCs w:val="26"/>
          <w:lang w:eastAsia="vi-VN"/>
        </w:rPr>
        <w:t>7. Sở Giáo dục và Đào tạo</w:t>
      </w:r>
    </w:p>
    <w:tbl>
      <w:tblPr>
        <w:tblStyle w:val="TableGrid"/>
        <w:tblW w:w="9889" w:type="dxa"/>
        <w:tblLayout w:type="fixed"/>
        <w:tblLook w:val="04A0"/>
      </w:tblPr>
      <w:tblGrid>
        <w:gridCol w:w="675"/>
        <w:gridCol w:w="6946"/>
        <w:gridCol w:w="1276"/>
        <w:gridCol w:w="992"/>
      </w:tblGrid>
      <w:tr w:rsidR="0016047A" w:rsidRPr="002F3005" w:rsidTr="0016047A">
        <w:tc>
          <w:tcPr>
            <w:tcW w:w="675" w:type="dxa"/>
            <w:vMerge w:val="restart"/>
            <w:vAlign w:val="center"/>
          </w:tcPr>
          <w:p w:rsidR="0016047A" w:rsidRPr="00F80731" w:rsidRDefault="0016047A" w:rsidP="002730EB">
            <w:pPr>
              <w:jc w:val="center"/>
              <w:rPr>
                <w:rFonts w:cs="Times New Roman"/>
                <w:b/>
                <w:color w:val="000000"/>
                <w:sz w:val="26"/>
                <w:szCs w:val="26"/>
                <w:lang w:val="nl-NL"/>
              </w:rPr>
            </w:pPr>
            <w:r w:rsidRPr="00F80731">
              <w:rPr>
                <w:rFonts w:cs="Times New Roman"/>
                <w:b/>
                <w:color w:val="000000"/>
                <w:sz w:val="24"/>
                <w:szCs w:val="26"/>
                <w:lang w:val="nl-NL"/>
              </w:rPr>
              <w:t>STT</w:t>
            </w:r>
          </w:p>
        </w:tc>
        <w:tc>
          <w:tcPr>
            <w:tcW w:w="6946" w:type="dxa"/>
            <w:vMerge w:val="restart"/>
            <w:vAlign w:val="center"/>
          </w:tcPr>
          <w:p w:rsidR="0016047A" w:rsidRPr="00F80731" w:rsidRDefault="0016047A" w:rsidP="002730EB">
            <w:pPr>
              <w:jc w:val="center"/>
              <w:rPr>
                <w:rFonts w:cs="Times New Roman"/>
                <w:b/>
                <w:color w:val="000000"/>
                <w:sz w:val="26"/>
                <w:szCs w:val="26"/>
                <w:lang w:val="nl-NL"/>
              </w:rPr>
            </w:pPr>
            <w:r w:rsidRPr="00F80731">
              <w:rPr>
                <w:rFonts w:cs="Times New Roman"/>
                <w:b/>
                <w:color w:val="000000"/>
                <w:sz w:val="26"/>
                <w:szCs w:val="26"/>
                <w:lang w:val="nl-NL"/>
              </w:rPr>
              <w:t>TÊN THỦ TỤC HÀNH CHÍNH</w:t>
            </w:r>
            <w:r w:rsidR="009E1306" w:rsidRPr="00F80731">
              <w:rPr>
                <w:rFonts w:cs="Times New Roman"/>
                <w:b/>
                <w:color w:val="000000"/>
                <w:sz w:val="26"/>
                <w:szCs w:val="26"/>
                <w:lang w:val="nl-NL"/>
              </w:rPr>
              <w:t xml:space="preserve"> (27)</w:t>
            </w:r>
          </w:p>
        </w:tc>
        <w:tc>
          <w:tcPr>
            <w:tcW w:w="2268" w:type="dxa"/>
            <w:gridSpan w:val="2"/>
          </w:tcPr>
          <w:p w:rsidR="0016047A" w:rsidRPr="00F80731" w:rsidRDefault="0016047A" w:rsidP="002730EB">
            <w:pPr>
              <w:jc w:val="center"/>
              <w:rPr>
                <w:rFonts w:cs="Times New Roman"/>
                <w:b/>
                <w:color w:val="000000"/>
                <w:sz w:val="24"/>
                <w:szCs w:val="26"/>
                <w:lang w:val="nl-NL"/>
              </w:rPr>
            </w:pPr>
            <w:r w:rsidRPr="00F80731">
              <w:rPr>
                <w:rFonts w:cs="Times New Roman"/>
                <w:b/>
                <w:sz w:val="24"/>
                <w:szCs w:val="26"/>
                <w:lang w:val="nl-NL"/>
              </w:rPr>
              <w:t>Hình thức thực hiện qua dịch vụ bưu chính công ích</w:t>
            </w:r>
          </w:p>
        </w:tc>
      </w:tr>
      <w:tr w:rsidR="0016047A" w:rsidRPr="00F80731" w:rsidTr="0016047A">
        <w:trPr>
          <w:trHeight w:val="20"/>
        </w:trPr>
        <w:tc>
          <w:tcPr>
            <w:tcW w:w="675" w:type="dxa"/>
            <w:vMerge/>
          </w:tcPr>
          <w:p w:rsidR="0016047A" w:rsidRPr="00F80731" w:rsidRDefault="0016047A" w:rsidP="002730EB">
            <w:pPr>
              <w:rPr>
                <w:rFonts w:cs="Times New Roman"/>
                <w:b/>
                <w:color w:val="000000"/>
                <w:sz w:val="26"/>
                <w:szCs w:val="26"/>
                <w:lang w:val="nl-NL"/>
              </w:rPr>
            </w:pPr>
          </w:p>
        </w:tc>
        <w:tc>
          <w:tcPr>
            <w:tcW w:w="6946" w:type="dxa"/>
            <w:vMerge/>
          </w:tcPr>
          <w:p w:rsidR="0016047A" w:rsidRPr="00F80731" w:rsidRDefault="0016047A" w:rsidP="002730EB">
            <w:pPr>
              <w:rPr>
                <w:rFonts w:cs="Times New Roman"/>
                <w:b/>
                <w:color w:val="000000"/>
                <w:sz w:val="26"/>
                <w:szCs w:val="26"/>
                <w:lang w:val="nl-NL"/>
              </w:rPr>
            </w:pPr>
          </w:p>
        </w:tc>
        <w:tc>
          <w:tcPr>
            <w:tcW w:w="1276" w:type="dxa"/>
            <w:vAlign w:val="center"/>
          </w:tcPr>
          <w:p w:rsidR="0016047A" w:rsidRPr="00F80731" w:rsidRDefault="0016047A" w:rsidP="002730EB">
            <w:pPr>
              <w:pStyle w:val="NoSpacing"/>
              <w:jc w:val="center"/>
              <w:rPr>
                <w:rFonts w:cs="Times New Roman"/>
                <w:b/>
                <w:sz w:val="24"/>
                <w:szCs w:val="26"/>
                <w:lang w:val="nl-NL"/>
              </w:rPr>
            </w:pPr>
            <w:r w:rsidRPr="00F80731">
              <w:rPr>
                <w:rFonts w:cs="Times New Roman"/>
                <w:b/>
                <w:sz w:val="24"/>
                <w:szCs w:val="26"/>
                <w:lang w:val="nl-NL"/>
              </w:rPr>
              <w:t>Tiếp nhận hồ sơ</w:t>
            </w:r>
          </w:p>
        </w:tc>
        <w:tc>
          <w:tcPr>
            <w:tcW w:w="992" w:type="dxa"/>
            <w:vAlign w:val="center"/>
          </w:tcPr>
          <w:p w:rsidR="0016047A" w:rsidRPr="00F80731" w:rsidRDefault="0016047A" w:rsidP="002730EB">
            <w:pPr>
              <w:jc w:val="center"/>
              <w:rPr>
                <w:rFonts w:cs="Times New Roman"/>
                <w:b/>
                <w:sz w:val="24"/>
                <w:szCs w:val="26"/>
                <w:lang w:val="nl-NL"/>
              </w:rPr>
            </w:pPr>
            <w:r w:rsidRPr="00F80731">
              <w:rPr>
                <w:rFonts w:cs="Times New Roman"/>
                <w:b/>
                <w:sz w:val="24"/>
                <w:szCs w:val="26"/>
                <w:lang w:val="nl-NL"/>
              </w:rPr>
              <w:t>Trả kết quả</w:t>
            </w:r>
          </w:p>
        </w:tc>
      </w:tr>
      <w:tr w:rsidR="009E1306" w:rsidRPr="00333A4F" w:rsidTr="00C771AA">
        <w:tc>
          <w:tcPr>
            <w:tcW w:w="675" w:type="dxa"/>
            <w:vAlign w:val="center"/>
          </w:tcPr>
          <w:p w:rsidR="009E1306" w:rsidRPr="00333A4F" w:rsidRDefault="009E1306" w:rsidP="002401FD">
            <w:pPr>
              <w:spacing w:before="40" w:after="40"/>
              <w:jc w:val="center"/>
              <w:rPr>
                <w:rFonts w:cs="Times New Roman"/>
                <w:b/>
                <w:sz w:val="26"/>
                <w:szCs w:val="26"/>
              </w:rPr>
            </w:pPr>
            <w:r w:rsidRPr="00333A4F">
              <w:rPr>
                <w:rFonts w:cs="Times New Roman"/>
                <w:b/>
                <w:sz w:val="26"/>
                <w:szCs w:val="26"/>
              </w:rPr>
              <w:t>I</w:t>
            </w:r>
          </w:p>
        </w:tc>
        <w:tc>
          <w:tcPr>
            <w:tcW w:w="6946" w:type="dxa"/>
          </w:tcPr>
          <w:p w:rsidR="009E1306" w:rsidRPr="00333A4F" w:rsidRDefault="009E1306" w:rsidP="002401FD">
            <w:pPr>
              <w:spacing w:before="40" w:after="40"/>
              <w:rPr>
                <w:rFonts w:cs="Times New Roman"/>
                <w:i/>
                <w:sz w:val="26"/>
                <w:szCs w:val="26"/>
              </w:rPr>
            </w:pPr>
            <w:r w:rsidRPr="00333A4F">
              <w:rPr>
                <w:rFonts w:cs="Times New Roman"/>
                <w:b/>
                <w:bCs/>
                <w:sz w:val="26"/>
                <w:szCs w:val="26"/>
              </w:rPr>
              <w:t>Lĩnh vực Giáo dục và đào tạo</w:t>
            </w:r>
          </w:p>
        </w:tc>
        <w:tc>
          <w:tcPr>
            <w:tcW w:w="1276" w:type="dxa"/>
            <w:vAlign w:val="center"/>
          </w:tcPr>
          <w:p w:rsidR="009E1306" w:rsidRPr="00333A4F" w:rsidRDefault="009E1306" w:rsidP="002401FD">
            <w:pPr>
              <w:spacing w:before="40" w:after="40"/>
              <w:rPr>
                <w:rFonts w:cs="Times New Roman"/>
                <w:b/>
                <w:bCs/>
                <w:i/>
                <w:sz w:val="26"/>
                <w:szCs w:val="26"/>
              </w:rPr>
            </w:pPr>
          </w:p>
        </w:tc>
        <w:tc>
          <w:tcPr>
            <w:tcW w:w="992" w:type="dxa"/>
            <w:vAlign w:val="center"/>
          </w:tcPr>
          <w:p w:rsidR="009E1306" w:rsidRPr="00333A4F" w:rsidRDefault="009E1306" w:rsidP="002401FD">
            <w:pPr>
              <w:spacing w:before="40" w:after="40"/>
              <w:rPr>
                <w:rFonts w:cs="Times New Roman"/>
                <w:b/>
                <w:bCs/>
                <w:i/>
                <w:sz w:val="26"/>
                <w:szCs w:val="26"/>
              </w:rPr>
            </w:pP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1</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 xml:space="preserve">Thành lập, cho phép thành lập trường trung học phổ thông </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2</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Cho phép hoạt động giáo dục đối với trường trung học phổ thông</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3</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Sáp nhập, chia tách trường trung học phổ thông</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4</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Giải thể trường trung học phổ thông</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5</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Xếp hạng Trung tâm Giáo dục thường xuyên</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6</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 xml:space="preserve">Thành lập trung tâm ngoại ngữ - tin học </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7</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Sáp nhập, chia tách trung tâm ngoại ngữ, tin học</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8</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Giải thể trung tâm ngoại ngữ, tin học</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9</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Cấp phép tổ chức đào tạo, bồi dưỡng ngoại ngữ, tin học</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10</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 xml:space="preserve">Công nhận trường mầm non đạt chuẩn Quốc gia </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11</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 xml:space="preserve">Công nhận trường Tiểu học đạt chuẩn Quốc gia </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12</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 xml:space="preserve">Công nhận trường trung học cơ sở đạt chuẩn Quốc gia </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13</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Công nhận trường trung học phổ thông đạt chuẩn quốc gia</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14</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Công nhận trường phổ thông có nhiều cấp học đạt chuẩn quốc gia</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15</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 xml:space="preserve">Chuyển trường đối với học sinh trung học phổ thông </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16</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 xml:space="preserve">Xin học lại tại trường khác đối với học sinh trung học </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17</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Cấp giấy chứng nhận chất lượng giáo dục đối với trường tiểu học</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18</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 xml:space="preserve">Cấp giấy chứng nhận chất lượng giáo dục đối với trường trung học </w:t>
            </w:r>
            <w:r w:rsidRPr="00333A4F">
              <w:rPr>
                <w:rFonts w:cs="Times New Roman"/>
                <w:iCs/>
                <w:sz w:val="26"/>
                <w:szCs w:val="26"/>
              </w:rPr>
              <w:t>(Bao gồm trường trung học cơ sở; trường trung học phổ thông; trường phổ thông có nhiều cấp học; trường phổ thông dân tộc nội trú cấp huyện; trường phổ thông dân tộc nội trú cấp tỉnh; trường phổ thông dân tộc nội trú trực thuộc Bộ; trường phổ thông dân tộc bán trú; trường chuyên thuộc các loại hình trong hệ thống giáo dục quốc dân)</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19</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Cấp giấy chứng nhận chất lượng giáo dục đối với trung tâm giáo dục thường xuyên</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20</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Cấp Giấy chứng nhận kiểm định chất lượng giáo dục mầm non</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21</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 xml:space="preserve">Cấp phép hoạt động giáo dục kỹ năng sống và hoạt động giáo </w:t>
            </w:r>
            <w:r w:rsidRPr="00333A4F">
              <w:rPr>
                <w:rFonts w:cs="Times New Roman"/>
                <w:sz w:val="26"/>
                <w:szCs w:val="26"/>
              </w:rPr>
              <w:lastRenderedPageBreak/>
              <w:t>dục ngoài giờ chính khóa</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lastRenderedPageBreak/>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lastRenderedPageBreak/>
              <w:t>22</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Xác nhận hoạt động giáo dục kỹ năng sống và hoạt động giáo dục ngoài giờ chính khóa</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23</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Cho phép hoạt động trung tâm hỗ trợ phát triển giáo dục hòa nhập</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24</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Đề nghị phê duyệt việc dạy và học bằng tiếng nước ngoài</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b/>
                <w:sz w:val="26"/>
                <w:szCs w:val="26"/>
              </w:rPr>
            </w:pPr>
            <w:r w:rsidRPr="00333A4F">
              <w:rPr>
                <w:rFonts w:cs="Times New Roman"/>
                <w:b/>
                <w:sz w:val="26"/>
                <w:szCs w:val="26"/>
              </w:rPr>
              <w:t>II</w:t>
            </w:r>
          </w:p>
        </w:tc>
        <w:tc>
          <w:tcPr>
            <w:tcW w:w="6946" w:type="dxa"/>
          </w:tcPr>
          <w:p w:rsidR="005F17D9" w:rsidRPr="00333A4F" w:rsidRDefault="005F17D9" w:rsidP="002401FD">
            <w:pPr>
              <w:spacing w:before="40" w:after="40"/>
              <w:rPr>
                <w:rFonts w:cs="Times New Roman"/>
                <w:i/>
                <w:sz w:val="26"/>
                <w:szCs w:val="26"/>
              </w:rPr>
            </w:pPr>
            <w:r w:rsidRPr="00333A4F">
              <w:rPr>
                <w:rFonts w:cs="Times New Roman"/>
                <w:b/>
                <w:sz w:val="26"/>
                <w:szCs w:val="26"/>
              </w:rPr>
              <w:t>Lĩnh vực Hệ thống văn bằng, chứng chỉ</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25</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Công nhận văn bằng tốt nghiệp các cấp học phổ thông do cơ sở nước ngoài cấp</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lang w:val="vi-VN"/>
              </w:rPr>
              <w:t>2</w:t>
            </w:r>
            <w:r w:rsidRPr="00333A4F">
              <w:rPr>
                <w:rFonts w:cs="Times New Roman"/>
                <w:sz w:val="26"/>
                <w:szCs w:val="26"/>
              </w:rPr>
              <w:t>6</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Cấp bản sao văn bằng, chứng chỉ từ sổ gốc</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r w:rsidR="005F17D9" w:rsidRPr="00333A4F" w:rsidTr="00AD12F7">
        <w:tc>
          <w:tcPr>
            <w:tcW w:w="675" w:type="dxa"/>
            <w:vAlign w:val="center"/>
          </w:tcPr>
          <w:p w:rsidR="005F17D9" w:rsidRPr="00333A4F" w:rsidRDefault="005F17D9" w:rsidP="002401FD">
            <w:pPr>
              <w:spacing w:before="40" w:after="40"/>
              <w:jc w:val="center"/>
              <w:rPr>
                <w:rFonts w:cs="Times New Roman"/>
                <w:i/>
                <w:sz w:val="26"/>
                <w:szCs w:val="26"/>
              </w:rPr>
            </w:pPr>
            <w:r w:rsidRPr="00333A4F">
              <w:rPr>
                <w:rFonts w:cs="Times New Roman"/>
                <w:sz w:val="26"/>
                <w:szCs w:val="26"/>
              </w:rPr>
              <w:t>27</w:t>
            </w:r>
          </w:p>
        </w:tc>
        <w:tc>
          <w:tcPr>
            <w:tcW w:w="6946" w:type="dxa"/>
          </w:tcPr>
          <w:p w:rsidR="005F17D9" w:rsidRPr="00333A4F" w:rsidRDefault="005F17D9" w:rsidP="002401FD">
            <w:pPr>
              <w:spacing w:before="40" w:after="40"/>
              <w:jc w:val="both"/>
              <w:rPr>
                <w:rFonts w:cs="Times New Roman"/>
                <w:i/>
                <w:sz w:val="26"/>
                <w:szCs w:val="26"/>
              </w:rPr>
            </w:pPr>
            <w:r w:rsidRPr="00333A4F">
              <w:rPr>
                <w:rFonts w:cs="Times New Roman"/>
                <w:sz w:val="26"/>
                <w:szCs w:val="26"/>
              </w:rPr>
              <w:t>Chỉnh sửa nội dung văn bằng, chứng chỉ</w:t>
            </w:r>
          </w:p>
        </w:tc>
        <w:tc>
          <w:tcPr>
            <w:tcW w:w="1276"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Không</w:t>
            </w:r>
          </w:p>
        </w:tc>
        <w:tc>
          <w:tcPr>
            <w:tcW w:w="992" w:type="dxa"/>
            <w:vAlign w:val="center"/>
          </w:tcPr>
          <w:p w:rsidR="005F17D9" w:rsidRPr="00333A4F" w:rsidRDefault="005F17D9" w:rsidP="002401FD">
            <w:pPr>
              <w:spacing w:before="40" w:after="40"/>
              <w:jc w:val="center"/>
              <w:rPr>
                <w:rFonts w:cs="Times New Roman"/>
                <w:color w:val="000000"/>
                <w:sz w:val="26"/>
                <w:szCs w:val="26"/>
                <w:lang w:val="nl-NL"/>
              </w:rPr>
            </w:pPr>
            <w:r w:rsidRPr="00333A4F">
              <w:rPr>
                <w:rFonts w:cs="Times New Roman"/>
                <w:color w:val="000000"/>
                <w:sz w:val="26"/>
                <w:szCs w:val="26"/>
                <w:lang w:val="nl-NL"/>
              </w:rPr>
              <w:t>Có</w:t>
            </w:r>
          </w:p>
        </w:tc>
      </w:tr>
    </w:tbl>
    <w:p w:rsidR="0016047A" w:rsidRPr="00333A4F" w:rsidRDefault="0016047A" w:rsidP="00333A4F">
      <w:pPr>
        <w:shd w:val="clear" w:color="auto" w:fill="FFFFFF"/>
        <w:spacing w:before="40" w:after="40" w:line="240" w:lineRule="auto"/>
        <w:rPr>
          <w:rFonts w:cs="Times New Roman"/>
          <w:b/>
          <w:bCs/>
          <w:color w:val="000000"/>
          <w:sz w:val="26"/>
          <w:szCs w:val="26"/>
          <w:lang w:eastAsia="vi-VN"/>
        </w:rPr>
      </w:pPr>
    </w:p>
    <w:p w:rsidR="0085480C" w:rsidRPr="00F80731" w:rsidRDefault="00F72F10" w:rsidP="002730EB">
      <w:pPr>
        <w:shd w:val="clear" w:color="auto" w:fill="FFFFFF"/>
        <w:spacing w:after="0" w:line="264" w:lineRule="auto"/>
        <w:rPr>
          <w:rFonts w:cs="Times New Roman"/>
          <w:b/>
          <w:bCs/>
          <w:color w:val="000000"/>
          <w:szCs w:val="26"/>
          <w:lang w:eastAsia="vi-VN"/>
        </w:rPr>
      </w:pPr>
      <w:r w:rsidRPr="00F80731">
        <w:rPr>
          <w:rFonts w:cs="Times New Roman"/>
          <w:b/>
          <w:bCs/>
          <w:color w:val="000000"/>
          <w:szCs w:val="26"/>
          <w:lang w:eastAsia="vi-VN"/>
        </w:rPr>
        <w:t>8. Sở Thông tin và Truyền thông</w:t>
      </w:r>
    </w:p>
    <w:tbl>
      <w:tblPr>
        <w:tblStyle w:val="TableGrid"/>
        <w:tblW w:w="9889" w:type="dxa"/>
        <w:tblLayout w:type="fixed"/>
        <w:tblLook w:val="04A0"/>
      </w:tblPr>
      <w:tblGrid>
        <w:gridCol w:w="675"/>
        <w:gridCol w:w="6946"/>
        <w:gridCol w:w="1276"/>
        <w:gridCol w:w="992"/>
      </w:tblGrid>
      <w:tr w:rsidR="0016047A" w:rsidRPr="002F3005" w:rsidTr="0016047A">
        <w:tc>
          <w:tcPr>
            <w:tcW w:w="675" w:type="dxa"/>
            <w:vMerge w:val="restart"/>
            <w:vAlign w:val="center"/>
          </w:tcPr>
          <w:p w:rsidR="0016047A" w:rsidRPr="00F80731" w:rsidRDefault="0016047A" w:rsidP="002730EB">
            <w:pPr>
              <w:jc w:val="center"/>
              <w:rPr>
                <w:rFonts w:cs="Times New Roman"/>
                <w:b/>
                <w:color w:val="000000"/>
                <w:sz w:val="26"/>
                <w:szCs w:val="26"/>
                <w:lang w:val="nl-NL"/>
              </w:rPr>
            </w:pPr>
            <w:r w:rsidRPr="00F80731">
              <w:rPr>
                <w:rFonts w:cs="Times New Roman"/>
                <w:b/>
                <w:color w:val="000000"/>
                <w:sz w:val="24"/>
                <w:szCs w:val="26"/>
                <w:lang w:val="nl-NL"/>
              </w:rPr>
              <w:t>STT</w:t>
            </w:r>
          </w:p>
        </w:tc>
        <w:tc>
          <w:tcPr>
            <w:tcW w:w="6946" w:type="dxa"/>
            <w:vMerge w:val="restart"/>
            <w:vAlign w:val="center"/>
          </w:tcPr>
          <w:p w:rsidR="0016047A" w:rsidRPr="00F80731" w:rsidRDefault="0016047A" w:rsidP="008C4882">
            <w:pPr>
              <w:jc w:val="center"/>
              <w:rPr>
                <w:rFonts w:cs="Times New Roman"/>
                <w:b/>
                <w:color w:val="000000"/>
                <w:sz w:val="26"/>
                <w:szCs w:val="26"/>
                <w:lang w:val="nl-NL"/>
              </w:rPr>
            </w:pPr>
            <w:r w:rsidRPr="00F80731">
              <w:rPr>
                <w:rFonts w:cs="Times New Roman"/>
                <w:b/>
                <w:color w:val="000000"/>
                <w:sz w:val="26"/>
                <w:szCs w:val="26"/>
                <w:lang w:val="nl-NL"/>
              </w:rPr>
              <w:t>TÊN THỦ TỤC HÀNH CHÍNH</w:t>
            </w:r>
            <w:r w:rsidR="00A42A87" w:rsidRPr="00F80731">
              <w:rPr>
                <w:rFonts w:cs="Times New Roman"/>
                <w:b/>
                <w:color w:val="000000"/>
                <w:sz w:val="26"/>
                <w:szCs w:val="26"/>
                <w:lang w:val="nl-NL"/>
              </w:rPr>
              <w:t xml:space="preserve"> (43)</w:t>
            </w:r>
          </w:p>
        </w:tc>
        <w:tc>
          <w:tcPr>
            <w:tcW w:w="2268" w:type="dxa"/>
            <w:gridSpan w:val="2"/>
          </w:tcPr>
          <w:p w:rsidR="0016047A" w:rsidRPr="00F80731" w:rsidRDefault="0016047A" w:rsidP="002730EB">
            <w:pPr>
              <w:jc w:val="center"/>
              <w:rPr>
                <w:rFonts w:cs="Times New Roman"/>
                <w:b/>
                <w:color w:val="000000"/>
                <w:sz w:val="24"/>
                <w:szCs w:val="26"/>
                <w:lang w:val="nl-NL"/>
              </w:rPr>
            </w:pPr>
            <w:r w:rsidRPr="00F80731">
              <w:rPr>
                <w:rFonts w:cs="Times New Roman"/>
                <w:b/>
                <w:sz w:val="24"/>
                <w:szCs w:val="26"/>
                <w:lang w:val="nl-NL"/>
              </w:rPr>
              <w:t>Hình thức thực hiện qua dịch vụ bưu chính công ích</w:t>
            </w:r>
          </w:p>
        </w:tc>
      </w:tr>
      <w:tr w:rsidR="0016047A" w:rsidRPr="00F80731" w:rsidTr="0016047A">
        <w:trPr>
          <w:trHeight w:val="20"/>
        </w:trPr>
        <w:tc>
          <w:tcPr>
            <w:tcW w:w="675" w:type="dxa"/>
            <w:vMerge/>
          </w:tcPr>
          <w:p w:rsidR="0016047A" w:rsidRPr="00F80731" w:rsidRDefault="0016047A" w:rsidP="002730EB">
            <w:pPr>
              <w:rPr>
                <w:rFonts w:cs="Times New Roman"/>
                <w:b/>
                <w:color w:val="000000"/>
                <w:sz w:val="26"/>
                <w:szCs w:val="26"/>
                <w:lang w:val="nl-NL"/>
              </w:rPr>
            </w:pPr>
          </w:p>
        </w:tc>
        <w:tc>
          <w:tcPr>
            <w:tcW w:w="6946" w:type="dxa"/>
            <w:vMerge/>
          </w:tcPr>
          <w:p w:rsidR="0016047A" w:rsidRPr="00F80731" w:rsidRDefault="0016047A" w:rsidP="002730EB">
            <w:pPr>
              <w:rPr>
                <w:rFonts w:cs="Times New Roman"/>
                <w:b/>
                <w:color w:val="000000"/>
                <w:sz w:val="26"/>
                <w:szCs w:val="26"/>
                <w:lang w:val="nl-NL"/>
              </w:rPr>
            </w:pPr>
          </w:p>
        </w:tc>
        <w:tc>
          <w:tcPr>
            <w:tcW w:w="1276" w:type="dxa"/>
            <w:vAlign w:val="center"/>
          </w:tcPr>
          <w:p w:rsidR="0016047A" w:rsidRPr="00F80731" w:rsidRDefault="0016047A" w:rsidP="002730EB">
            <w:pPr>
              <w:pStyle w:val="NoSpacing"/>
              <w:jc w:val="center"/>
              <w:rPr>
                <w:rFonts w:cs="Times New Roman"/>
                <w:b/>
                <w:sz w:val="24"/>
                <w:szCs w:val="26"/>
                <w:lang w:val="nl-NL"/>
              </w:rPr>
            </w:pPr>
            <w:r w:rsidRPr="00F80731">
              <w:rPr>
                <w:rFonts w:cs="Times New Roman"/>
                <w:b/>
                <w:sz w:val="24"/>
                <w:szCs w:val="26"/>
                <w:lang w:val="nl-NL"/>
              </w:rPr>
              <w:t>Tiếp nhận hồ sơ</w:t>
            </w:r>
          </w:p>
        </w:tc>
        <w:tc>
          <w:tcPr>
            <w:tcW w:w="992" w:type="dxa"/>
            <w:vAlign w:val="center"/>
          </w:tcPr>
          <w:p w:rsidR="0016047A" w:rsidRPr="00F80731" w:rsidRDefault="0016047A" w:rsidP="002730EB">
            <w:pPr>
              <w:jc w:val="center"/>
              <w:rPr>
                <w:rFonts w:cs="Times New Roman"/>
                <w:b/>
                <w:sz w:val="24"/>
                <w:szCs w:val="26"/>
                <w:lang w:val="nl-NL"/>
              </w:rPr>
            </w:pPr>
            <w:r w:rsidRPr="00F80731">
              <w:rPr>
                <w:rFonts w:cs="Times New Roman"/>
                <w:b/>
                <w:sz w:val="24"/>
                <w:szCs w:val="26"/>
                <w:lang w:val="nl-NL"/>
              </w:rPr>
              <w:t>Trả kết quả</w:t>
            </w:r>
          </w:p>
        </w:tc>
      </w:tr>
      <w:tr w:rsidR="00A42A87" w:rsidRPr="00F80731" w:rsidTr="00C771AA">
        <w:tc>
          <w:tcPr>
            <w:tcW w:w="675" w:type="dxa"/>
            <w:vAlign w:val="center"/>
          </w:tcPr>
          <w:p w:rsidR="00A42A87" w:rsidRPr="009A3034" w:rsidRDefault="00A42A87" w:rsidP="009A3034">
            <w:pPr>
              <w:spacing w:before="40" w:after="40"/>
              <w:jc w:val="center"/>
              <w:rPr>
                <w:rFonts w:cs="Times New Roman"/>
                <w:b/>
                <w:sz w:val="26"/>
                <w:szCs w:val="26"/>
              </w:rPr>
            </w:pPr>
            <w:r w:rsidRPr="009A3034">
              <w:rPr>
                <w:rFonts w:cs="Times New Roman"/>
                <w:b/>
                <w:sz w:val="26"/>
                <w:szCs w:val="26"/>
              </w:rPr>
              <w:t>I</w:t>
            </w:r>
          </w:p>
        </w:tc>
        <w:tc>
          <w:tcPr>
            <w:tcW w:w="6946" w:type="dxa"/>
            <w:vAlign w:val="center"/>
          </w:tcPr>
          <w:p w:rsidR="00A42A87" w:rsidRPr="009A3034" w:rsidRDefault="00A42A87" w:rsidP="009A3034">
            <w:pPr>
              <w:spacing w:before="40" w:after="40"/>
              <w:jc w:val="both"/>
              <w:rPr>
                <w:rFonts w:cs="Times New Roman"/>
                <w:b/>
                <w:sz w:val="26"/>
                <w:szCs w:val="26"/>
              </w:rPr>
            </w:pPr>
            <w:r w:rsidRPr="009A3034">
              <w:rPr>
                <w:rFonts w:cs="Times New Roman"/>
                <w:b/>
                <w:color w:val="000000"/>
                <w:sz w:val="26"/>
                <w:szCs w:val="26"/>
              </w:rPr>
              <w:t>Lĩnh vực Bưu chính</w:t>
            </w:r>
          </w:p>
        </w:tc>
        <w:tc>
          <w:tcPr>
            <w:tcW w:w="1276" w:type="dxa"/>
          </w:tcPr>
          <w:p w:rsidR="00A42A87" w:rsidRPr="009A3034" w:rsidRDefault="00A42A87" w:rsidP="009A3034">
            <w:pPr>
              <w:spacing w:before="40" w:after="40"/>
              <w:rPr>
                <w:rFonts w:cs="Times New Roman"/>
                <w:color w:val="000000"/>
                <w:sz w:val="26"/>
                <w:szCs w:val="26"/>
                <w:lang w:val="nl-NL"/>
              </w:rPr>
            </w:pPr>
          </w:p>
        </w:tc>
        <w:tc>
          <w:tcPr>
            <w:tcW w:w="992" w:type="dxa"/>
          </w:tcPr>
          <w:p w:rsidR="00A42A87" w:rsidRPr="009A3034" w:rsidRDefault="00A42A87" w:rsidP="009A3034">
            <w:pPr>
              <w:spacing w:before="40" w:after="40"/>
              <w:rPr>
                <w:rFonts w:cs="Times New Roman"/>
                <w:color w:val="000000"/>
                <w:sz w:val="26"/>
                <w:szCs w:val="26"/>
                <w:lang w:val="nl-NL"/>
              </w:rPr>
            </w:pP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1</w:t>
            </w:r>
          </w:p>
        </w:tc>
        <w:tc>
          <w:tcPr>
            <w:tcW w:w="6946" w:type="dxa"/>
            <w:vAlign w:val="center"/>
          </w:tcPr>
          <w:p w:rsidR="005F17D9" w:rsidRPr="009A3034" w:rsidRDefault="005F17D9" w:rsidP="009A3034">
            <w:pPr>
              <w:spacing w:before="40" w:after="40"/>
              <w:jc w:val="both"/>
              <w:rPr>
                <w:rFonts w:cs="Times New Roman"/>
                <w:color w:val="000000"/>
                <w:sz w:val="26"/>
                <w:szCs w:val="26"/>
                <w:lang w:val="da-DK"/>
              </w:rPr>
            </w:pPr>
            <w:r w:rsidRPr="009A3034">
              <w:rPr>
                <w:rFonts w:cs="Times New Roman"/>
                <w:color w:val="000000"/>
                <w:sz w:val="26"/>
                <w:szCs w:val="26"/>
              </w:rPr>
              <w:t>Thủ tục cấp giấy phép bưu chính</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2</w:t>
            </w:r>
          </w:p>
        </w:tc>
        <w:tc>
          <w:tcPr>
            <w:tcW w:w="6946" w:type="dxa"/>
            <w:vAlign w:val="center"/>
          </w:tcPr>
          <w:p w:rsidR="005F17D9" w:rsidRPr="009A3034" w:rsidRDefault="005F17D9" w:rsidP="009A3034">
            <w:pPr>
              <w:spacing w:before="40" w:after="40"/>
              <w:jc w:val="both"/>
              <w:rPr>
                <w:rFonts w:cs="Times New Roman"/>
                <w:color w:val="000000"/>
                <w:sz w:val="26"/>
                <w:szCs w:val="26"/>
                <w:lang w:val="da-DK"/>
              </w:rPr>
            </w:pPr>
            <w:r w:rsidRPr="009A3034">
              <w:rPr>
                <w:rFonts w:cs="Times New Roman"/>
                <w:color w:val="000000"/>
                <w:sz w:val="26"/>
                <w:szCs w:val="26"/>
              </w:rPr>
              <w:t>Thủ tục sửa đổi, bổ sung giấy phép bưu chính</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3</w:t>
            </w:r>
          </w:p>
        </w:tc>
        <w:tc>
          <w:tcPr>
            <w:tcW w:w="6946" w:type="dxa"/>
            <w:vAlign w:val="center"/>
          </w:tcPr>
          <w:p w:rsidR="005F17D9" w:rsidRPr="009A3034" w:rsidRDefault="005F17D9" w:rsidP="009A3034">
            <w:pPr>
              <w:spacing w:before="40" w:after="40"/>
              <w:jc w:val="both"/>
              <w:rPr>
                <w:rFonts w:cs="Times New Roman"/>
                <w:color w:val="000000"/>
                <w:sz w:val="26"/>
                <w:szCs w:val="26"/>
                <w:lang w:val="da-DK"/>
              </w:rPr>
            </w:pPr>
            <w:r w:rsidRPr="009A3034">
              <w:rPr>
                <w:rFonts w:cs="Times New Roman"/>
                <w:color w:val="000000"/>
                <w:sz w:val="26"/>
                <w:szCs w:val="26"/>
              </w:rPr>
              <w:t>Thủ tục cấp lại giấy phép bưu chính khi hết hạn</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4</w:t>
            </w:r>
          </w:p>
        </w:tc>
        <w:tc>
          <w:tcPr>
            <w:tcW w:w="6946" w:type="dxa"/>
            <w:vAlign w:val="center"/>
          </w:tcPr>
          <w:p w:rsidR="005F17D9" w:rsidRPr="009A3034" w:rsidRDefault="005F17D9" w:rsidP="009A3034">
            <w:pPr>
              <w:spacing w:before="40" w:after="40"/>
              <w:jc w:val="both"/>
              <w:rPr>
                <w:rFonts w:cs="Times New Roman"/>
                <w:color w:val="000000"/>
                <w:sz w:val="26"/>
                <w:szCs w:val="26"/>
                <w:lang w:val="da-DK"/>
              </w:rPr>
            </w:pPr>
            <w:r w:rsidRPr="009A3034">
              <w:rPr>
                <w:rFonts w:cs="Times New Roman"/>
                <w:color w:val="000000"/>
                <w:spacing w:val="-2"/>
                <w:sz w:val="26"/>
                <w:szCs w:val="26"/>
              </w:rPr>
              <w:t>Thủ tục cấp lại giấy phép bưu chính khi bị mất hoặc hư hỏng không sử dụng được</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5</w:t>
            </w:r>
          </w:p>
        </w:tc>
        <w:tc>
          <w:tcPr>
            <w:tcW w:w="6946" w:type="dxa"/>
            <w:vAlign w:val="center"/>
          </w:tcPr>
          <w:p w:rsidR="005F17D9" w:rsidRPr="009A3034" w:rsidRDefault="005F17D9" w:rsidP="009A3034">
            <w:pPr>
              <w:spacing w:before="40" w:after="40"/>
              <w:jc w:val="both"/>
              <w:rPr>
                <w:rFonts w:cs="Times New Roman"/>
                <w:color w:val="000000"/>
                <w:sz w:val="26"/>
                <w:szCs w:val="26"/>
                <w:lang w:val="da-DK"/>
              </w:rPr>
            </w:pPr>
            <w:r w:rsidRPr="009A3034">
              <w:rPr>
                <w:rFonts w:cs="Times New Roman"/>
                <w:color w:val="000000"/>
                <w:sz w:val="26"/>
                <w:szCs w:val="26"/>
              </w:rPr>
              <w:t>Thủ tục cấp văn bản xác nhận văn bản thông báo hoạt động bưu chính</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6</w:t>
            </w:r>
          </w:p>
        </w:tc>
        <w:tc>
          <w:tcPr>
            <w:tcW w:w="6946" w:type="dxa"/>
            <w:vAlign w:val="center"/>
          </w:tcPr>
          <w:p w:rsidR="005F17D9" w:rsidRPr="009A3034" w:rsidRDefault="005F17D9" w:rsidP="009A3034">
            <w:pPr>
              <w:spacing w:before="40" w:after="40"/>
              <w:jc w:val="both"/>
              <w:rPr>
                <w:rFonts w:cs="Times New Roman"/>
                <w:color w:val="000000"/>
                <w:sz w:val="26"/>
                <w:szCs w:val="26"/>
                <w:lang w:val="da-DK"/>
              </w:rPr>
            </w:pPr>
            <w:r w:rsidRPr="009A3034">
              <w:rPr>
                <w:rFonts w:cs="Times New Roman"/>
                <w:color w:val="000000"/>
                <w:spacing w:val="-2"/>
                <w:sz w:val="26"/>
                <w:szCs w:val="26"/>
              </w:rPr>
              <w:t>Thủ tục cấp lại xác nhận thông báo hoạt động bưu chính khi bị mất hoặc hư hỏng không sử dụng được</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b/>
                <w:sz w:val="26"/>
                <w:szCs w:val="26"/>
              </w:rPr>
            </w:pPr>
            <w:r w:rsidRPr="009A3034">
              <w:rPr>
                <w:rFonts w:cs="Times New Roman"/>
                <w:b/>
                <w:sz w:val="26"/>
                <w:szCs w:val="26"/>
              </w:rPr>
              <w:t>II</w:t>
            </w:r>
          </w:p>
        </w:tc>
        <w:tc>
          <w:tcPr>
            <w:tcW w:w="6946" w:type="dxa"/>
            <w:vAlign w:val="center"/>
          </w:tcPr>
          <w:p w:rsidR="005F17D9" w:rsidRPr="009A3034" w:rsidRDefault="005F17D9" w:rsidP="009A3034">
            <w:pPr>
              <w:spacing w:before="40" w:after="40"/>
              <w:jc w:val="both"/>
              <w:rPr>
                <w:rFonts w:cs="Times New Roman"/>
                <w:b/>
                <w:sz w:val="26"/>
                <w:szCs w:val="26"/>
                <w:lang w:val="da-DK"/>
              </w:rPr>
            </w:pPr>
            <w:r w:rsidRPr="009A3034">
              <w:rPr>
                <w:rFonts w:cs="Times New Roman"/>
                <w:b/>
                <w:sz w:val="26"/>
                <w:szCs w:val="26"/>
                <w:lang w:val="da-DK"/>
              </w:rPr>
              <w:t>Lĩnh vực Báo chí</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7</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rPr>
              <w:t>Thủ tục cho phép đăng tin, bài, phát biểu trên phương tiện thông tin đại chúng của địa phương (nước ngoài)</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8</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rPr>
              <w:t>Thủ tục phát hành thông cáo báo chí</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9</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rPr>
              <w:t>Thủ tục cho phép họp báo (nước ngoài)</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10</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rPr>
              <w:t>Thủ tục cho phép họp báo (trong nước)</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11</w:t>
            </w:r>
          </w:p>
        </w:tc>
        <w:tc>
          <w:tcPr>
            <w:tcW w:w="6946" w:type="dxa"/>
            <w:vAlign w:val="center"/>
          </w:tcPr>
          <w:p w:rsidR="005F17D9" w:rsidRPr="009A3034" w:rsidRDefault="005F17D9" w:rsidP="009A3034">
            <w:pPr>
              <w:spacing w:before="40" w:after="40"/>
              <w:jc w:val="both"/>
              <w:rPr>
                <w:rFonts w:cs="Times New Roman"/>
                <w:color w:val="000000"/>
                <w:sz w:val="26"/>
                <w:szCs w:val="26"/>
                <w:lang w:val="pt-BR"/>
              </w:rPr>
            </w:pPr>
            <w:r w:rsidRPr="009A3034">
              <w:rPr>
                <w:rFonts w:cs="Times New Roman"/>
                <w:color w:val="000000"/>
                <w:sz w:val="26"/>
                <w:szCs w:val="26"/>
              </w:rPr>
              <w:t>Thủ tục trưng bày tranh, ảnh và các hình thức thông tin khác bên ngoài trụ sở cơ quan đại diện nước ngoài, tổ chức nước ngoài</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12</w:t>
            </w:r>
          </w:p>
        </w:tc>
        <w:tc>
          <w:tcPr>
            <w:tcW w:w="6946" w:type="dxa"/>
            <w:vAlign w:val="center"/>
          </w:tcPr>
          <w:p w:rsidR="005F17D9" w:rsidRPr="009A3034" w:rsidRDefault="005F17D9" w:rsidP="009A3034">
            <w:pPr>
              <w:spacing w:before="40" w:after="40"/>
              <w:jc w:val="both"/>
              <w:rPr>
                <w:rFonts w:cs="Times New Roman"/>
                <w:color w:val="000000"/>
                <w:sz w:val="26"/>
                <w:szCs w:val="26"/>
                <w:lang w:val="pt-BR"/>
              </w:rPr>
            </w:pPr>
            <w:r w:rsidRPr="009A3034">
              <w:rPr>
                <w:rFonts w:cs="Times New Roman"/>
                <w:color w:val="000000"/>
                <w:sz w:val="26"/>
                <w:szCs w:val="26"/>
              </w:rPr>
              <w:t>Thủ tục cấp giấy phép xuất bản bản tin (trong nước)</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13</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eastAsia="Calibri" w:cs="Times New Roman"/>
                <w:color w:val="000000"/>
                <w:sz w:val="26"/>
                <w:szCs w:val="26"/>
              </w:rPr>
              <w:t xml:space="preserve">Thủ tục </w:t>
            </w:r>
            <w:r w:rsidRPr="009A3034">
              <w:rPr>
                <w:rFonts w:eastAsia="Calibri" w:cs="Times New Roman"/>
                <w:color w:val="000000"/>
                <w:sz w:val="26"/>
                <w:szCs w:val="26"/>
                <w:lang w:val="pt-BR"/>
              </w:rPr>
              <w:t>Thay đổi nội dung ghi trong giấy phép xuất bản bản tin</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14</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rPr>
              <w:t>Thủ tục cho phép thành lập và hoạt động của cơ quan đại diện, phóng viên thường trú ở trong nước của các cơ quan báo chí</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b/>
                <w:color w:val="000000"/>
                <w:sz w:val="26"/>
                <w:szCs w:val="26"/>
              </w:rPr>
            </w:pPr>
            <w:r w:rsidRPr="009A3034">
              <w:rPr>
                <w:rFonts w:cs="Times New Roman"/>
                <w:b/>
                <w:color w:val="000000"/>
                <w:sz w:val="26"/>
                <w:szCs w:val="26"/>
              </w:rPr>
              <w:lastRenderedPageBreak/>
              <w:t>III</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b/>
                <w:color w:val="000000"/>
                <w:sz w:val="26"/>
                <w:szCs w:val="26"/>
              </w:rPr>
              <w:t>Lĩnh vực Xuất bản</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15</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rPr>
              <w:t>Thủ tục cấp giấy phép xuất bản tài liệu không kinh doanh</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16</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rPr>
              <w:t>Thủ tục cấp giấy phép hoạt động in xuất bản phẩm</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17</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rPr>
              <w:t>Thủ tục cấp lại giấy phép hoạt động in xuất bản phẩm</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18</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rPr>
              <w:t>Thủ tục cấp đổi giấy phép hoạt động in xuất bản phẩm</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19</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rPr>
              <w:t>Thủ tục cấp giấy phép in gia công xuất bản phẩm cho nước ngoài</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20</w:t>
            </w:r>
          </w:p>
        </w:tc>
        <w:tc>
          <w:tcPr>
            <w:tcW w:w="6946" w:type="dxa"/>
            <w:vAlign w:val="center"/>
          </w:tcPr>
          <w:p w:rsidR="005F17D9" w:rsidRPr="009A3034" w:rsidRDefault="005F17D9" w:rsidP="009A3034">
            <w:pPr>
              <w:spacing w:before="40" w:after="40"/>
              <w:jc w:val="both"/>
              <w:rPr>
                <w:rFonts w:cs="Times New Roman"/>
                <w:color w:val="000000"/>
                <w:spacing w:val="-8"/>
                <w:sz w:val="26"/>
                <w:szCs w:val="26"/>
              </w:rPr>
            </w:pPr>
            <w:r w:rsidRPr="009A3034">
              <w:rPr>
                <w:rFonts w:cs="Times New Roman"/>
                <w:color w:val="000000"/>
                <w:sz w:val="26"/>
                <w:szCs w:val="26"/>
              </w:rPr>
              <w:t>Thủ tục cấp giấy phép nhập khẩu xuất bản phẩm không kinh doanh</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21</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rPr>
              <w:t>Thủ tục cấp giấy phép tổ chức triển lãm, hội chợ xuất bản phẩm</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22</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rPr>
              <w:t>Thủ tục đ</w:t>
            </w:r>
            <w:r w:rsidRPr="009A3034">
              <w:rPr>
                <w:rFonts w:cs="Times New Roman"/>
                <w:bCs/>
                <w:color w:val="000000"/>
                <w:sz w:val="26"/>
                <w:szCs w:val="26"/>
              </w:rPr>
              <w:t>ăng ký hoạt động phát hành xuất bản phẩm</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23</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rPr>
              <w:t>Thủ tục cấp giấy phép hoạt động in</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24</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rPr>
              <w:t>Thủ tục cấp lại giấy phép hoạt động in</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25</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lang w:val="pt-BR"/>
              </w:rPr>
              <w:t>Thủ tục đăng ký hoạt động cơ sở in</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26</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rPr>
              <w:t>Thủ tục thay đổi thông tin đăng ký hoạt động cơ sở in</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27</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rPr>
              <w:t>Thủ tục cấp giấy phép chế bản in, gia công sau in cho nước ngoài</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28</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rPr>
              <w:t>Thủ tục đăng ký sử dụng máy đăng ký sử dụng máy photocopy màu, máy in có chức năng photocopy màu</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29</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rPr>
              <w:t>Thủ tục chuyển nhượng máy photocopy màu, máy in có chức năng photocopy màu</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b/>
                <w:color w:val="000000"/>
                <w:sz w:val="26"/>
                <w:szCs w:val="26"/>
              </w:rPr>
            </w:pPr>
            <w:r w:rsidRPr="009A3034">
              <w:rPr>
                <w:rFonts w:cs="Times New Roman"/>
                <w:b/>
                <w:color w:val="000000"/>
                <w:sz w:val="26"/>
                <w:szCs w:val="26"/>
              </w:rPr>
              <w:t>IV</w:t>
            </w:r>
          </w:p>
        </w:tc>
        <w:tc>
          <w:tcPr>
            <w:tcW w:w="6946" w:type="dxa"/>
            <w:vAlign w:val="center"/>
          </w:tcPr>
          <w:p w:rsidR="005F17D9" w:rsidRPr="009A3034" w:rsidRDefault="005F17D9" w:rsidP="009A3034">
            <w:pPr>
              <w:tabs>
                <w:tab w:val="left" w:pos="3420"/>
              </w:tabs>
              <w:spacing w:before="40" w:after="40"/>
              <w:jc w:val="both"/>
              <w:rPr>
                <w:rFonts w:eastAsia="Times New Roman" w:cs="Times New Roman"/>
                <w:b/>
                <w:sz w:val="26"/>
                <w:szCs w:val="26"/>
                <w:lang w:eastAsia="vi-VN"/>
              </w:rPr>
            </w:pPr>
            <w:r w:rsidRPr="009A3034">
              <w:rPr>
                <w:rFonts w:cs="Times New Roman"/>
                <w:b/>
                <w:color w:val="000000"/>
                <w:sz w:val="26"/>
                <w:szCs w:val="26"/>
              </w:rPr>
              <w:t xml:space="preserve">Lĩnh vực Phát thanh và truyền hình và thông tin điện tử </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30</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lang w:val="da-DK"/>
              </w:rPr>
              <w:t>Thủ tục thông báo thời gian chính thức cung cấp dịch vụ trò chơi điện tử G1 trên mạng</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31</w:t>
            </w:r>
          </w:p>
        </w:tc>
        <w:tc>
          <w:tcPr>
            <w:tcW w:w="6946" w:type="dxa"/>
            <w:vAlign w:val="center"/>
          </w:tcPr>
          <w:p w:rsidR="005F17D9" w:rsidRPr="009A3034" w:rsidRDefault="005F17D9" w:rsidP="009A3034">
            <w:pPr>
              <w:spacing w:before="40" w:after="40"/>
              <w:jc w:val="both"/>
              <w:rPr>
                <w:rFonts w:cs="Times New Roman"/>
                <w:color w:val="000000"/>
                <w:sz w:val="26"/>
                <w:szCs w:val="26"/>
                <w:lang w:val="da-DK"/>
              </w:rPr>
            </w:pPr>
            <w:r w:rsidRPr="009A3034">
              <w:rPr>
                <w:rFonts w:cs="Times New Roman"/>
                <w:color w:val="000000"/>
                <w:sz w:val="26"/>
                <w:szCs w:val="26"/>
                <w:lang w:val="da-DK"/>
              </w:rPr>
              <w:t>Thủ tục thông báo thay đổi trụ sở chính nhưng vẫn trong cùng một tỉnh, thành phố, văn phòng giao dịch, địa chỉ cho thuê máy chủ của doanh nghiệp cung cấp dịch vụ trò chơi điện tử G1 trên mạng</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32</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lang w:val="da-DK"/>
              </w:rPr>
              <w:t>Thủ tục thông báo thay đổi phần vốn góp dẫn đến thay đổi thành viên góp vốn (hoặc cổ đông) có phần vốn góp từ 30% vốn điều lệ trở lên của doanh nghiệp cung cấp dịch vụ trò chơi điện tử G1 trên mạng</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33</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lang w:val="da-DK"/>
              </w:rPr>
              <w:t>Thủ tục thông báo thời gian chính thức cung cấp trò chơi điện tử trên mạng</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34</w:t>
            </w:r>
          </w:p>
        </w:tc>
        <w:tc>
          <w:tcPr>
            <w:tcW w:w="6946" w:type="dxa"/>
            <w:vAlign w:val="center"/>
          </w:tcPr>
          <w:p w:rsidR="005F17D9" w:rsidRPr="009A3034" w:rsidRDefault="005F17D9" w:rsidP="009A3034">
            <w:pPr>
              <w:spacing w:before="40" w:after="40"/>
              <w:jc w:val="both"/>
              <w:rPr>
                <w:rFonts w:cs="Times New Roman"/>
                <w:iCs/>
                <w:color w:val="000000"/>
                <w:sz w:val="26"/>
                <w:szCs w:val="26"/>
                <w:lang w:val="da-DK"/>
              </w:rPr>
            </w:pPr>
            <w:r w:rsidRPr="009A3034">
              <w:rPr>
                <w:rFonts w:cs="Times New Roman"/>
                <w:color w:val="000000"/>
                <w:sz w:val="26"/>
                <w:szCs w:val="26"/>
                <w:lang w:val="da-DK"/>
              </w:rPr>
              <w:t xml:space="preserve">Thủ tục </w:t>
            </w:r>
            <w:r w:rsidRPr="009A3034">
              <w:rPr>
                <w:rFonts w:cs="Times New Roman"/>
                <w:iCs/>
                <w:color w:val="000000"/>
                <w:sz w:val="26"/>
                <w:szCs w:val="26"/>
                <w:lang w:val="da-DK"/>
              </w:rPr>
              <w:t>thông báo thay đổi phương thức, phạm vi cung cấp dịch vụ trò chơi điện tử G1 trên mạng đã được phê duyệt</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35</w:t>
            </w:r>
          </w:p>
        </w:tc>
        <w:tc>
          <w:tcPr>
            <w:tcW w:w="6946" w:type="dxa"/>
            <w:vAlign w:val="center"/>
          </w:tcPr>
          <w:p w:rsidR="005F17D9" w:rsidRPr="009A3034" w:rsidRDefault="005F17D9" w:rsidP="009A3034">
            <w:pPr>
              <w:spacing w:before="40" w:after="40"/>
              <w:jc w:val="both"/>
              <w:rPr>
                <w:rFonts w:cs="Times New Roman"/>
                <w:iCs/>
                <w:color w:val="000000"/>
                <w:sz w:val="26"/>
                <w:szCs w:val="26"/>
                <w:lang w:val="da-DK"/>
              </w:rPr>
            </w:pPr>
            <w:r w:rsidRPr="009A3034">
              <w:rPr>
                <w:rFonts w:cs="Times New Roman"/>
                <w:color w:val="000000"/>
                <w:sz w:val="26"/>
                <w:szCs w:val="26"/>
                <w:lang w:val="da-DK"/>
              </w:rPr>
              <w:t xml:space="preserve">Thủ tục </w:t>
            </w:r>
            <w:r w:rsidRPr="009A3034">
              <w:rPr>
                <w:rFonts w:cs="Times New Roman"/>
                <w:iCs/>
                <w:color w:val="000000"/>
                <w:sz w:val="26"/>
                <w:szCs w:val="26"/>
                <w:lang w:val="da-DK"/>
              </w:rPr>
              <w:t>thông báo thời gian chính thức bắt đầu cung cấp trò chơi G2, G3, G4 trên mạng cho công cộng</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36</w:t>
            </w:r>
          </w:p>
        </w:tc>
        <w:tc>
          <w:tcPr>
            <w:tcW w:w="6946" w:type="dxa"/>
            <w:vAlign w:val="center"/>
          </w:tcPr>
          <w:p w:rsidR="005F17D9" w:rsidRPr="009A3034" w:rsidRDefault="005F17D9" w:rsidP="009A3034">
            <w:pPr>
              <w:spacing w:before="40" w:after="40"/>
              <w:jc w:val="both"/>
              <w:rPr>
                <w:rFonts w:cs="Times New Roman"/>
                <w:color w:val="000000"/>
                <w:sz w:val="26"/>
                <w:szCs w:val="26"/>
              </w:rPr>
            </w:pPr>
            <w:r w:rsidRPr="009A3034">
              <w:rPr>
                <w:rFonts w:cs="Times New Roman"/>
                <w:color w:val="000000"/>
                <w:sz w:val="26"/>
                <w:szCs w:val="26"/>
                <w:lang w:val="da-DK"/>
              </w:rPr>
              <w:t xml:space="preserve">Thủ tục </w:t>
            </w:r>
            <w:r w:rsidRPr="009A3034">
              <w:rPr>
                <w:rFonts w:cs="Times New Roman"/>
                <w:iCs/>
                <w:color w:val="000000"/>
                <w:sz w:val="26"/>
                <w:szCs w:val="26"/>
                <w:lang w:val="da-DK"/>
              </w:rPr>
              <w:t>thông báo thay đổi tên miền trang thông tin điện tử (trên internet), kênh phân phối trò chơi (trên mạng viễn thông di động), thể loại trò chơi (G2, G3, G4)</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lastRenderedPageBreak/>
              <w:t>37</w:t>
            </w:r>
          </w:p>
        </w:tc>
        <w:tc>
          <w:tcPr>
            <w:tcW w:w="6946" w:type="dxa"/>
            <w:vAlign w:val="center"/>
          </w:tcPr>
          <w:p w:rsidR="005F17D9" w:rsidRPr="009A3034" w:rsidRDefault="005F17D9" w:rsidP="009A3034">
            <w:pPr>
              <w:spacing w:before="40" w:after="40"/>
              <w:jc w:val="both"/>
              <w:rPr>
                <w:rFonts w:cs="Times New Roman"/>
                <w:iCs/>
                <w:color w:val="000000"/>
                <w:sz w:val="26"/>
                <w:szCs w:val="26"/>
                <w:lang w:val="da-DK"/>
              </w:rPr>
            </w:pPr>
            <w:r w:rsidRPr="009A3034">
              <w:rPr>
                <w:rFonts w:cs="Times New Roman"/>
                <w:color w:val="000000"/>
                <w:sz w:val="26"/>
                <w:szCs w:val="26"/>
                <w:lang w:val="da-DK"/>
              </w:rPr>
              <w:t xml:space="preserve">Thủ tục </w:t>
            </w:r>
            <w:r w:rsidRPr="009A3034">
              <w:rPr>
                <w:rFonts w:cs="Times New Roman"/>
                <w:iCs/>
                <w:color w:val="000000"/>
                <w:sz w:val="26"/>
                <w:szCs w:val="26"/>
                <w:lang w:val="da-DK"/>
              </w:rPr>
              <w:t>thông báo thay đổi phần vốn góp dẫn đến thay đổi thành viên góp vốn (hoặc cổ đông) có phần vốn góp từ 30% vốn điều lệ trở lên của doanh nghiệp đã được cấp giấy chứng nhận đăng ký cung cấp dịch vụ trò chơi điện tử G2, G3, G4 trên mạng</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38</w:t>
            </w:r>
          </w:p>
        </w:tc>
        <w:tc>
          <w:tcPr>
            <w:tcW w:w="6946" w:type="dxa"/>
            <w:vAlign w:val="center"/>
          </w:tcPr>
          <w:p w:rsidR="005F17D9" w:rsidRPr="009A3034" w:rsidRDefault="005F17D9" w:rsidP="009A3034">
            <w:pPr>
              <w:spacing w:before="40" w:after="40"/>
              <w:jc w:val="both"/>
              <w:rPr>
                <w:rFonts w:cs="Times New Roman"/>
                <w:color w:val="000000"/>
                <w:sz w:val="26"/>
                <w:szCs w:val="26"/>
                <w:lang w:val="da-DK"/>
              </w:rPr>
            </w:pPr>
            <w:r w:rsidRPr="009A3034">
              <w:rPr>
                <w:rFonts w:cs="Times New Roman"/>
                <w:iCs/>
                <w:color w:val="000000"/>
                <w:sz w:val="26"/>
                <w:szCs w:val="26"/>
              </w:rPr>
              <w:t>Thủ tục cấp giấy phép thiết lập trang thông tin điện tử tổng hợp</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39</w:t>
            </w:r>
          </w:p>
        </w:tc>
        <w:tc>
          <w:tcPr>
            <w:tcW w:w="6946" w:type="dxa"/>
            <w:vAlign w:val="center"/>
          </w:tcPr>
          <w:p w:rsidR="005F17D9" w:rsidRPr="009A3034" w:rsidRDefault="005F17D9" w:rsidP="009A3034">
            <w:pPr>
              <w:spacing w:before="40" w:after="40"/>
              <w:jc w:val="both"/>
              <w:rPr>
                <w:rFonts w:cs="Times New Roman"/>
                <w:iCs/>
                <w:color w:val="000000"/>
                <w:sz w:val="26"/>
                <w:szCs w:val="26"/>
              </w:rPr>
            </w:pPr>
            <w:r w:rsidRPr="009A3034">
              <w:rPr>
                <w:rFonts w:cs="Times New Roman"/>
                <w:iCs/>
                <w:color w:val="000000"/>
                <w:sz w:val="26"/>
                <w:szCs w:val="26"/>
              </w:rPr>
              <w:t>Thủ tục sửa đổi, bổ sung giấy phép thiết lập trang thông tin điện tử tổng hợp</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40</w:t>
            </w:r>
          </w:p>
        </w:tc>
        <w:tc>
          <w:tcPr>
            <w:tcW w:w="6946" w:type="dxa"/>
            <w:vAlign w:val="center"/>
          </w:tcPr>
          <w:p w:rsidR="005F17D9" w:rsidRPr="009A3034" w:rsidRDefault="005F17D9" w:rsidP="009A3034">
            <w:pPr>
              <w:spacing w:before="40" w:after="40"/>
              <w:jc w:val="both"/>
              <w:rPr>
                <w:rFonts w:cs="Times New Roman"/>
                <w:iCs/>
                <w:color w:val="000000"/>
                <w:sz w:val="26"/>
                <w:szCs w:val="26"/>
              </w:rPr>
            </w:pPr>
            <w:r w:rsidRPr="009A3034">
              <w:rPr>
                <w:rFonts w:cs="Times New Roman"/>
                <w:iCs/>
                <w:color w:val="000000"/>
                <w:sz w:val="26"/>
                <w:szCs w:val="26"/>
              </w:rPr>
              <w:t>Thủ tục gia hạn giấy phép thiết lập trang thông tin điện tử tổng hợp</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41</w:t>
            </w:r>
          </w:p>
        </w:tc>
        <w:tc>
          <w:tcPr>
            <w:tcW w:w="6946" w:type="dxa"/>
            <w:vAlign w:val="center"/>
          </w:tcPr>
          <w:p w:rsidR="005F17D9" w:rsidRPr="009A3034" w:rsidRDefault="005F17D9" w:rsidP="009A3034">
            <w:pPr>
              <w:spacing w:before="40" w:after="40"/>
              <w:jc w:val="both"/>
              <w:rPr>
                <w:rFonts w:cs="Times New Roman"/>
                <w:iCs/>
                <w:color w:val="000000"/>
                <w:sz w:val="26"/>
                <w:szCs w:val="26"/>
              </w:rPr>
            </w:pPr>
            <w:r w:rsidRPr="009A3034">
              <w:rPr>
                <w:rFonts w:cs="Times New Roman"/>
                <w:iCs/>
                <w:color w:val="000000"/>
                <w:sz w:val="26"/>
                <w:szCs w:val="26"/>
              </w:rPr>
              <w:t>Thủ tục cấp lại giấy phép thiết lập trang thông tin điện tử tổng hợp</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42</w:t>
            </w:r>
          </w:p>
        </w:tc>
        <w:tc>
          <w:tcPr>
            <w:tcW w:w="6946" w:type="dxa"/>
            <w:vAlign w:val="center"/>
          </w:tcPr>
          <w:p w:rsidR="005F17D9" w:rsidRPr="009A3034" w:rsidRDefault="005F17D9" w:rsidP="009A3034">
            <w:pPr>
              <w:spacing w:before="40" w:after="40"/>
              <w:jc w:val="both"/>
              <w:rPr>
                <w:rFonts w:cs="Times New Roman"/>
                <w:iCs/>
                <w:color w:val="000000"/>
                <w:sz w:val="26"/>
                <w:szCs w:val="26"/>
              </w:rPr>
            </w:pPr>
            <w:r w:rsidRPr="009A3034">
              <w:rPr>
                <w:rFonts w:cs="Times New Roman"/>
                <w:color w:val="000000"/>
                <w:sz w:val="26"/>
                <w:szCs w:val="26"/>
              </w:rPr>
              <w:t>Thủ tục cấp đăng ký thu tín hiệu truyền hình nước ngoài trực tiếp từ vệ tinh</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r w:rsidR="005F17D9" w:rsidRPr="00F80731" w:rsidTr="00AD12F7">
        <w:tc>
          <w:tcPr>
            <w:tcW w:w="675" w:type="dxa"/>
            <w:vAlign w:val="center"/>
          </w:tcPr>
          <w:p w:rsidR="005F17D9" w:rsidRPr="009A3034" w:rsidRDefault="005F17D9" w:rsidP="009A3034">
            <w:pPr>
              <w:spacing w:before="40" w:after="40"/>
              <w:jc w:val="center"/>
              <w:rPr>
                <w:rFonts w:cs="Times New Roman"/>
                <w:color w:val="000000"/>
                <w:sz w:val="26"/>
                <w:szCs w:val="26"/>
              </w:rPr>
            </w:pPr>
            <w:r w:rsidRPr="009A3034">
              <w:rPr>
                <w:rFonts w:cs="Times New Roman"/>
                <w:color w:val="000000"/>
                <w:sz w:val="26"/>
                <w:szCs w:val="26"/>
              </w:rPr>
              <w:t>43</w:t>
            </w:r>
          </w:p>
        </w:tc>
        <w:tc>
          <w:tcPr>
            <w:tcW w:w="6946" w:type="dxa"/>
            <w:vAlign w:val="center"/>
          </w:tcPr>
          <w:p w:rsidR="005F17D9" w:rsidRPr="009A3034" w:rsidRDefault="005F17D9" w:rsidP="009A3034">
            <w:pPr>
              <w:spacing w:before="40" w:after="40"/>
              <w:jc w:val="both"/>
              <w:rPr>
                <w:rFonts w:cs="Times New Roman"/>
                <w:iCs/>
                <w:color w:val="000000"/>
                <w:sz w:val="26"/>
                <w:szCs w:val="26"/>
              </w:rPr>
            </w:pPr>
            <w:r w:rsidRPr="009A3034">
              <w:rPr>
                <w:rFonts w:cs="Times New Roman"/>
                <w:iCs/>
                <w:color w:val="000000"/>
                <w:sz w:val="26"/>
                <w:szCs w:val="26"/>
              </w:rPr>
              <w:t>Thủ tục sửa đổi, bổ sung giấy chứng nhận đăng ký thi tín hiệu truyền hình nước ngoài trực tiếp từ vệ tinh</w:t>
            </w:r>
          </w:p>
        </w:tc>
        <w:tc>
          <w:tcPr>
            <w:tcW w:w="1276"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c>
          <w:tcPr>
            <w:tcW w:w="992" w:type="dxa"/>
            <w:vAlign w:val="center"/>
          </w:tcPr>
          <w:p w:rsidR="005F17D9" w:rsidRPr="009A3034" w:rsidRDefault="005F17D9" w:rsidP="009A3034">
            <w:pPr>
              <w:spacing w:before="40" w:after="40"/>
              <w:jc w:val="center"/>
              <w:rPr>
                <w:rFonts w:cs="Times New Roman"/>
                <w:color w:val="000000"/>
                <w:sz w:val="26"/>
                <w:szCs w:val="26"/>
                <w:lang w:val="nl-NL"/>
              </w:rPr>
            </w:pPr>
            <w:r w:rsidRPr="009A3034">
              <w:rPr>
                <w:rFonts w:cs="Times New Roman"/>
                <w:color w:val="000000"/>
                <w:sz w:val="26"/>
                <w:szCs w:val="26"/>
                <w:lang w:val="nl-NL"/>
              </w:rPr>
              <w:t>Có</w:t>
            </w:r>
          </w:p>
        </w:tc>
      </w:tr>
    </w:tbl>
    <w:p w:rsidR="0016047A" w:rsidRPr="00F80731" w:rsidRDefault="0016047A" w:rsidP="002730EB">
      <w:pPr>
        <w:shd w:val="clear" w:color="auto" w:fill="FFFFFF"/>
        <w:spacing w:after="0" w:line="264" w:lineRule="auto"/>
        <w:rPr>
          <w:rFonts w:cs="Times New Roman"/>
          <w:b/>
          <w:bCs/>
          <w:color w:val="000000"/>
          <w:sz w:val="26"/>
          <w:szCs w:val="26"/>
          <w:lang w:eastAsia="vi-VN"/>
        </w:rPr>
      </w:pPr>
    </w:p>
    <w:p w:rsidR="0085480C" w:rsidRPr="00F80731" w:rsidRDefault="00F72F10" w:rsidP="002730EB">
      <w:pPr>
        <w:shd w:val="clear" w:color="auto" w:fill="FFFFFF"/>
        <w:spacing w:after="0" w:line="264" w:lineRule="auto"/>
        <w:rPr>
          <w:rFonts w:cs="Times New Roman"/>
          <w:b/>
          <w:bCs/>
          <w:color w:val="000000"/>
          <w:szCs w:val="26"/>
          <w:lang w:eastAsia="vi-VN"/>
        </w:rPr>
      </w:pPr>
      <w:r w:rsidRPr="00F80731">
        <w:rPr>
          <w:rFonts w:cs="Times New Roman"/>
          <w:b/>
          <w:bCs/>
          <w:color w:val="000000"/>
          <w:szCs w:val="26"/>
          <w:lang w:eastAsia="vi-VN"/>
        </w:rPr>
        <w:t>9. Sở Khoa học và công nghệ</w:t>
      </w:r>
    </w:p>
    <w:tbl>
      <w:tblPr>
        <w:tblStyle w:val="TableGrid"/>
        <w:tblW w:w="9889" w:type="dxa"/>
        <w:tblLayout w:type="fixed"/>
        <w:tblLook w:val="04A0"/>
      </w:tblPr>
      <w:tblGrid>
        <w:gridCol w:w="675"/>
        <w:gridCol w:w="6946"/>
        <w:gridCol w:w="1276"/>
        <w:gridCol w:w="992"/>
      </w:tblGrid>
      <w:tr w:rsidR="0016047A" w:rsidRPr="002F3005" w:rsidTr="0016047A">
        <w:tc>
          <w:tcPr>
            <w:tcW w:w="675" w:type="dxa"/>
            <w:vMerge w:val="restart"/>
            <w:vAlign w:val="center"/>
          </w:tcPr>
          <w:p w:rsidR="0016047A" w:rsidRPr="00F80731" w:rsidRDefault="0016047A" w:rsidP="002730EB">
            <w:pPr>
              <w:jc w:val="center"/>
              <w:rPr>
                <w:rFonts w:cs="Times New Roman"/>
                <w:b/>
                <w:color w:val="000000"/>
                <w:sz w:val="26"/>
                <w:szCs w:val="26"/>
                <w:lang w:val="nl-NL"/>
              </w:rPr>
            </w:pPr>
            <w:r w:rsidRPr="00F80731">
              <w:rPr>
                <w:rFonts w:cs="Times New Roman"/>
                <w:b/>
                <w:color w:val="000000"/>
                <w:sz w:val="24"/>
                <w:szCs w:val="26"/>
                <w:lang w:val="nl-NL"/>
              </w:rPr>
              <w:t>STT</w:t>
            </w:r>
          </w:p>
        </w:tc>
        <w:tc>
          <w:tcPr>
            <w:tcW w:w="6946" w:type="dxa"/>
            <w:vMerge w:val="restart"/>
            <w:vAlign w:val="center"/>
          </w:tcPr>
          <w:p w:rsidR="0016047A" w:rsidRPr="00F80731" w:rsidRDefault="0016047A" w:rsidP="002730EB">
            <w:pPr>
              <w:jc w:val="center"/>
              <w:rPr>
                <w:rFonts w:cs="Times New Roman"/>
                <w:b/>
                <w:color w:val="000000"/>
                <w:sz w:val="26"/>
                <w:szCs w:val="26"/>
                <w:lang w:val="nl-NL"/>
              </w:rPr>
            </w:pPr>
            <w:r w:rsidRPr="00F80731">
              <w:rPr>
                <w:rFonts w:cs="Times New Roman"/>
                <w:b/>
                <w:color w:val="000000"/>
                <w:sz w:val="26"/>
                <w:szCs w:val="26"/>
                <w:lang w:val="nl-NL"/>
              </w:rPr>
              <w:t>TÊN THỦ TỤC HÀNH CHÍNH</w:t>
            </w:r>
            <w:r w:rsidR="00A42A87" w:rsidRPr="00F80731">
              <w:rPr>
                <w:rFonts w:cs="Times New Roman"/>
                <w:b/>
                <w:color w:val="000000"/>
                <w:sz w:val="26"/>
                <w:szCs w:val="26"/>
                <w:lang w:val="nl-NL"/>
              </w:rPr>
              <w:t xml:space="preserve"> (58)</w:t>
            </w:r>
          </w:p>
        </w:tc>
        <w:tc>
          <w:tcPr>
            <w:tcW w:w="2268" w:type="dxa"/>
            <w:gridSpan w:val="2"/>
          </w:tcPr>
          <w:p w:rsidR="0016047A" w:rsidRPr="00F80731" w:rsidRDefault="0016047A" w:rsidP="002730EB">
            <w:pPr>
              <w:jc w:val="center"/>
              <w:rPr>
                <w:rFonts w:cs="Times New Roman"/>
                <w:b/>
                <w:color w:val="000000"/>
                <w:sz w:val="24"/>
                <w:szCs w:val="26"/>
                <w:lang w:val="nl-NL"/>
              </w:rPr>
            </w:pPr>
            <w:r w:rsidRPr="00F80731">
              <w:rPr>
                <w:rFonts w:cs="Times New Roman"/>
                <w:b/>
                <w:sz w:val="24"/>
                <w:szCs w:val="26"/>
                <w:lang w:val="nl-NL"/>
              </w:rPr>
              <w:t>Hình thức thực hiện qua dịch vụ bưu chính công ích</w:t>
            </w:r>
          </w:p>
        </w:tc>
      </w:tr>
      <w:tr w:rsidR="0016047A" w:rsidRPr="00F80731" w:rsidTr="0016047A">
        <w:trPr>
          <w:trHeight w:val="20"/>
        </w:trPr>
        <w:tc>
          <w:tcPr>
            <w:tcW w:w="675" w:type="dxa"/>
            <w:vMerge/>
          </w:tcPr>
          <w:p w:rsidR="0016047A" w:rsidRPr="00F80731" w:rsidRDefault="0016047A" w:rsidP="002730EB">
            <w:pPr>
              <w:rPr>
                <w:rFonts w:cs="Times New Roman"/>
                <w:b/>
                <w:color w:val="000000"/>
                <w:sz w:val="26"/>
                <w:szCs w:val="26"/>
                <w:lang w:val="nl-NL"/>
              </w:rPr>
            </w:pPr>
          </w:p>
        </w:tc>
        <w:tc>
          <w:tcPr>
            <w:tcW w:w="6946" w:type="dxa"/>
            <w:vMerge/>
          </w:tcPr>
          <w:p w:rsidR="0016047A" w:rsidRPr="00F80731" w:rsidRDefault="0016047A" w:rsidP="002730EB">
            <w:pPr>
              <w:rPr>
                <w:rFonts w:cs="Times New Roman"/>
                <w:b/>
                <w:color w:val="000000"/>
                <w:sz w:val="26"/>
                <w:szCs w:val="26"/>
                <w:lang w:val="nl-NL"/>
              </w:rPr>
            </w:pPr>
          </w:p>
        </w:tc>
        <w:tc>
          <w:tcPr>
            <w:tcW w:w="1276" w:type="dxa"/>
            <w:vAlign w:val="center"/>
          </w:tcPr>
          <w:p w:rsidR="0016047A" w:rsidRPr="00F80731" w:rsidRDefault="0016047A" w:rsidP="002730EB">
            <w:pPr>
              <w:pStyle w:val="NoSpacing"/>
              <w:jc w:val="center"/>
              <w:rPr>
                <w:rFonts w:cs="Times New Roman"/>
                <w:b/>
                <w:sz w:val="24"/>
                <w:szCs w:val="26"/>
                <w:lang w:val="nl-NL"/>
              </w:rPr>
            </w:pPr>
            <w:r w:rsidRPr="00F80731">
              <w:rPr>
                <w:rFonts w:cs="Times New Roman"/>
                <w:b/>
                <w:sz w:val="24"/>
                <w:szCs w:val="26"/>
                <w:lang w:val="nl-NL"/>
              </w:rPr>
              <w:t>Tiếp nhận hồ sơ</w:t>
            </w:r>
          </w:p>
        </w:tc>
        <w:tc>
          <w:tcPr>
            <w:tcW w:w="992" w:type="dxa"/>
            <w:vAlign w:val="center"/>
          </w:tcPr>
          <w:p w:rsidR="0016047A" w:rsidRPr="00F80731" w:rsidRDefault="0016047A" w:rsidP="002730EB">
            <w:pPr>
              <w:jc w:val="center"/>
              <w:rPr>
                <w:rFonts w:cs="Times New Roman"/>
                <w:b/>
                <w:sz w:val="24"/>
                <w:szCs w:val="26"/>
                <w:lang w:val="nl-NL"/>
              </w:rPr>
            </w:pPr>
            <w:r w:rsidRPr="00F80731">
              <w:rPr>
                <w:rFonts w:cs="Times New Roman"/>
                <w:b/>
                <w:sz w:val="24"/>
                <w:szCs w:val="26"/>
                <w:lang w:val="nl-NL"/>
              </w:rPr>
              <w:t>Trả kết quả</w:t>
            </w:r>
          </w:p>
        </w:tc>
      </w:tr>
      <w:tr w:rsidR="00A42A87" w:rsidRPr="00F80731" w:rsidTr="00C771AA">
        <w:tc>
          <w:tcPr>
            <w:tcW w:w="675" w:type="dxa"/>
            <w:vAlign w:val="center"/>
          </w:tcPr>
          <w:p w:rsidR="00A42A87" w:rsidRPr="00965FD6" w:rsidRDefault="00A42A87" w:rsidP="008C4882">
            <w:pPr>
              <w:spacing w:before="40" w:after="40"/>
              <w:jc w:val="center"/>
              <w:rPr>
                <w:rFonts w:cs="Times New Roman"/>
                <w:b/>
                <w:sz w:val="26"/>
                <w:szCs w:val="26"/>
              </w:rPr>
            </w:pPr>
            <w:r w:rsidRPr="00965FD6">
              <w:rPr>
                <w:rFonts w:cs="Times New Roman"/>
                <w:b/>
                <w:sz w:val="26"/>
                <w:szCs w:val="26"/>
              </w:rPr>
              <w:t>I</w:t>
            </w:r>
          </w:p>
        </w:tc>
        <w:tc>
          <w:tcPr>
            <w:tcW w:w="6946" w:type="dxa"/>
            <w:vAlign w:val="center"/>
          </w:tcPr>
          <w:p w:rsidR="00A42A87" w:rsidRPr="00965FD6" w:rsidRDefault="00A42A87" w:rsidP="008C4882">
            <w:pPr>
              <w:spacing w:before="40" w:after="40"/>
              <w:jc w:val="both"/>
              <w:rPr>
                <w:rFonts w:eastAsia="Times New Roman" w:cs="Times New Roman"/>
                <w:b/>
                <w:sz w:val="26"/>
                <w:szCs w:val="26"/>
                <w:lang w:eastAsia="vi-VN"/>
              </w:rPr>
            </w:pPr>
            <w:r w:rsidRPr="00965FD6">
              <w:rPr>
                <w:rFonts w:cs="Times New Roman"/>
                <w:b/>
                <w:color w:val="000000"/>
                <w:sz w:val="26"/>
                <w:szCs w:val="26"/>
              </w:rPr>
              <w:t>Lĩnh vực Tiêu chuẩn đo lường chất lượng</w:t>
            </w:r>
          </w:p>
        </w:tc>
        <w:tc>
          <w:tcPr>
            <w:tcW w:w="1276" w:type="dxa"/>
          </w:tcPr>
          <w:p w:rsidR="00A42A87" w:rsidRPr="00965FD6" w:rsidRDefault="00A42A87" w:rsidP="008C4882">
            <w:pPr>
              <w:spacing w:before="40" w:after="40"/>
              <w:rPr>
                <w:rFonts w:cs="Times New Roman"/>
                <w:color w:val="000000"/>
                <w:sz w:val="26"/>
                <w:szCs w:val="26"/>
                <w:lang w:val="nl-NL"/>
              </w:rPr>
            </w:pPr>
          </w:p>
        </w:tc>
        <w:tc>
          <w:tcPr>
            <w:tcW w:w="992" w:type="dxa"/>
          </w:tcPr>
          <w:p w:rsidR="00A42A87" w:rsidRPr="00965FD6" w:rsidRDefault="00A42A87" w:rsidP="008C4882">
            <w:pPr>
              <w:spacing w:before="40" w:after="40"/>
              <w:rPr>
                <w:rFonts w:cs="Times New Roman"/>
                <w:color w:val="000000"/>
                <w:sz w:val="26"/>
                <w:szCs w:val="26"/>
                <w:lang w:val="nl-NL"/>
              </w:rPr>
            </w:pP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1</w:t>
            </w:r>
          </w:p>
        </w:tc>
        <w:tc>
          <w:tcPr>
            <w:tcW w:w="6946" w:type="dxa"/>
            <w:vAlign w:val="center"/>
          </w:tcPr>
          <w:p w:rsidR="005F17D9" w:rsidRPr="00965FD6" w:rsidRDefault="005F17D9" w:rsidP="008C4882">
            <w:pPr>
              <w:keepNext/>
              <w:widowControl w:val="0"/>
              <w:spacing w:before="40" w:after="40"/>
              <w:jc w:val="both"/>
              <w:rPr>
                <w:rFonts w:cs="Times New Roman"/>
                <w:color w:val="000000"/>
                <w:sz w:val="26"/>
                <w:szCs w:val="26"/>
              </w:rPr>
            </w:pPr>
            <w:r w:rsidRPr="00965FD6">
              <w:rPr>
                <w:rFonts w:cs="Times New Roman"/>
                <w:color w:val="000000"/>
                <w:sz w:val="26"/>
                <w:szCs w:val="26"/>
              </w:rPr>
              <w:t>Thủ tục công bố sử dụng dấu định lượng</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2</w:t>
            </w:r>
          </w:p>
        </w:tc>
        <w:tc>
          <w:tcPr>
            <w:tcW w:w="6946" w:type="dxa"/>
            <w:vAlign w:val="center"/>
          </w:tcPr>
          <w:p w:rsidR="005F17D9" w:rsidRPr="00965FD6" w:rsidRDefault="005F17D9" w:rsidP="008C4882">
            <w:pPr>
              <w:keepNext/>
              <w:widowControl w:val="0"/>
              <w:spacing w:before="40" w:after="40"/>
              <w:jc w:val="both"/>
              <w:rPr>
                <w:rFonts w:cs="Times New Roman"/>
                <w:bCs/>
                <w:color w:val="000000"/>
                <w:sz w:val="26"/>
                <w:szCs w:val="26"/>
                <w:shd w:val="clear" w:color="auto" w:fill="FFFFFF"/>
              </w:rPr>
            </w:pPr>
            <w:r w:rsidRPr="00965FD6">
              <w:rPr>
                <w:rFonts w:cs="Times New Roman"/>
                <w:bCs/>
                <w:color w:val="000000"/>
                <w:sz w:val="26"/>
                <w:szCs w:val="26"/>
                <w:shd w:val="clear" w:color="auto" w:fill="FFFFFF"/>
              </w:rPr>
              <w:t>Thủ tục điều chỉnh nội dung bản công bố sử dụng dấu định lượng</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3</w:t>
            </w:r>
          </w:p>
        </w:tc>
        <w:tc>
          <w:tcPr>
            <w:tcW w:w="6946" w:type="dxa"/>
            <w:vAlign w:val="center"/>
          </w:tcPr>
          <w:p w:rsidR="005F17D9" w:rsidRPr="00965FD6" w:rsidRDefault="005F17D9" w:rsidP="008C4882">
            <w:pPr>
              <w:keepNext/>
              <w:widowControl w:val="0"/>
              <w:spacing w:before="40" w:after="40"/>
              <w:jc w:val="both"/>
              <w:rPr>
                <w:rFonts w:cs="Times New Roman"/>
                <w:color w:val="000000"/>
                <w:sz w:val="26"/>
                <w:szCs w:val="26"/>
              </w:rPr>
            </w:pPr>
            <w:r w:rsidRPr="00965FD6">
              <w:rPr>
                <w:rFonts w:cs="Times New Roman"/>
                <w:color w:val="000000"/>
                <w:sz w:val="26"/>
                <w:szCs w:val="26"/>
              </w:rPr>
              <w:t>Thủ tục đăng ký kiểm tra nhà nước về đo lường đối với phương tiện đo, lượng của hàng đóng gói sẵn nhập khẩu</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4</w:t>
            </w:r>
          </w:p>
        </w:tc>
        <w:tc>
          <w:tcPr>
            <w:tcW w:w="6946" w:type="dxa"/>
            <w:vAlign w:val="center"/>
          </w:tcPr>
          <w:p w:rsidR="005F17D9" w:rsidRPr="00965FD6" w:rsidRDefault="005F17D9" w:rsidP="008C4882">
            <w:pPr>
              <w:keepNext/>
              <w:widowControl w:val="0"/>
              <w:spacing w:before="40" w:after="40"/>
              <w:jc w:val="both"/>
              <w:rPr>
                <w:rFonts w:cs="Times New Roman"/>
                <w:color w:val="000000"/>
                <w:sz w:val="26"/>
                <w:szCs w:val="26"/>
              </w:rPr>
            </w:pPr>
            <w:r w:rsidRPr="00965FD6">
              <w:rPr>
                <w:rFonts w:cs="Times New Roman"/>
                <w:color w:val="000000"/>
                <w:sz w:val="26"/>
                <w:szCs w:val="26"/>
              </w:rPr>
              <w:t>Thủ tục đăng ký công bố hợp chuẩn dựa trên kết quả chứng nhận hợp chuẩn của tổ chức chứng nhận</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5</w:t>
            </w:r>
          </w:p>
        </w:tc>
        <w:tc>
          <w:tcPr>
            <w:tcW w:w="6946" w:type="dxa"/>
            <w:vAlign w:val="center"/>
          </w:tcPr>
          <w:p w:rsidR="005F17D9" w:rsidRPr="00965FD6" w:rsidRDefault="005F17D9" w:rsidP="008C4882">
            <w:pPr>
              <w:keepNext/>
              <w:widowControl w:val="0"/>
              <w:spacing w:before="40" w:after="40"/>
              <w:jc w:val="both"/>
              <w:rPr>
                <w:rFonts w:cs="Times New Roman"/>
                <w:color w:val="000000"/>
                <w:sz w:val="26"/>
                <w:szCs w:val="26"/>
              </w:rPr>
            </w:pPr>
            <w:r w:rsidRPr="00965FD6">
              <w:rPr>
                <w:rFonts w:cs="Times New Roman"/>
                <w:color w:val="000000"/>
                <w:sz w:val="26"/>
                <w:szCs w:val="26"/>
              </w:rPr>
              <w:t>Thủ tục đăng ký công bố hợp chuẩn dựa trên kết quả tự đánh giá của tổ chức, cá nhân sản xuất, kinh doanh</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6</w:t>
            </w:r>
          </w:p>
        </w:tc>
        <w:tc>
          <w:tcPr>
            <w:tcW w:w="6946" w:type="dxa"/>
            <w:vAlign w:val="center"/>
          </w:tcPr>
          <w:p w:rsidR="005F17D9" w:rsidRPr="00965FD6" w:rsidRDefault="005F17D9" w:rsidP="008C4882">
            <w:pPr>
              <w:keepNext/>
              <w:widowControl w:val="0"/>
              <w:spacing w:before="40" w:after="40"/>
              <w:jc w:val="both"/>
              <w:rPr>
                <w:rFonts w:cs="Times New Roman"/>
                <w:color w:val="000000"/>
                <w:sz w:val="26"/>
                <w:szCs w:val="26"/>
              </w:rPr>
            </w:pPr>
            <w:r w:rsidRPr="00965FD6">
              <w:rPr>
                <w:rFonts w:cs="Times New Roman"/>
                <w:color w:val="000000"/>
                <w:sz w:val="26"/>
                <w:szCs w:val="26"/>
              </w:rPr>
              <w:t>Thủ tục đăng ký công bố hợp quy đối với các sản phẩm, hàng hóa, dịch vụ, quá trình, môi trường được quản lý bởi các quy chuẩn kỹ thuật quốc gia do Bộ Khoa học và Công nghệ ban hành dựa trên kết quả chứng nhận hợp quy của tổ chức chứng nhận</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7</w:t>
            </w:r>
          </w:p>
        </w:tc>
        <w:tc>
          <w:tcPr>
            <w:tcW w:w="6946" w:type="dxa"/>
            <w:vAlign w:val="center"/>
          </w:tcPr>
          <w:p w:rsidR="005F17D9" w:rsidRPr="00965FD6" w:rsidRDefault="005F17D9" w:rsidP="008C4882">
            <w:pPr>
              <w:keepNext/>
              <w:widowControl w:val="0"/>
              <w:spacing w:before="40" w:after="40"/>
              <w:jc w:val="both"/>
              <w:rPr>
                <w:rFonts w:cs="Times New Roman"/>
                <w:color w:val="000000"/>
                <w:sz w:val="26"/>
                <w:szCs w:val="26"/>
              </w:rPr>
            </w:pPr>
            <w:r w:rsidRPr="00965FD6">
              <w:rPr>
                <w:rFonts w:cs="Times New Roman"/>
                <w:color w:val="000000"/>
                <w:sz w:val="26"/>
                <w:szCs w:val="26"/>
              </w:rPr>
              <w:t>Thủ tục đăng ký công bố hợp quy đối với các sản phẩm, hàng hóa, dịch vụ, quá trình, môi trường được quản lý bởi các quy chuẩn kỹ thuật quốc gia do Bộ Khoa học và Công nghệ ban hành dựa trên kết quả tự đánh giá của tổ chức, cá nhân sản xuất, kinh doanh</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8</w:t>
            </w:r>
          </w:p>
        </w:tc>
        <w:tc>
          <w:tcPr>
            <w:tcW w:w="6946" w:type="dxa"/>
            <w:vAlign w:val="center"/>
          </w:tcPr>
          <w:p w:rsidR="005F17D9" w:rsidRPr="00965FD6" w:rsidRDefault="005F17D9" w:rsidP="008C4882">
            <w:pPr>
              <w:keepNext/>
              <w:widowControl w:val="0"/>
              <w:spacing w:before="40" w:after="40"/>
              <w:jc w:val="both"/>
              <w:rPr>
                <w:rFonts w:cs="Times New Roman"/>
                <w:color w:val="000000"/>
                <w:sz w:val="26"/>
                <w:szCs w:val="26"/>
              </w:rPr>
            </w:pPr>
            <w:r w:rsidRPr="00965FD6">
              <w:rPr>
                <w:rFonts w:cs="Times New Roman"/>
                <w:color w:val="000000"/>
                <w:sz w:val="26"/>
                <w:szCs w:val="26"/>
              </w:rPr>
              <w:t>Thủ tục kiểm tra chất lượng hàng hóa nhập khẩu thuộc trách nhiệm quản lý của Bộ Khoa học và Công nghệ</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lastRenderedPageBreak/>
              <w:t>9</w:t>
            </w:r>
          </w:p>
        </w:tc>
        <w:tc>
          <w:tcPr>
            <w:tcW w:w="6946" w:type="dxa"/>
            <w:vAlign w:val="center"/>
          </w:tcPr>
          <w:p w:rsidR="005F17D9" w:rsidRPr="00965FD6" w:rsidRDefault="005F17D9" w:rsidP="008C4882">
            <w:pPr>
              <w:keepNext/>
              <w:widowControl w:val="0"/>
              <w:tabs>
                <w:tab w:val="left" w:pos="4962"/>
              </w:tabs>
              <w:spacing w:before="40" w:after="40"/>
              <w:jc w:val="both"/>
              <w:rPr>
                <w:rFonts w:cs="Times New Roman"/>
                <w:color w:val="000000"/>
                <w:sz w:val="26"/>
                <w:szCs w:val="26"/>
              </w:rPr>
            </w:pPr>
            <w:r w:rsidRPr="00965FD6">
              <w:rPr>
                <w:rFonts w:cs="Times New Roman"/>
                <w:color w:val="000000"/>
                <w:sz w:val="26"/>
                <w:szCs w:val="26"/>
              </w:rPr>
              <w:t>Thủ tục cấp giấy phép vận chuyển hàng nguy hiểm là các chất ôxy hóa, các hợp chất ô xít hữu cơ và các chất ăn mòn bằng phương tiện giao thông cơ giới đường bộ</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10</w:t>
            </w:r>
          </w:p>
        </w:tc>
        <w:tc>
          <w:tcPr>
            <w:tcW w:w="6946" w:type="dxa"/>
            <w:vAlign w:val="center"/>
          </w:tcPr>
          <w:p w:rsidR="005F17D9" w:rsidRPr="00965FD6" w:rsidRDefault="005F17D9" w:rsidP="008C4882">
            <w:pPr>
              <w:keepNext/>
              <w:widowControl w:val="0"/>
              <w:tabs>
                <w:tab w:val="left" w:pos="4962"/>
              </w:tabs>
              <w:spacing w:before="40" w:after="40"/>
              <w:jc w:val="both"/>
              <w:rPr>
                <w:rFonts w:cs="Times New Roman"/>
                <w:color w:val="000000"/>
                <w:sz w:val="26"/>
                <w:szCs w:val="26"/>
              </w:rPr>
            </w:pPr>
            <w:r w:rsidRPr="00965FD6">
              <w:rPr>
                <w:rFonts w:cs="Times New Roman"/>
                <w:color w:val="000000"/>
                <w:sz w:val="26"/>
                <w:szCs w:val="26"/>
              </w:rPr>
              <w:t>Thủ tục xét tặng giải thưởng chất lượng quốc gia</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11</w:t>
            </w:r>
          </w:p>
        </w:tc>
        <w:tc>
          <w:tcPr>
            <w:tcW w:w="6946" w:type="dxa"/>
            <w:vAlign w:val="center"/>
          </w:tcPr>
          <w:p w:rsidR="005F17D9" w:rsidRPr="00965FD6" w:rsidRDefault="005F17D9" w:rsidP="008C4882">
            <w:pPr>
              <w:keepNext/>
              <w:widowControl w:val="0"/>
              <w:tabs>
                <w:tab w:val="left" w:pos="4962"/>
              </w:tabs>
              <w:spacing w:before="40" w:after="40"/>
              <w:jc w:val="both"/>
              <w:rPr>
                <w:rFonts w:cs="Times New Roman"/>
                <w:color w:val="000000"/>
                <w:sz w:val="26"/>
                <w:szCs w:val="26"/>
              </w:rPr>
            </w:pPr>
            <w:r w:rsidRPr="00965FD6">
              <w:rPr>
                <w:rFonts w:cs="Times New Roman"/>
                <w:color w:val="000000"/>
                <w:sz w:val="26"/>
                <w:szCs w:val="26"/>
              </w:rPr>
              <w:t>Thủ tục cấp Giấy xác nhận đăng ký hoạt động xét tặng giải thưởng chất lượng sản phẩm, hàng hóa của tổ chức cá nhân</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b/>
                <w:sz w:val="26"/>
                <w:szCs w:val="26"/>
              </w:rPr>
            </w:pPr>
            <w:r w:rsidRPr="00965FD6">
              <w:rPr>
                <w:rFonts w:cs="Times New Roman"/>
                <w:b/>
                <w:sz w:val="26"/>
                <w:szCs w:val="26"/>
              </w:rPr>
              <w:t>II</w:t>
            </w:r>
          </w:p>
        </w:tc>
        <w:tc>
          <w:tcPr>
            <w:tcW w:w="6946" w:type="dxa"/>
            <w:vAlign w:val="center"/>
          </w:tcPr>
          <w:p w:rsidR="005F17D9" w:rsidRPr="00965FD6" w:rsidRDefault="005F17D9" w:rsidP="008C4882">
            <w:pPr>
              <w:keepNext/>
              <w:widowControl w:val="0"/>
              <w:tabs>
                <w:tab w:val="left" w:pos="4962"/>
              </w:tabs>
              <w:spacing w:before="40" w:after="40"/>
              <w:jc w:val="both"/>
              <w:rPr>
                <w:rFonts w:cs="Times New Roman"/>
                <w:color w:val="000000"/>
                <w:sz w:val="26"/>
                <w:szCs w:val="26"/>
              </w:rPr>
            </w:pPr>
            <w:r w:rsidRPr="00965FD6">
              <w:rPr>
                <w:rFonts w:cs="Times New Roman"/>
                <w:b/>
                <w:color w:val="000000"/>
                <w:sz w:val="26"/>
                <w:szCs w:val="26"/>
              </w:rPr>
              <w:t>Lĩnh vực Sở hữu trí tuệ</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12</w:t>
            </w:r>
          </w:p>
        </w:tc>
        <w:tc>
          <w:tcPr>
            <w:tcW w:w="6946" w:type="dxa"/>
            <w:vAlign w:val="center"/>
          </w:tcPr>
          <w:p w:rsidR="005F17D9" w:rsidRPr="00965FD6" w:rsidRDefault="005F17D9" w:rsidP="008C4882">
            <w:pPr>
              <w:keepNext/>
              <w:widowControl w:val="0"/>
              <w:tabs>
                <w:tab w:val="left" w:pos="4962"/>
              </w:tabs>
              <w:spacing w:before="40" w:after="40"/>
              <w:jc w:val="both"/>
              <w:rPr>
                <w:rFonts w:cs="Times New Roman"/>
                <w:color w:val="000000"/>
                <w:sz w:val="26"/>
                <w:szCs w:val="26"/>
              </w:rPr>
            </w:pPr>
            <w:r w:rsidRPr="00965FD6">
              <w:rPr>
                <w:rFonts w:cs="Times New Roman"/>
                <w:color w:val="000000"/>
                <w:sz w:val="26"/>
                <w:szCs w:val="26"/>
              </w:rPr>
              <w:t>Thủ tục đăng ký chủ trì thực hiện dự án do Trung ương ủy quyền cho địa phương quản lý thuộc Chương trình hỗ trợ phát triển tài sản trí tuệ</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13</w:t>
            </w:r>
          </w:p>
        </w:tc>
        <w:tc>
          <w:tcPr>
            <w:tcW w:w="6946" w:type="dxa"/>
            <w:vAlign w:val="center"/>
          </w:tcPr>
          <w:p w:rsidR="005F17D9" w:rsidRPr="00965FD6" w:rsidRDefault="005F17D9" w:rsidP="008C4882">
            <w:pPr>
              <w:keepNext/>
              <w:widowControl w:val="0"/>
              <w:tabs>
                <w:tab w:val="left" w:pos="4962"/>
              </w:tabs>
              <w:spacing w:before="40" w:after="40"/>
              <w:jc w:val="both"/>
              <w:rPr>
                <w:rFonts w:cs="Times New Roman"/>
                <w:color w:val="000000"/>
                <w:sz w:val="26"/>
                <w:szCs w:val="26"/>
              </w:rPr>
            </w:pPr>
            <w:r w:rsidRPr="00965FD6">
              <w:rPr>
                <w:rFonts w:cs="Times New Roman"/>
                <w:color w:val="000000"/>
                <w:sz w:val="26"/>
                <w:szCs w:val="26"/>
              </w:rPr>
              <w:t>Thủ tục cấp giấy chứng nhận tổ chức đủ điều kiện hoạt động giám định sở hữu công nghiệp</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14</w:t>
            </w:r>
          </w:p>
        </w:tc>
        <w:tc>
          <w:tcPr>
            <w:tcW w:w="6946" w:type="dxa"/>
            <w:vAlign w:val="center"/>
          </w:tcPr>
          <w:p w:rsidR="005F17D9" w:rsidRPr="00965FD6" w:rsidRDefault="005F17D9" w:rsidP="008C4882">
            <w:pPr>
              <w:keepNext/>
              <w:widowControl w:val="0"/>
              <w:tabs>
                <w:tab w:val="left" w:pos="4962"/>
              </w:tabs>
              <w:spacing w:before="40" w:after="40"/>
              <w:jc w:val="both"/>
              <w:rPr>
                <w:rFonts w:cs="Times New Roman"/>
                <w:color w:val="000000"/>
                <w:sz w:val="26"/>
                <w:szCs w:val="26"/>
              </w:rPr>
            </w:pPr>
            <w:r w:rsidRPr="00965FD6">
              <w:rPr>
                <w:rFonts w:cs="Times New Roman"/>
                <w:color w:val="000000"/>
                <w:sz w:val="26"/>
                <w:szCs w:val="26"/>
              </w:rPr>
              <w:t>Thủ tục cấp lại Giấy chứng nhận tổ chức đủ điều kiện hoạt động giám định sở hữu công nghiệp</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b/>
                <w:sz w:val="26"/>
                <w:szCs w:val="26"/>
              </w:rPr>
            </w:pPr>
            <w:r w:rsidRPr="00965FD6">
              <w:rPr>
                <w:rFonts w:cs="Times New Roman"/>
                <w:b/>
                <w:sz w:val="26"/>
                <w:szCs w:val="26"/>
              </w:rPr>
              <w:t>III</w:t>
            </w:r>
          </w:p>
        </w:tc>
        <w:tc>
          <w:tcPr>
            <w:tcW w:w="6946" w:type="dxa"/>
            <w:vAlign w:val="center"/>
          </w:tcPr>
          <w:p w:rsidR="005F17D9" w:rsidRPr="00965FD6" w:rsidRDefault="005F17D9" w:rsidP="008C4882">
            <w:pPr>
              <w:spacing w:before="40" w:after="40"/>
              <w:jc w:val="both"/>
              <w:rPr>
                <w:rFonts w:cs="Times New Roman"/>
                <w:sz w:val="26"/>
                <w:szCs w:val="26"/>
              </w:rPr>
            </w:pPr>
            <w:r w:rsidRPr="00965FD6">
              <w:rPr>
                <w:rFonts w:cs="Times New Roman"/>
                <w:b/>
                <w:sz w:val="26"/>
                <w:szCs w:val="26"/>
              </w:rPr>
              <w:t xml:space="preserve">Lĩnh vực Năng lượng nguyên tử, an toàn bức xạ hạt nhân </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15</w:t>
            </w:r>
          </w:p>
        </w:tc>
        <w:tc>
          <w:tcPr>
            <w:tcW w:w="6946" w:type="dxa"/>
            <w:vAlign w:val="center"/>
          </w:tcPr>
          <w:p w:rsidR="005F17D9" w:rsidRPr="00965FD6" w:rsidRDefault="005F17D9" w:rsidP="008C4882">
            <w:pPr>
              <w:keepNext/>
              <w:widowControl w:val="0"/>
              <w:spacing w:before="40" w:after="40"/>
              <w:jc w:val="both"/>
              <w:rPr>
                <w:rFonts w:cs="Times New Roman"/>
                <w:color w:val="000000"/>
                <w:sz w:val="26"/>
                <w:szCs w:val="26"/>
              </w:rPr>
            </w:pPr>
            <w:r w:rsidRPr="00965FD6">
              <w:rPr>
                <w:rFonts w:cs="Times New Roman"/>
                <w:color w:val="000000"/>
                <w:sz w:val="26"/>
                <w:szCs w:val="26"/>
              </w:rPr>
              <w:t>Thủ tục khai báo thiết bị X-quang chẩn đoán trong y tế</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16</w:t>
            </w:r>
          </w:p>
        </w:tc>
        <w:tc>
          <w:tcPr>
            <w:tcW w:w="6946" w:type="dxa"/>
            <w:vAlign w:val="center"/>
          </w:tcPr>
          <w:p w:rsidR="005F17D9" w:rsidRPr="00965FD6" w:rsidRDefault="005F17D9" w:rsidP="008C4882">
            <w:pPr>
              <w:keepNext/>
              <w:widowControl w:val="0"/>
              <w:tabs>
                <w:tab w:val="left" w:pos="4962"/>
              </w:tabs>
              <w:autoSpaceDE w:val="0"/>
              <w:autoSpaceDN w:val="0"/>
              <w:adjustRightInd w:val="0"/>
              <w:spacing w:before="40" w:after="40"/>
              <w:jc w:val="both"/>
              <w:rPr>
                <w:rFonts w:cs="Times New Roman"/>
                <w:color w:val="000000"/>
                <w:sz w:val="26"/>
                <w:szCs w:val="26"/>
              </w:rPr>
            </w:pPr>
            <w:r w:rsidRPr="00965FD6">
              <w:rPr>
                <w:rFonts w:cs="Times New Roman"/>
                <w:color w:val="000000"/>
                <w:sz w:val="26"/>
                <w:szCs w:val="26"/>
              </w:rPr>
              <w:t>Thủ tục cấp giấy phép tiến hành công việc bức xạ (sử dụng thiết bị X-quang chẩn đoán trong y tế)</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17</w:t>
            </w:r>
          </w:p>
        </w:tc>
        <w:tc>
          <w:tcPr>
            <w:tcW w:w="6946" w:type="dxa"/>
          </w:tcPr>
          <w:p w:rsidR="005F17D9" w:rsidRPr="00965FD6" w:rsidRDefault="005F17D9" w:rsidP="008C4882">
            <w:pPr>
              <w:tabs>
                <w:tab w:val="left" w:pos="4962"/>
              </w:tabs>
              <w:autoSpaceDE w:val="0"/>
              <w:autoSpaceDN w:val="0"/>
              <w:adjustRightInd w:val="0"/>
              <w:spacing w:before="40" w:after="40"/>
              <w:jc w:val="both"/>
              <w:rPr>
                <w:rFonts w:cs="Times New Roman"/>
                <w:color w:val="000000"/>
                <w:sz w:val="26"/>
                <w:szCs w:val="26"/>
              </w:rPr>
            </w:pPr>
            <w:r w:rsidRPr="00965FD6">
              <w:rPr>
                <w:rFonts w:cs="Times New Roman"/>
                <w:color w:val="000000"/>
                <w:sz w:val="26"/>
                <w:szCs w:val="26"/>
              </w:rPr>
              <w:t>Thủ tục gia hạn giấy phép tiến hành công việc bức xạ (sử dụng thiết bị X-quang chẩn đoán trong y tế)</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18</w:t>
            </w:r>
          </w:p>
        </w:tc>
        <w:tc>
          <w:tcPr>
            <w:tcW w:w="6946" w:type="dxa"/>
          </w:tcPr>
          <w:p w:rsidR="005F17D9" w:rsidRPr="00965FD6" w:rsidRDefault="005F17D9" w:rsidP="008C4882">
            <w:pPr>
              <w:tabs>
                <w:tab w:val="left" w:pos="4962"/>
              </w:tabs>
              <w:autoSpaceDE w:val="0"/>
              <w:autoSpaceDN w:val="0"/>
              <w:adjustRightInd w:val="0"/>
              <w:spacing w:before="40" w:after="40"/>
              <w:jc w:val="both"/>
              <w:rPr>
                <w:rFonts w:cs="Times New Roman"/>
                <w:color w:val="000000"/>
                <w:sz w:val="26"/>
                <w:szCs w:val="26"/>
              </w:rPr>
            </w:pPr>
            <w:r w:rsidRPr="00965FD6">
              <w:rPr>
                <w:rFonts w:cs="Times New Roman"/>
                <w:color w:val="000000"/>
                <w:sz w:val="26"/>
                <w:szCs w:val="26"/>
              </w:rPr>
              <w:t>Thủ tục sửa đổi, bổ sung giấy phép tiến hành công việc bức xạ (đối với  thiết bị X-quang chẩn đoán trong y tế)</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19</w:t>
            </w:r>
          </w:p>
        </w:tc>
        <w:tc>
          <w:tcPr>
            <w:tcW w:w="6946" w:type="dxa"/>
          </w:tcPr>
          <w:p w:rsidR="005F17D9" w:rsidRPr="00965FD6" w:rsidRDefault="005F17D9" w:rsidP="008C4882">
            <w:pPr>
              <w:tabs>
                <w:tab w:val="left" w:pos="4962"/>
              </w:tabs>
              <w:autoSpaceDE w:val="0"/>
              <w:autoSpaceDN w:val="0"/>
              <w:adjustRightInd w:val="0"/>
              <w:spacing w:before="40" w:after="40"/>
              <w:jc w:val="both"/>
              <w:rPr>
                <w:rFonts w:cs="Times New Roman"/>
                <w:color w:val="000000"/>
                <w:sz w:val="26"/>
                <w:szCs w:val="26"/>
              </w:rPr>
            </w:pPr>
            <w:r w:rsidRPr="00965FD6">
              <w:rPr>
                <w:rFonts w:cs="Times New Roman"/>
                <w:color w:val="000000"/>
                <w:sz w:val="26"/>
                <w:szCs w:val="26"/>
              </w:rPr>
              <w:t>Thủ tục cấp lại giấy phép tiến hành công việc bức xạ (đối với thiết bị X-quang chẩn đoán trong y tế)</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20</w:t>
            </w:r>
          </w:p>
        </w:tc>
        <w:tc>
          <w:tcPr>
            <w:tcW w:w="6946" w:type="dxa"/>
            <w:vAlign w:val="center"/>
          </w:tcPr>
          <w:p w:rsidR="005F17D9" w:rsidRPr="00965FD6" w:rsidRDefault="005F17D9" w:rsidP="008C4882">
            <w:pPr>
              <w:keepNext/>
              <w:widowControl w:val="0"/>
              <w:tabs>
                <w:tab w:val="left" w:pos="4962"/>
              </w:tabs>
              <w:autoSpaceDE w:val="0"/>
              <w:autoSpaceDN w:val="0"/>
              <w:adjustRightInd w:val="0"/>
              <w:spacing w:before="40" w:after="40"/>
              <w:jc w:val="both"/>
              <w:rPr>
                <w:rFonts w:cs="Times New Roman"/>
                <w:color w:val="000000"/>
                <w:sz w:val="26"/>
                <w:szCs w:val="26"/>
              </w:rPr>
            </w:pPr>
            <w:r w:rsidRPr="00965FD6">
              <w:rPr>
                <w:rFonts w:cs="Times New Roman"/>
                <w:color w:val="000000"/>
                <w:sz w:val="26"/>
                <w:szCs w:val="26"/>
              </w:rPr>
              <w:t>Thủ tục cấp và cấp lại chứng chỉ nhân viên bức xạ (</w:t>
            </w:r>
            <w:r w:rsidRPr="00965FD6">
              <w:rPr>
                <w:rFonts w:cs="Times New Roman"/>
                <w:bCs/>
                <w:sz w:val="26"/>
                <w:szCs w:val="26"/>
              </w:rPr>
              <w:t>người phụ trách an toàn cơ sở X-quang chẩn đoán trong y tế</w:t>
            </w:r>
            <w:r w:rsidRPr="00965FD6">
              <w:rPr>
                <w:rFonts w:cs="Times New Roman"/>
                <w:color w:val="000000"/>
                <w:sz w:val="26"/>
                <w:szCs w:val="26"/>
              </w:rPr>
              <w:t>)</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b/>
                <w:sz w:val="26"/>
                <w:szCs w:val="26"/>
              </w:rPr>
            </w:pPr>
            <w:r w:rsidRPr="00965FD6">
              <w:rPr>
                <w:rFonts w:cs="Times New Roman"/>
                <w:b/>
                <w:sz w:val="26"/>
                <w:szCs w:val="26"/>
              </w:rPr>
              <w:t>IV</w:t>
            </w:r>
          </w:p>
        </w:tc>
        <w:tc>
          <w:tcPr>
            <w:tcW w:w="6946" w:type="dxa"/>
            <w:vAlign w:val="center"/>
          </w:tcPr>
          <w:p w:rsidR="005F17D9" w:rsidRPr="00965FD6" w:rsidRDefault="005F17D9" w:rsidP="008C4882">
            <w:pPr>
              <w:spacing w:before="40" w:after="40"/>
              <w:jc w:val="both"/>
              <w:rPr>
                <w:rFonts w:cs="Times New Roman"/>
                <w:sz w:val="26"/>
                <w:szCs w:val="26"/>
              </w:rPr>
            </w:pPr>
            <w:r w:rsidRPr="00965FD6">
              <w:rPr>
                <w:rFonts w:cs="Times New Roman"/>
                <w:b/>
                <w:color w:val="000000"/>
                <w:sz w:val="26"/>
                <w:szCs w:val="26"/>
              </w:rPr>
              <w:t xml:space="preserve">Lĩnh vực hoạt động Khoa học và công nghệ  </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21</w:t>
            </w:r>
          </w:p>
        </w:tc>
        <w:tc>
          <w:tcPr>
            <w:tcW w:w="6946" w:type="dxa"/>
            <w:vAlign w:val="center"/>
          </w:tcPr>
          <w:p w:rsidR="005F17D9" w:rsidRPr="008C4882" w:rsidRDefault="005F17D9" w:rsidP="008C4882">
            <w:pPr>
              <w:keepNext/>
              <w:widowControl w:val="0"/>
              <w:tabs>
                <w:tab w:val="left" w:pos="4962"/>
              </w:tabs>
              <w:spacing w:before="60" w:after="40"/>
              <w:rPr>
                <w:rFonts w:cs="Times New Roman"/>
                <w:color w:val="000000"/>
                <w:sz w:val="26"/>
                <w:szCs w:val="26"/>
              </w:rPr>
            </w:pPr>
            <w:r w:rsidRPr="008C4882">
              <w:rPr>
                <w:rFonts w:cs="Times New Roman"/>
                <w:color w:val="000000"/>
                <w:sz w:val="26"/>
                <w:szCs w:val="26"/>
              </w:rPr>
              <w:t>Thủ tục đánh giá kết quả thực hiện nhiệm vụ khoa học và công nghệ không sử dụng ngân sách nhà nước.</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22</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z w:val="26"/>
                <w:szCs w:val="26"/>
              </w:rPr>
              <w:t>Thủ tục 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23</w:t>
            </w:r>
          </w:p>
        </w:tc>
        <w:tc>
          <w:tcPr>
            <w:tcW w:w="6946" w:type="dxa"/>
            <w:vAlign w:val="center"/>
          </w:tcPr>
          <w:p w:rsidR="005F17D9" w:rsidRPr="00965FD6" w:rsidRDefault="005F17D9" w:rsidP="008C4882">
            <w:pPr>
              <w:keepNext/>
              <w:widowControl w:val="0"/>
              <w:spacing w:before="60" w:after="40"/>
              <w:jc w:val="both"/>
              <w:rPr>
                <w:rFonts w:cs="Times New Roman"/>
                <w:sz w:val="26"/>
                <w:szCs w:val="26"/>
                <w:lang w:val="vi-VN"/>
              </w:rPr>
            </w:pPr>
            <w:r w:rsidRPr="00965FD6">
              <w:rPr>
                <w:rFonts w:cs="Times New Roman"/>
                <w:sz w:val="26"/>
                <w:szCs w:val="26"/>
              </w:rPr>
              <w:t>Thủ tục đ</w:t>
            </w:r>
            <w:r w:rsidRPr="00965FD6">
              <w:rPr>
                <w:rFonts w:cs="Times New Roman"/>
                <w:sz w:val="26"/>
                <w:szCs w:val="26"/>
                <w:lang w:val="vi-VN"/>
              </w:rPr>
              <w:t>ánh giá đồng thời 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24</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pacing w:val="-6"/>
                <w:sz w:val="26"/>
                <w:szCs w:val="26"/>
              </w:rPr>
              <w:t>Thủ tục cấp Giấy chứng nhận đăng ký hoạt động Sàn giao dịch công nghệ vùng</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25</w:t>
            </w:r>
          </w:p>
        </w:tc>
        <w:tc>
          <w:tcPr>
            <w:tcW w:w="6946" w:type="dxa"/>
            <w:vAlign w:val="center"/>
          </w:tcPr>
          <w:p w:rsidR="005F17D9" w:rsidRPr="008C4882" w:rsidRDefault="005F17D9" w:rsidP="008C4882">
            <w:pPr>
              <w:keepNext/>
              <w:widowControl w:val="0"/>
              <w:tabs>
                <w:tab w:val="left" w:pos="4962"/>
              </w:tabs>
              <w:spacing w:before="60" w:after="40"/>
              <w:jc w:val="both"/>
              <w:rPr>
                <w:rFonts w:cs="Times New Roman"/>
                <w:color w:val="000000"/>
                <w:sz w:val="26"/>
                <w:szCs w:val="26"/>
              </w:rPr>
            </w:pPr>
            <w:r w:rsidRPr="008C4882">
              <w:rPr>
                <w:rFonts w:cs="Times New Roman"/>
                <w:color w:val="000000"/>
                <w:sz w:val="26"/>
                <w:szCs w:val="26"/>
              </w:rPr>
              <w:t xml:space="preserve">Thủ tục cấp giấy chứng nhận đăng ký hoạt động Trung tâm giao dịch công nghệ </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26</w:t>
            </w:r>
          </w:p>
        </w:tc>
        <w:tc>
          <w:tcPr>
            <w:tcW w:w="6946" w:type="dxa"/>
            <w:vAlign w:val="center"/>
          </w:tcPr>
          <w:p w:rsidR="005F17D9" w:rsidRPr="00965FD6" w:rsidRDefault="005F17D9" w:rsidP="008C4882">
            <w:pPr>
              <w:keepNext/>
              <w:widowControl w:val="0"/>
              <w:spacing w:before="60" w:after="40"/>
              <w:jc w:val="both"/>
              <w:rPr>
                <w:rFonts w:cs="Times New Roman"/>
                <w:color w:val="000000"/>
                <w:sz w:val="26"/>
                <w:szCs w:val="26"/>
              </w:rPr>
            </w:pPr>
            <w:r w:rsidRPr="00965FD6">
              <w:rPr>
                <w:rFonts w:eastAsia="Calibri" w:cs="Times New Roman"/>
                <w:color w:val="000000"/>
                <w:sz w:val="26"/>
                <w:szCs w:val="26"/>
              </w:rPr>
              <w:t xml:space="preserve">Thủ tục cấp giấy chứng nhận đăng ký hoạt động Trung tâm xúc </w:t>
            </w:r>
            <w:r w:rsidRPr="00965FD6">
              <w:rPr>
                <w:rFonts w:eastAsia="Calibri" w:cs="Times New Roman"/>
                <w:color w:val="000000"/>
                <w:sz w:val="26"/>
                <w:szCs w:val="26"/>
              </w:rPr>
              <w:lastRenderedPageBreak/>
              <w:t>tiến và hỗ trợ hoạt động chuyển giao công nghệ</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lastRenderedPageBreak/>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lastRenderedPageBreak/>
              <w:t>27</w:t>
            </w:r>
          </w:p>
        </w:tc>
        <w:tc>
          <w:tcPr>
            <w:tcW w:w="6946" w:type="dxa"/>
            <w:vAlign w:val="center"/>
          </w:tcPr>
          <w:p w:rsidR="005F17D9" w:rsidRPr="00965FD6" w:rsidRDefault="005F17D9" w:rsidP="008C4882">
            <w:pPr>
              <w:keepNext/>
              <w:widowControl w:val="0"/>
              <w:spacing w:before="60" w:after="40"/>
              <w:jc w:val="both"/>
              <w:rPr>
                <w:rFonts w:cs="Times New Roman"/>
                <w:color w:val="000000"/>
                <w:sz w:val="26"/>
                <w:szCs w:val="26"/>
              </w:rPr>
            </w:pPr>
            <w:r w:rsidRPr="00965FD6">
              <w:rPr>
                <w:rFonts w:eastAsia="Calibri" w:cs="Times New Roman"/>
                <w:color w:val="000000"/>
                <w:sz w:val="26"/>
                <w:szCs w:val="26"/>
              </w:rPr>
              <w:t>Thủ tục cấp giấy chứng nhận đăng ký hoạt động Trung tâm hỗ trợ định giá tài sản trí tuệ</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28</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sz w:val="26"/>
                <w:szCs w:val="26"/>
              </w:rPr>
            </w:pPr>
            <w:r w:rsidRPr="00965FD6">
              <w:rPr>
                <w:rFonts w:cs="Times New Roman"/>
                <w:color w:val="000000"/>
                <w:spacing w:val="-6"/>
                <w:sz w:val="26"/>
                <w:szCs w:val="26"/>
              </w:rPr>
              <w:t>Thủ tục cấp giấy chứng nhận đăng ký hoạt động Trung tâm hỗ trợ đổi mới sáng tạo</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29</w:t>
            </w:r>
          </w:p>
        </w:tc>
        <w:tc>
          <w:tcPr>
            <w:tcW w:w="6946" w:type="dxa"/>
            <w:vAlign w:val="center"/>
          </w:tcPr>
          <w:p w:rsidR="005F17D9" w:rsidRPr="00965FD6" w:rsidRDefault="005F17D9" w:rsidP="008C4882">
            <w:pPr>
              <w:keepNext/>
              <w:widowControl w:val="0"/>
              <w:spacing w:before="60" w:after="40"/>
              <w:jc w:val="both"/>
              <w:rPr>
                <w:rFonts w:cs="Times New Roman"/>
                <w:color w:val="000000"/>
                <w:sz w:val="26"/>
                <w:szCs w:val="26"/>
              </w:rPr>
            </w:pPr>
            <w:r w:rsidRPr="00965FD6">
              <w:rPr>
                <w:rFonts w:eastAsia="Calibri" w:cs="Times New Roman"/>
                <w:color w:val="000000"/>
                <w:sz w:val="26"/>
                <w:szCs w:val="26"/>
              </w:rPr>
              <w:t xml:space="preserve">Thủ tục cấp giấy chứng nhận đăng ký hoạt động </w:t>
            </w:r>
            <w:r w:rsidRPr="00965FD6">
              <w:rPr>
                <w:rFonts w:cs="Times New Roman"/>
                <w:color w:val="000000"/>
                <w:sz w:val="26"/>
                <w:szCs w:val="26"/>
              </w:rPr>
              <w:t>Cơ sở ươm tạo công nghệ, ươm tạo doanh nghiệp khoa học và công nghệ</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30</w:t>
            </w:r>
          </w:p>
        </w:tc>
        <w:tc>
          <w:tcPr>
            <w:tcW w:w="6946" w:type="dxa"/>
            <w:vAlign w:val="center"/>
          </w:tcPr>
          <w:p w:rsidR="005F17D9" w:rsidRPr="00965FD6" w:rsidRDefault="005F17D9" w:rsidP="008C4882">
            <w:pPr>
              <w:keepNext/>
              <w:widowControl w:val="0"/>
              <w:tabs>
                <w:tab w:val="left" w:pos="601"/>
              </w:tabs>
              <w:spacing w:before="60" w:after="40"/>
              <w:jc w:val="both"/>
              <w:rPr>
                <w:rFonts w:cs="Times New Roman"/>
                <w:sz w:val="26"/>
                <w:szCs w:val="26"/>
              </w:rPr>
            </w:pPr>
            <w:r w:rsidRPr="00965FD6">
              <w:rPr>
                <w:rFonts w:cs="Times New Roman"/>
                <w:sz w:val="26"/>
                <w:szCs w:val="26"/>
              </w:rPr>
              <w:t>Thủ tục bổ nhiệm giám định viên tư pháp</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31</w:t>
            </w:r>
          </w:p>
        </w:tc>
        <w:tc>
          <w:tcPr>
            <w:tcW w:w="6946" w:type="dxa"/>
            <w:vAlign w:val="center"/>
          </w:tcPr>
          <w:p w:rsidR="005F17D9" w:rsidRPr="00965FD6" w:rsidRDefault="005F17D9" w:rsidP="008C4882">
            <w:pPr>
              <w:keepNext/>
              <w:widowControl w:val="0"/>
              <w:tabs>
                <w:tab w:val="left" w:pos="601"/>
              </w:tabs>
              <w:spacing w:before="60" w:after="40"/>
              <w:jc w:val="both"/>
              <w:rPr>
                <w:rFonts w:cs="Times New Roman"/>
                <w:sz w:val="26"/>
                <w:szCs w:val="26"/>
              </w:rPr>
            </w:pPr>
            <w:r w:rsidRPr="00965FD6">
              <w:rPr>
                <w:rFonts w:cs="Times New Roman"/>
                <w:sz w:val="26"/>
                <w:szCs w:val="26"/>
              </w:rPr>
              <w:t>Thủ tục miễn nhiệm giám định viên tư pháp</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32</w:t>
            </w:r>
          </w:p>
        </w:tc>
        <w:tc>
          <w:tcPr>
            <w:tcW w:w="6946" w:type="dxa"/>
            <w:vAlign w:val="center"/>
          </w:tcPr>
          <w:p w:rsidR="005F17D9" w:rsidRPr="00965FD6" w:rsidRDefault="005F17D9" w:rsidP="008C4882">
            <w:pPr>
              <w:keepNext/>
              <w:widowControl w:val="0"/>
              <w:tabs>
                <w:tab w:val="left" w:pos="851"/>
              </w:tabs>
              <w:spacing w:before="60" w:after="40"/>
              <w:jc w:val="both"/>
              <w:rPr>
                <w:rFonts w:cs="Times New Roman"/>
                <w:sz w:val="26"/>
                <w:szCs w:val="26"/>
              </w:rPr>
            </w:pPr>
            <w:r w:rsidRPr="00965FD6">
              <w:rPr>
                <w:rFonts w:cs="Times New Roman"/>
                <w:sz w:val="26"/>
                <w:szCs w:val="26"/>
              </w:rPr>
              <w:t xml:space="preserve">Thủ tục đăng ký </w:t>
            </w:r>
            <w:r w:rsidRPr="00965FD6">
              <w:rPr>
                <w:rFonts w:cs="Times New Roman"/>
                <w:color w:val="000000"/>
                <w:sz w:val="26"/>
                <w:szCs w:val="26"/>
              </w:rPr>
              <w:t>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 thành phố trực thuộc trung ương.</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33</w:t>
            </w:r>
          </w:p>
        </w:tc>
        <w:tc>
          <w:tcPr>
            <w:tcW w:w="6946" w:type="dxa"/>
            <w:vAlign w:val="center"/>
          </w:tcPr>
          <w:p w:rsidR="005F17D9" w:rsidRPr="00965FD6" w:rsidRDefault="005F17D9" w:rsidP="008C4882">
            <w:pPr>
              <w:keepNext/>
              <w:widowControl w:val="0"/>
              <w:tabs>
                <w:tab w:val="left" w:pos="851"/>
              </w:tabs>
              <w:spacing w:before="60" w:after="40"/>
              <w:jc w:val="both"/>
              <w:rPr>
                <w:rFonts w:cs="Times New Roman"/>
                <w:sz w:val="26"/>
                <w:szCs w:val="26"/>
              </w:rPr>
            </w:pPr>
            <w:r w:rsidRPr="00965FD6">
              <w:rPr>
                <w:rFonts w:cs="Times New Roman"/>
                <w:sz w:val="26"/>
                <w:szCs w:val="26"/>
              </w:rPr>
              <w:t>Thủ tục đăng ký kết quả thực hiện nhiệm vụ khoa học và công nghệ không sử dụng ngân sách nhà nước.</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34</w:t>
            </w:r>
          </w:p>
        </w:tc>
        <w:tc>
          <w:tcPr>
            <w:tcW w:w="6946" w:type="dxa"/>
            <w:vAlign w:val="center"/>
          </w:tcPr>
          <w:p w:rsidR="005F17D9" w:rsidRPr="00965FD6" w:rsidRDefault="005F17D9" w:rsidP="008C4882">
            <w:pPr>
              <w:keepNext/>
              <w:widowControl w:val="0"/>
              <w:tabs>
                <w:tab w:val="left" w:pos="601"/>
              </w:tabs>
              <w:spacing w:before="60" w:after="40"/>
              <w:jc w:val="both"/>
              <w:rPr>
                <w:rFonts w:cs="Times New Roman"/>
                <w:sz w:val="26"/>
                <w:szCs w:val="26"/>
              </w:rPr>
            </w:pPr>
            <w:r w:rsidRPr="00965FD6">
              <w:rPr>
                <w:rFonts w:cs="Times New Roman"/>
                <w:sz w:val="26"/>
                <w:szCs w:val="26"/>
              </w:rPr>
              <w:t>Thủ tục đăng ký thông tin kết quả nghiên cứu khoa học và phát triển công nghệ được mua bằng ngân sách nhà nước thuộc phạm vi quản lý của tỉnh, thành phố trực thuộc trung ương.</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35</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z w:val="26"/>
                <w:szCs w:val="26"/>
              </w:rPr>
              <w:t>Thủ tục cấp Giấy chứng nhận đăng ký hoạt động lần đầu cho tổ chức khoa học và công nghệ</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36</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z w:val="26"/>
                <w:szCs w:val="26"/>
              </w:rPr>
              <w:t>Thủ tục cấp Giấy chứng nhận trong trường hợp đăng ký thay đổi tên của tổ chức khoa học và công nghệ</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37</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z w:val="26"/>
                <w:szCs w:val="26"/>
              </w:rPr>
              <w:t>Thủ tục cấp Giấy chứng nhận trong trường hợp đăng ký thay đổi tên cơ quan quyết định thành lập, cơ quan quản lý trực tiếp của tổ chức khoa học và công nghệ</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38</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z w:val="26"/>
                <w:szCs w:val="26"/>
              </w:rPr>
              <w:t>Thủ tục cấp Giấy chứng nhận trong trường hợp đăng ký thay đổi địa chỉ trụ sở chính của tổ chức khoa học và công nghệ</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39</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z w:val="26"/>
                <w:szCs w:val="26"/>
              </w:rPr>
              <w:t>Thủ tục cấp Giấy chứng nhận trong trường hợp đăng ký thay đổi địa chỉ trụ sở chính (dẫn đến thay đổi cơ quan cấp giấy chứng nhận) của tổ chức khoa học và công nghệ</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40</w:t>
            </w:r>
          </w:p>
        </w:tc>
        <w:tc>
          <w:tcPr>
            <w:tcW w:w="6946" w:type="dxa"/>
            <w:vAlign w:val="center"/>
          </w:tcPr>
          <w:p w:rsidR="005F17D9" w:rsidRPr="00965FD6" w:rsidRDefault="005F17D9" w:rsidP="008C4882">
            <w:pPr>
              <w:keepNext/>
              <w:widowControl w:val="0"/>
              <w:tabs>
                <w:tab w:val="left" w:pos="4962"/>
              </w:tabs>
              <w:spacing w:before="60" w:after="40"/>
              <w:rPr>
                <w:rFonts w:cs="Times New Roman"/>
                <w:color w:val="000000"/>
                <w:sz w:val="26"/>
                <w:szCs w:val="26"/>
              </w:rPr>
            </w:pPr>
            <w:r w:rsidRPr="00965FD6">
              <w:rPr>
                <w:rFonts w:cs="Times New Roman"/>
                <w:color w:val="000000"/>
                <w:spacing w:val="-6"/>
                <w:sz w:val="26"/>
                <w:szCs w:val="26"/>
              </w:rPr>
              <w:t>Thủ tục cấp Giấy chứng nhận trong trường hợp đăng ký thay đổi vốn của tổ chức khoa học và công nghệ</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41</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z w:val="26"/>
                <w:szCs w:val="26"/>
              </w:rPr>
              <w:t>Thủ tục cấp Giấy chứng nhận trong trường hợp đăng ký thay đổi người đứng đầu của tổ chức khoa học và công nghệ</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42</w:t>
            </w:r>
          </w:p>
        </w:tc>
        <w:tc>
          <w:tcPr>
            <w:tcW w:w="6946" w:type="dxa"/>
            <w:vAlign w:val="center"/>
          </w:tcPr>
          <w:p w:rsidR="005F17D9" w:rsidRPr="00965FD6" w:rsidRDefault="005F17D9" w:rsidP="008C4882">
            <w:pPr>
              <w:keepNext/>
              <w:widowControl w:val="0"/>
              <w:tabs>
                <w:tab w:val="left" w:pos="4962"/>
              </w:tabs>
              <w:spacing w:before="60" w:after="40"/>
              <w:rPr>
                <w:rFonts w:cs="Times New Roman"/>
                <w:color w:val="000000"/>
                <w:sz w:val="26"/>
                <w:szCs w:val="26"/>
              </w:rPr>
            </w:pPr>
            <w:r w:rsidRPr="00965FD6">
              <w:rPr>
                <w:rFonts w:cs="Times New Roman"/>
                <w:color w:val="000000"/>
                <w:spacing w:val="-6"/>
                <w:sz w:val="26"/>
                <w:szCs w:val="26"/>
              </w:rPr>
              <w:t>Thủ tục cấp Giấy chứng nhận trong trường hợp đăng ký thay đổi, bổ sung lĩnh vực hoạt động khoa học và công nghệ của tổ chức khoa học và công nghệ</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43</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z w:val="26"/>
                <w:szCs w:val="26"/>
              </w:rPr>
              <w:t>Thủ tục cấp Giấy chứng nhận trong trường hợp Giấy chứng nhận của tổ chức khoa học và công nghệ bị mất</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44</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z w:val="26"/>
                <w:szCs w:val="26"/>
              </w:rPr>
              <w:t>Thủ tục cấp Giấy chứng nhận trong trường hợp Giấy chứng nhận của tổ chức khoa học và công nghệ bị rách, nát</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lastRenderedPageBreak/>
              <w:t>45</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z w:val="26"/>
                <w:szCs w:val="26"/>
              </w:rPr>
              <w:t>Thủ tục cấp Giấy chứng nhận hoạt động lần đầu cho văn phòng đại diện, chi nhánh của tổ chức khoa học và công nghệ</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46</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z w:val="26"/>
                <w:szCs w:val="26"/>
              </w:rPr>
              <w:t>Thủ tục cấp Giấy chứng nhận trong trường hợp đăng ký thay đổi tên văn phòng đại diện, chi nhánh của tổ chức khoa học và công nghệ</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47</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z w:val="26"/>
                <w:szCs w:val="26"/>
              </w:rPr>
              <w:t>Thủ tục cấp Giấy chứng nhận trong trường hợp đăng ký thay đổi địa chỉ trụ sở văn phòng đại diện, chi nhánh của tổ chức khoa học và công nghệ</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48</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z w:val="26"/>
                <w:szCs w:val="26"/>
              </w:rPr>
              <w:t>Thủ tục cấp Giấy chứng nhận trong trường hợp đăng ký thay đổi người đứng đầu văn phòng đại diện, chi nhánh của tổ chức khoa học và công nghệ</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49</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z w:val="26"/>
                <w:szCs w:val="26"/>
              </w:rPr>
              <w:t>Thủ tục cấp Giấy chứng nhận trong trường hợp đăng ký thay đổi thông tin của tổ chức khoa học công nghệ ghi trên giấy chứng nhận hoạt động văn phòng đại diện, chi nhánh</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50</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z w:val="26"/>
                <w:szCs w:val="26"/>
              </w:rPr>
              <w:t>Thủ tục cấp Giấy chứng nhận trong trường hợp đăng ký thay đổi, bổ sung lĩnh vực hoạt động khoa học và công nghệ của văn phòng đại diện, chi nhánh</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51</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pacing w:val="-6"/>
                <w:sz w:val="26"/>
                <w:szCs w:val="26"/>
              </w:rPr>
              <w:t>Thủ tục cấp Giấy chứng nhận hoạt động của văn phòng đại diện, chi nhánh của tổ chức khoa học và công nghệ trong trường hợp Giấy chứng nhận hoạt động bị mất</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52</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z w:val="26"/>
                <w:szCs w:val="26"/>
              </w:rPr>
              <w:t>Thủ tục cấp Giấy chứng nhận hoạt động của văn phòng đại diện, chi nhánh của tổ chức khoa học và công nghệ trong trường hợp Giấy chứng nhận hoạt động bị rách, nát</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53</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z w:val="26"/>
                <w:szCs w:val="26"/>
              </w:rPr>
              <w:t>Thủ tục đặt và tặng giải thưởng  về khoa học và công nghệ của tổ chức, cá nhân cư trú hoặc hoạt động hợp pháp tại Việt Nam.</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54</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z w:val="26"/>
                <w:szCs w:val="26"/>
              </w:rPr>
              <w:t>Thủ tục cấp Giấy chứng nhận đăng ký hợp đồng chuyển giao công nghệ (trừ những trường hợp thuộc thẩm quyền của Bộ Khoa học và Công nghệ)</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60" w:after="40"/>
              <w:jc w:val="center"/>
              <w:rPr>
                <w:rFonts w:cs="Times New Roman"/>
                <w:sz w:val="26"/>
                <w:szCs w:val="26"/>
              </w:rPr>
            </w:pPr>
            <w:r w:rsidRPr="00965FD6">
              <w:rPr>
                <w:rFonts w:cs="Times New Roman"/>
                <w:sz w:val="26"/>
                <w:szCs w:val="26"/>
              </w:rPr>
              <w:t>55</w:t>
            </w:r>
          </w:p>
        </w:tc>
        <w:tc>
          <w:tcPr>
            <w:tcW w:w="6946" w:type="dxa"/>
            <w:vAlign w:val="center"/>
          </w:tcPr>
          <w:p w:rsidR="005F17D9" w:rsidRPr="00965FD6" w:rsidRDefault="005F17D9" w:rsidP="008C4882">
            <w:pPr>
              <w:keepNext/>
              <w:widowControl w:val="0"/>
              <w:tabs>
                <w:tab w:val="left" w:pos="4962"/>
              </w:tabs>
              <w:spacing w:before="60" w:after="40"/>
              <w:jc w:val="both"/>
              <w:rPr>
                <w:rFonts w:cs="Times New Roman"/>
                <w:color w:val="000000"/>
                <w:sz w:val="26"/>
                <w:szCs w:val="26"/>
              </w:rPr>
            </w:pPr>
            <w:r w:rsidRPr="00965FD6">
              <w:rPr>
                <w:rFonts w:cs="Times New Roman"/>
                <w:color w:val="000000"/>
                <w:spacing w:val="-6"/>
                <w:sz w:val="26"/>
                <w:szCs w:val="26"/>
              </w:rPr>
              <w:t xml:space="preserve">Thủ tục cấp Giấy chứng nhận đăng ký sửa đổi, bổ sung hợp đồng chuyển giao công nghệ (trừ những </w:t>
            </w:r>
            <w:r w:rsidRPr="00965FD6">
              <w:rPr>
                <w:rFonts w:cs="Times New Roman"/>
                <w:color w:val="000000"/>
                <w:sz w:val="26"/>
                <w:szCs w:val="26"/>
              </w:rPr>
              <w:t>trường</w:t>
            </w:r>
            <w:r w:rsidRPr="00965FD6">
              <w:rPr>
                <w:rFonts w:cs="Times New Roman"/>
                <w:color w:val="000000"/>
                <w:spacing w:val="-6"/>
                <w:sz w:val="26"/>
                <w:szCs w:val="26"/>
              </w:rPr>
              <w:t xml:space="preserve"> hợp thuộc thẩm quyền của Bộ Khoa học và Công nghệ)</w:t>
            </w:r>
          </w:p>
        </w:tc>
        <w:tc>
          <w:tcPr>
            <w:tcW w:w="1276"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6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56</w:t>
            </w:r>
          </w:p>
        </w:tc>
        <w:tc>
          <w:tcPr>
            <w:tcW w:w="6946" w:type="dxa"/>
            <w:vAlign w:val="center"/>
          </w:tcPr>
          <w:p w:rsidR="005F17D9" w:rsidRPr="00965FD6" w:rsidRDefault="005F17D9" w:rsidP="008C4882">
            <w:pPr>
              <w:keepNext/>
              <w:widowControl w:val="0"/>
              <w:tabs>
                <w:tab w:val="left" w:pos="4962"/>
              </w:tabs>
              <w:spacing w:before="40" w:after="40"/>
              <w:jc w:val="both"/>
              <w:rPr>
                <w:rFonts w:cs="Times New Roman"/>
                <w:color w:val="000000"/>
                <w:sz w:val="26"/>
                <w:szCs w:val="26"/>
              </w:rPr>
            </w:pPr>
            <w:r w:rsidRPr="00965FD6">
              <w:rPr>
                <w:rFonts w:cs="Times New Roman"/>
                <w:color w:val="000000"/>
                <w:sz w:val="26"/>
                <w:szCs w:val="26"/>
              </w:rPr>
              <w:t>Thủ tục cấp Giấy chứng nhận doanh nghiệp khoa học và công nghệ</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77</w:t>
            </w:r>
          </w:p>
        </w:tc>
        <w:tc>
          <w:tcPr>
            <w:tcW w:w="6946" w:type="dxa"/>
            <w:vAlign w:val="center"/>
          </w:tcPr>
          <w:p w:rsidR="005F17D9" w:rsidRPr="00965FD6" w:rsidRDefault="005F17D9" w:rsidP="008C4882">
            <w:pPr>
              <w:keepNext/>
              <w:widowControl w:val="0"/>
              <w:tabs>
                <w:tab w:val="left" w:pos="4962"/>
              </w:tabs>
              <w:spacing w:before="40" w:after="40"/>
              <w:jc w:val="both"/>
              <w:rPr>
                <w:rFonts w:cs="Times New Roman"/>
                <w:color w:val="000000"/>
                <w:sz w:val="26"/>
                <w:szCs w:val="26"/>
              </w:rPr>
            </w:pPr>
            <w:r w:rsidRPr="00965FD6">
              <w:rPr>
                <w:rFonts w:cs="Times New Roman"/>
                <w:color w:val="000000"/>
                <w:sz w:val="26"/>
                <w:szCs w:val="26"/>
              </w:rPr>
              <w:t>Thủ tục cấp lại Giấy chứng nhận doanh nghiệp khoa học và công nghệ</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r w:rsidR="005F17D9" w:rsidRPr="00F80731" w:rsidTr="00AD12F7">
        <w:tc>
          <w:tcPr>
            <w:tcW w:w="675" w:type="dxa"/>
            <w:vAlign w:val="center"/>
          </w:tcPr>
          <w:p w:rsidR="005F17D9" w:rsidRPr="00965FD6" w:rsidRDefault="005F17D9" w:rsidP="008C4882">
            <w:pPr>
              <w:spacing w:before="40" w:after="40"/>
              <w:jc w:val="center"/>
              <w:rPr>
                <w:rFonts w:cs="Times New Roman"/>
                <w:sz w:val="26"/>
                <w:szCs w:val="26"/>
              </w:rPr>
            </w:pPr>
            <w:r w:rsidRPr="00965FD6">
              <w:rPr>
                <w:rFonts w:cs="Times New Roman"/>
                <w:sz w:val="26"/>
                <w:szCs w:val="26"/>
              </w:rPr>
              <w:t>58</w:t>
            </w:r>
          </w:p>
        </w:tc>
        <w:tc>
          <w:tcPr>
            <w:tcW w:w="6946" w:type="dxa"/>
            <w:vAlign w:val="center"/>
          </w:tcPr>
          <w:p w:rsidR="005F17D9" w:rsidRPr="00965FD6" w:rsidRDefault="005F17D9" w:rsidP="008C4882">
            <w:pPr>
              <w:keepNext/>
              <w:widowControl w:val="0"/>
              <w:tabs>
                <w:tab w:val="left" w:pos="4962"/>
              </w:tabs>
              <w:spacing w:before="40" w:after="40"/>
              <w:jc w:val="both"/>
              <w:rPr>
                <w:rFonts w:cs="Times New Roman"/>
                <w:color w:val="000000"/>
                <w:sz w:val="26"/>
                <w:szCs w:val="26"/>
              </w:rPr>
            </w:pPr>
            <w:r w:rsidRPr="00965FD6">
              <w:rPr>
                <w:rFonts w:cs="Times New Roman"/>
                <w:color w:val="000000"/>
                <w:sz w:val="26"/>
                <w:szCs w:val="26"/>
              </w:rPr>
              <w:t>Thủ tục sửa đổi bổ sung Giấy chứng nhận doanh nghiệp khoa học và công nghệ</w:t>
            </w:r>
          </w:p>
        </w:tc>
        <w:tc>
          <w:tcPr>
            <w:tcW w:w="1276"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c>
          <w:tcPr>
            <w:tcW w:w="992" w:type="dxa"/>
            <w:vAlign w:val="center"/>
          </w:tcPr>
          <w:p w:rsidR="005F17D9" w:rsidRPr="00965FD6" w:rsidRDefault="005F17D9" w:rsidP="008C4882">
            <w:pPr>
              <w:spacing w:before="40" w:after="40"/>
              <w:jc w:val="center"/>
              <w:rPr>
                <w:rFonts w:cs="Times New Roman"/>
                <w:color w:val="000000"/>
                <w:sz w:val="26"/>
                <w:szCs w:val="26"/>
                <w:lang w:val="nl-NL"/>
              </w:rPr>
            </w:pPr>
            <w:r w:rsidRPr="00965FD6">
              <w:rPr>
                <w:rFonts w:cs="Times New Roman"/>
                <w:color w:val="000000"/>
                <w:sz w:val="26"/>
                <w:szCs w:val="26"/>
                <w:lang w:val="nl-NL"/>
              </w:rPr>
              <w:t>Có</w:t>
            </w:r>
          </w:p>
        </w:tc>
      </w:tr>
    </w:tbl>
    <w:p w:rsidR="0016047A" w:rsidRPr="00F80731" w:rsidRDefault="0016047A" w:rsidP="002730EB">
      <w:pPr>
        <w:shd w:val="clear" w:color="auto" w:fill="FFFFFF"/>
        <w:spacing w:after="0" w:line="264" w:lineRule="auto"/>
        <w:rPr>
          <w:rFonts w:cs="Times New Roman"/>
          <w:b/>
          <w:bCs/>
          <w:color w:val="000000"/>
          <w:sz w:val="26"/>
          <w:szCs w:val="26"/>
          <w:lang w:eastAsia="vi-VN"/>
        </w:rPr>
      </w:pPr>
    </w:p>
    <w:p w:rsidR="0085480C" w:rsidRPr="002730EB" w:rsidRDefault="00F72F10" w:rsidP="002730EB">
      <w:pPr>
        <w:shd w:val="clear" w:color="auto" w:fill="FFFFFF"/>
        <w:spacing w:after="0" w:line="264" w:lineRule="auto"/>
        <w:rPr>
          <w:rFonts w:cs="Times New Roman"/>
          <w:b/>
          <w:bCs/>
          <w:color w:val="000000"/>
          <w:szCs w:val="26"/>
          <w:lang w:eastAsia="vi-VN"/>
        </w:rPr>
      </w:pPr>
      <w:r w:rsidRPr="002730EB">
        <w:rPr>
          <w:rFonts w:cs="Times New Roman"/>
          <w:b/>
          <w:bCs/>
          <w:color w:val="000000"/>
          <w:szCs w:val="26"/>
          <w:lang w:eastAsia="vi-VN"/>
        </w:rPr>
        <w:t>10. Sở Giao thông – Vận tải</w:t>
      </w:r>
    </w:p>
    <w:tbl>
      <w:tblPr>
        <w:tblStyle w:val="TableGrid"/>
        <w:tblW w:w="9889" w:type="dxa"/>
        <w:tblLayout w:type="fixed"/>
        <w:tblLook w:val="04A0"/>
      </w:tblPr>
      <w:tblGrid>
        <w:gridCol w:w="675"/>
        <w:gridCol w:w="6946"/>
        <w:gridCol w:w="1276"/>
        <w:gridCol w:w="992"/>
      </w:tblGrid>
      <w:tr w:rsidR="0016047A" w:rsidRPr="002F3005" w:rsidTr="0016047A">
        <w:tc>
          <w:tcPr>
            <w:tcW w:w="675" w:type="dxa"/>
            <w:vMerge w:val="restart"/>
            <w:vAlign w:val="center"/>
          </w:tcPr>
          <w:p w:rsidR="0016047A" w:rsidRPr="00F80731" w:rsidRDefault="0016047A" w:rsidP="002730EB">
            <w:pPr>
              <w:jc w:val="center"/>
              <w:rPr>
                <w:rFonts w:cs="Times New Roman"/>
                <w:b/>
                <w:color w:val="000000"/>
                <w:sz w:val="26"/>
                <w:szCs w:val="26"/>
                <w:lang w:val="nl-NL"/>
              </w:rPr>
            </w:pPr>
            <w:r w:rsidRPr="00F80731">
              <w:rPr>
                <w:rFonts w:cs="Times New Roman"/>
                <w:b/>
                <w:color w:val="000000"/>
                <w:sz w:val="24"/>
                <w:szCs w:val="26"/>
                <w:lang w:val="nl-NL"/>
              </w:rPr>
              <w:t>STT</w:t>
            </w:r>
          </w:p>
        </w:tc>
        <w:tc>
          <w:tcPr>
            <w:tcW w:w="6946" w:type="dxa"/>
            <w:vMerge w:val="restart"/>
            <w:vAlign w:val="center"/>
          </w:tcPr>
          <w:p w:rsidR="0016047A" w:rsidRPr="00F80731" w:rsidRDefault="0016047A" w:rsidP="002730EB">
            <w:pPr>
              <w:jc w:val="center"/>
              <w:rPr>
                <w:rFonts w:cs="Times New Roman"/>
                <w:b/>
                <w:color w:val="000000"/>
                <w:sz w:val="26"/>
                <w:szCs w:val="26"/>
                <w:lang w:val="nl-NL"/>
              </w:rPr>
            </w:pPr>
            <w:r w:rsidRPr="00F80731">
              <w:rPr>
                <w:rFonts w:cs="Times New Roman"/>
                <w:b/>
                <w:color w:val="000000"/>
                <w:sz w:val="26"/>
                <w:szCs w:val="26"/>
                <w:lang w:val="nl-NL"/>
              </w:rPr>
              <w:t>TÊN THỦ TỤC HÀNH CHÍNH</w:t>
            </w:r>
            <w:r w:rsidR="00A42A87" w:rsidRPr="00F80731">
              <w:rPr>
                <w:rFonts w:cs="Times New Roman"/>
                <w:b/>
                <w:color w:val="000000"/>
                <w:sz w:val="26"/>
                <w:szCs w:val="26"/>
                <w:lang w:val="nl-NL"/>
              </w:rPr>
              <w:t xml:space="preserve"> (5)</w:t>
            </w:r>
          </w:p>
        </w:tc>
        <w:tc>
          <w:tcPr>
            <w:tcW w:w="2268" w:type="dxa"/>
            <w:gridSpan w:val="2"/>
          </w:tcPr>
          <w:p w:rsidR="0016047A" w:rsidRPr="00F80731" w:rsidRDefault="0016047A" w:rsidP="002730EB">
            <w:pPr>
              <w:jc w:val="center"/>
              <w:rPr>
                <w:rFonts w:cs="Times New Roman"/>
                <w:b/>
                <w:color w:val="000000"/>
                <w:sz w:val="24"/>
                <w:szCs w:val="26"/>
                <w:lang w:val="nl-NL"/>
              </w:rPr>
            </w:pPr>
            <w:r w:rsidRPr="00F80731">
              <w:rPr>
                <w:rFonts w:cs="Times New Roman"/>
                <w:b/>
                <w:sz w:val="24"/>
                <w:szCs w:val="26"/>
                <w:lang w:val="nl-NL"/>
              </w:rPr>
              <w:t>Hình thức thực hiện qua dịch vụ bưu chính công ích</w:t>
            </w:r>
          </w:p>
        </w:tc>
      </w:tr>
      <w:tr w:rsidR="0016047A" w:rsidRPr="00F80731" w:rsidTr="0016047A">
        <w:trPr>
          <w:trHeight w:val="20"/>
        </w:trPr>
        <w:tc>
          <w:tcPr>
            <w:tcW w:w="675" w:type="dxa"/>
            <w:vMerge/>
          </w:tcPr>
          <w:p w:rsidR="0016047A" w:rsidRPr="00F80731" w:rsidRDefault="0016047A" w:rsidP="002730EB">
            <w:pPr>
              <w:rPr>
                <w:rFonts w:cs="Times New Roman"/>
                <w:b/>
                <w:color w:val="000000"/>
                <w:sz w:val="26"/>
                <w:szCs w:val="26"/>
                <w:lang w:val="nl-NL"/>
              </w:rPr>
            </w:pPr>
          </w:p>
        </w:tc>
        <w:tc>
          <w:tcPr>
            <w:tcW w:w="6946" w:type="dxa"/>
            <w:vMerge/>
          </w:tcPr>
          <w:p w:rsidR="0016047A" w:rsidRPr="00F80731" w:rsidRDefault="0016047A" w:rsidP="002730EB">
            <w:pPr>
              <w:rPr>
                <w:rFonts w:cs="Times New Roman"/>
                <w:b/>
                <w:color w:val="000000"/>
                <w:sz w:val="26"/>
                <w:szCs w:val="26"/>
                <w:lang w:val="nl-NL"/>
              </w:rPr>
            </w:pPr>
          </w:p>
        </w:tc>
        <w:tc>
          <w:tcPr>
            <w:tcW w:w="1276" w:type="dxa"/>
            <w:vAlign w:val="center"/>
          </w:tcPr>
          <w:p w:rsidR="0016047A" w:rsidRPr="00F80731" w:rsidRDefault="0016047A" w:rsidP="002730EB">
            <w:pPr>
              <w:pStyle w:val="NoSpacing"/>
              <w:jc w:val="center"/>
              <w:rPr>
                <w:rFonts w:cs="Times New Roman"/>
                <w:b/>
                <w:sz w:val="24"/>
                <w:szCs w:val="26"/>
                <w:lang w:val="nl-NL"/>
              </w:rPr>
            </w:pPr>
            <w:r w:rsidRPr="00F80731">
              <w:rPr>
                <w:rFonts w:cs="Times New Roman"/>
                <w:b/>
                <w:sz w:val="24"/>
                <w:szCs w:val="26"/>
                <w:lang w:val="nl-NL"/>
              </w:rPr>
              <w:t>Tiếp nhận hồ sơ</w:t>
            </w:r>
          </w:p>
        </w:tc>
        <w:tc>
          <w:tcPr>
            <w:tcW w:w="992" w:type="dxa"/>
            <w:vAlign w:val="center"/>
          </w:tcPr>
          <w:p w:rsidR="0016047A" w:rsidRPr="00F80731" w:rsidRDefault="0016047A" w:rsidP="002730EB">
            <w:pPr>
              <w:jc w:val="center"/>
              <w:rPr>
                <w:rFonts w:cs="Times New Roman"/>
                <w:b/>
                <w:sz w:val="24"/>
                <w:szCs w:val="26"/>
                <w:lang w:val="nl-NL"/>
              </w:rPr>
            </w:pPr>
            <w:r w:rsidRPr="00F80731">
              <w:rPr>
                <w:rFonts w:cs="Times New Roman"/>
                <w:b/>
                <w:sz w:val="24"/>
                <w:szCs w:val="26"/>
                <w:lang w:val="nl-NL"/>
              </w:rPr>
              <w:t>Trả kết quả</w:t>
            </w:r>
          </w:p>
        </w:tc>
      </w:tr>
      <w:tr w:rsidR="0016047A" w:rsidRPr="00F80731" w:rsidTr="0016047A">
        <w:tc>
          <w:tcPr>
            <w:tcW w:w="675" w:type="dxa"/>
          </w:tcPr>
          <w:p w:rsidR="0016047A" w:rsidRPr="00F80731" w:rsidRDefault="0016047A" w:rsidP="00965FD6">
            <w:pPr>
              <w:spacing w:before="60" w:after="60"/>
              <w:jc w:val="center"/>
              <w:rPr>
                <w:rFonts w:cs="Times New Roman"/>
                <w:b/>
                <w:color w:val="000000"/>
                <w:sz w:val="26"/>
                <w:szCs w:val="26"/>
                <w:lang w:val="nl-NL"/>
              </w:rPr>
            </w:pPr>
          </w:p>
        </w:tc>
        <w:tc>
          <w:tcPr>
            <w:tcW w:w="6946" w:type="dxa"/>
          </w:tcPr>
          <w:p w:rsidR="0016047A" w:rsidRPr="00F80731" w:rsidRDefault="0016047A" w:rsidP="00965FD6">
            <w:pPr>
              <w:spacing w:before="60" w:after="60"/>
              <w:rPr>
                <w:rFonts w:cs="Times New Roman"/>
                <w:b/>
                <w:color w:val="000000"/>
                <w:sz w:val="26"/>
                <w:szCs w:val="26"/>
                <w:lang w:val="nl-NL"/>
              </w:rPr>
            </w:pPr>
            <w:r w:rsidRPr="00F80731">
              <w:rPr>
                <w:rFonts w:cs="Times New Roman"/>
                <w:b/>
                <w:color w:val="000000"/>
                <w:sz w:val="26"/>
                <w:szCs w:val="26"/>
                <w:lang w:val="nl-NL"/>
              </w:rPr>
              <w:t xml:space="preserve">Lĩnh vực </w:t>
            </w:r>
            <w:r w:rsidR="00A42A87" w:rsidRPr="00F80731">
              <w:rPr>
                <w:rFonts w:cs="Times New Roman"/>
                <w:b/>
                <w:color w:val="000000"/>
                <w:sz w:val="26"/>
                <w:szCs w:val="26"/>
                <w:lang w:val="nl-NL"/>
              </w:rPr>
              <w:t>Đường bộ</w:t>
            </w:r>
          </w:p>
        </w:tc>
        <w:tc>
          <w:tcPr>
            <w:tcW w:w="1276" w:type="dxa"/>
          </w:tcPr>
          <w:p w:rsidR="0016047A" w:rsidRPr="00F80731" w:rsidRDefault="0016047A" w:rsidP="00965FD6">
            <w:pPr>
              <w:spacing w:before="60" w:after="60"/>
              <w:jc w:val="center"/>
              <w:rPr>
                <w:rFonts w:cs="Times New Roman"/>
                <w:color w:val="000000"/>
                <w:sz w:val="26"/>
                <w:szCs w:val="26"/>
                <w:lang w:val="nl-NL"/>
              </w:rPr>
            </w:pPr>
          </w:p>
        </w:tc>
        <w:tc>
          <w:tcPr>
            <w:tcW w:w="992" w:type="dxa"/>
          </w:tcPr>
          <w:p w:rsidR="0016047A" w:rsidRPr="00F80731" w:rsidRDefault="0016047A" w:rsidP="00965FD6">
            <w:pPr>
              <w:spacing w:before="60" w:after="60"/>
              <w:jc w:val="center"/>
              <w:rPr>
                <w:rFonts w:cs="Times New Roman"/>
                <w:color w:val="000000"/>
                <w:sz w:val="26"/>
                <w:szCs w:val="26"/>
                <w:lang w:val="nl-NL"/>
              </w:rPr>
            </w:pPr>
          </w:p>
        </w:tc>
      </w:tr>
      <w:tr w:rsidR="005F17D9" w:rsidRPr="00F80731" w:rsidTr="00AD12F7">
        <w:tc>
          <w:tcPr>
            <w:tcW w:w="675" w:type="dxa"/>
            <w:vAlign w:val="center"/>
          </w:tcPr>
          <w:p w:rsidR="005F17D9" w:rsidRPr="00F80731" w:rsidRDefault="005F17D9" w:rsidP="00965FD6">
            <w:pPr>
              <w:tabs>
                <w:tab w:val="left" w:pos="3420"/>
              </w:tabs>
              <w:spacing w:before="60" w:after="60"/>
              <w:jc w:val="center"/>
              <w:rPr>
                <w:rFonts w:cs="Times New Roman"/>
                <w:sz w:val="26"/>
                <w:szCs w:val="26"/>
              </w:rPr>
            </w:pPr>
            <w:r w:rsidRPr="00F80731">
              <w:rPr>
                <w:rFonts w:cs="Times New Roman"/>
                <w:sz w:val="26"/>
                <w:szCs w:val="26"/>
              </w:rPr>
              <w:t>1</w:t>
            </w:r>
          </w:p>
        </w:tc>
        <w:tc>
          <w:tcPr>
            <w:tcW w:w="6946" w:type="dxa"/>
            <w:vAlign w:val="center"/>
          </w:tcPr>
          <w:p w:rsidR="005F17D9" w:rsidRPr="00F80731" w:rsidRDefault="005F17D9" w:rsidP="00965FD6">
            <w:pPr>
              <w:shd w:val="clear" w:color="auto" w:fill="FFFFFF"/>
              <w:tabs>
                <w:tab w:val="left" w:pos="2580"/>
                <w:tab w:val="center" w:pos="4666"/>
              </w:tabs>
              <w:spacing w:before="60" w:after="60"/>
              <w:outlineLvl w:val="2"/>
              <w:rPr>
                <w:rFonts w:cs="Times New Roman"/>
                <w:bCs/>
                <w:sz w:val="26"/>
                <w:szCs w:val="26"/>
                <w:lang w:val="vi-VN"/>
              </w:rPr>
            </w:pPr>
            <w:r w:rsidRPr="00F80731">
              <w:rPr>
                <w:rFonts w:cs="Times New Roman"/>
                <w:bCs/>
                <w:sz w:val="26"/>
                <w:szCs w:val="26"/>
                <w:lang w:val="pt-BR"/>
              </w:rPr>
              <w:t>Cấp</w:t>
            </w:r>
            <w:r w:rsidR="002401FD">
              <w:rPr>
                <w:rFonts w:cs="Times New Roman"/>
                <w:bCs/>
                <w:sz w:val="26"/>
                <w:szCs w:val="26"/>
                <w:lang w:val="pt-BR"/>
              </w:rPr>
              <w:t xml:space="preserve"> </w:t>
            </w:r>
            <w:r w:rsidRPr="00F80731">
              <w:rPr>
                <w:rFonts w:cs="Times New Roman"/>
                <w:bCs/>
                <w:sz w:val="26"/>
                <w:szCs w:val="26"/>
                <w:lang w:val="pt-BR"/>
              </w:rPr>
              <w:t>lại</w:t>
            </w:r>
            <w:r w:rsidR="002401FD">
              <w:rPr>
                <w:rFonts w:cs="Times New Roman"/>
                <w:bCs/>
                <w:sz w:val="26"/>
                <w:szCs w:val="26"/>
                <w:lang w:val="pt-BR"/>
              </w:rPr>
              <w:t xml:space="preserve"> </w:t>
            </w:r>
            <w:r w:rsidRPr="00F80731">
              <w:rPr>
                <w:rFonts w:cs="Times New Roman"/>
                <w:bCs/>
                <w:sz w:val="26"/>
                <w:szCs w:val="26"/>
                <w:lang w:val="pt-BR"/>
              </w:rPr>
              <w:t>Giấy</w:t>
            </w:r>
            <w:r w:rsidR="002401FD">
              <w:rPr>
                <w:rFonts w:cs="Times New Roman"/>
                <w:bCs/>
                <w:sz w:val="26"/>
                <w:szCs w:val="26"/>
                <w:lang w:val="pt-BR"/>
              </w:rPr>
              <w:t xml:space="preserve"> </w:t>
            </w:r>
            <w:r w:rsidRPr="00F80731">
              <w:rPr>
                <w:rFonts w:cs="Times New Roman"/>
                <w:bCs/>
                <w:sz w:val="26"/>
                <w:szCs w:val="26"/>
                <w:lang w:val="pt-BR"/>
              </w:rPr>
              <w:t>ph</w:t>
            </w:r>
            <w:r w:rsidRPr="00F80731">
              <w:rPr>
                <w:rFonts w:cs="Times New Roman"/>
                <w:bCs/>
                <w:sz w:val="26"/>
                <w:szCs w:val="26"/>
                <w:lang w:val="hr-HR"/>
              </w:rPr>
              <w:t>é</w:t>
            </w:r>
            <w:r w:rsidRPr="00F80731">
              <w:rPr>
                <w:rFonts w:cs="Times New Roman"/>
                <w:bCs/>
                <w:sz w:val="26"/>
                <w:szCs w:val="26"/>
                <w:lang w:val="pt-BR"/>
              </w:rPr>
              <w:t>p</w:t>
            </w:r>
            <w:r w:rsidR="002401FD">
              <w:rPr>
                <w:rFonts w:cs="Times New Roman"/>
                <w:bCs/>
                <w:sz w:val="26"/>
                <w:szCs w:val="26"/>
                <w:lang w:val="pt-BR"/>
              </w:rPr>
              <w:t xml:space="preserve"> </w:t>
            </w:r>
            <w:r w:rsidRPr="00F80731">
              <w:rPr>
                <w:rFonts w:cs="Times New Roman"/>
                <w:bCs/>
                <w:sz w:val="26"/>
                <w:szCs w:val="26"/>
                <w:lang w:val="pt-BR"/>
              </w:rPr>
              <w:t>l</w:t>
            </w:r>
            <w:r w:rsidRPr="00F80731">
              <w:rPr>
                <w:rFonts w:cs="Times New Roman"/>
                <w:bCs/>
                <w:sz w:val="26"/>
                <w:szCs w:val="26"/>
                <w:lang w:val="hr-HR"/>
              </w:rPr>
              <w:t>á</w:t>
            </w:r>
            <w:r w:rsidRPr="00F80731">
              <w:rPr>
                <w:rFonts w:cs="Times New Roman"/>
                <w:bCs/>
                <w:sz w:val="26"/>
                <w:szCs w:val="26"/>
                <w:lang w:val="pt-BR"/>
              </w:rPr>
              <w:t>i</w:t>
            </w:r>
            <w:r w:rsidR="002401FD">
              <w:rPr>
                <w:rFonts w:cs="Times New Roman"/>
                <w:bCs/>
                <w:sz w:val="26"/>
                <w:szCs w:val="26"/>
                <w:lang w:val="pt-BR"/>
              </w:rPr>
              <w:t xml:space="preserve"> </w:t>
            </w:r>
            <w:r w:rsidRPr="00F80731">
              <w:rPr>
                <w:rFonts w:cs="Times New Roman"/>
                <w:bCs/>
                <w:sz w:val="26"/>
                <w:szCs w:val="26"/>
                <w:lang w:val="pt-BR"/>
              </w:rPr>
              <w:t>xe</w:t>
            </w:r>
          </w:p>
        </w:tc>
        <w:tc>
          <w:tcPr>
            <w:tcW w:w="1276" w:type="dxa"/>
            <w:vAlign w:val="center"/>
          </w:tcPr>
          <w:p w:rsidR="005F17D9" w:rsidRPr="00F80731" w:rsidRDefault="005F17D9" w:rsidP="00965FD6">
            <w:pPr>
              <w:spacing w:before="60" w:after="6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965FD6">
            <w:pPr>
              <w:spacing w:before="60" w:after="6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965FD6">
            <w:pPr>
              <w:tabs>
                <w:tab w:val="left" w:pos="3420"/>
              </w:tabs>
              <w:spacing w:before="60" w:after="60"/>
              <w:jc w:val="center"/>
              <w:rPr>
                <w:rFonts w:cs="Times New Roman"/>
                <w:sz w:val="26"/>
                <w:szCs w:val="26"/>
              </w:rPr>
            </w:pPr>
            <w:r w:rsidRPr="00F80731">
              <w:rPr>
                <w:rFonts w:cs="Times New Roman"/>
                <w:sz w:val="26"/>
                <w:szCs w:val="26"/>
              </w:rPr>
              <w:t>2</w:t>
            </w:r>
          </w:p>
        </w:tc>
        <w:tc>
          <w:tcPr>
            <w:tcW w:w="6946" w:type="dxa"/>
            <w:vAlign w:val="center"/>
          </w:tcPr>
          <w:p w:rsidR="005F17D9" w:rsidRPr="00F80731" w:rsidRDefault="005F17D9" w:rsidP="00965FD6">
            <w:pPr>
              <w:shd w:val="clear" w:color="auto" w:fill="FFFFFF"/>
              <w:tabs>
                <w:tab w:val="left" w:pos="2580"/>
                <w:tab w:val="center" w:pos="4666"/>
              </w:tabs>
              <w:spacing w:before="60" w:after="60"/>
              <w:outlineLvl w:val="2"/>
              <w:rPr>
                <w:rFonts w:cs="Times New Roman"/>
                <w:bCs/>
                <w:sz w:val="26"/>
                <w:szCs w:val="26"/>
                <w:lang w:val="pt-BR"/>
              </w:rPr>
            </w:pPr>
            <w:r w:rsidRPr="00F80731">
              <w:rPr>
                <w:rFonts w:cs="Times New Roman"/>
                <w:bCs/>
                <w:sz w:val="26"/>
                <w:szCs w:val="26"/>
                <w:lang w:val="hr-HR"/>
              </w:rPr>
              <w:t>Đ</w:t>
            </w:r>
            <w:r w:rsidRPr="00F80731">
              <w:rPr>
                <w:rFonts w:cs="Times New Roman"/>
                <w:bCs/>
                <w:sz w:val="26"/>
                <w:szCs w:val="26"/>
              </w:rPr>
              <w:t>ổi</w:t>
            </w:r>
            <w:r w:rsidR="002401FD">
              <w:rPr>
                <w:rFonts w:cs="Times New Roman"/>
                <w:bCs/>
                <w:sz w:val="26"/>
                <w:szCs w:val="26"/>
              </w:rPr>
              <w:t xml:space="preserve"> </w:t>
            </w:r>
            <w:r w:rsidRPr="00F80731">
              <w:rPr>
                <w:rFonts w:cs="Times New Roman"/>
                <w:bCs/>
                <w:sz w:val="26"/>
                <w:szCs w:val="26"/>
              </w:rPr>
              <w:t>Giấy</w:t>
            </w:r>
            <w:r w:rsidR="002401FD">
              <w:rPr>
                <w:rFonts w:cs="Times New Roman"/>
                <w:bCs/>
                <w:sz w:val="26"/>
                <w:szCs w:val="26"/>
              </w:rPr>
              <w:t xml:space="preserve"> </w:t>
            </w:r>
            <w:r w:rsidRPr="00F80731">
              <w:rPr>
                <w:rFonts w:cs="Times New Roman"/>
                <w:bCs/>
                <w:sz w:val="26"/>
                <w:szCs w:val="26"/>
              </w:rPr>
              <w:t>ph</w:t>
            </w:r>
            <w:r w:rsidRPr="00F80731">
              <w:rPr>
                <w:rFonts w:cs="Times New Roman"/>
                <w:bCs/>
                <w:sz w:val="26"/>
                <w:szCs w:val="26"/>
                <w:lang w:val="hr-HR"/>
              </w:rPr>
              <w:t>é</w:t>
            </w:r>
            <w:r w:rsidRPr="00F80731">
              <w:rPr>
                <w:rFonts w:cs="Times New Roman"/>
                <w:bCs/>
                <w:sz w:val="26"/>
                <w:szCs w:val="26"/>
              </w:rPr>
              <w:t>p</w:t>
            </w:r>
            <w:r w:rsidR="002401FD">
              <w:rPr>
                <w:rFonts w:cs="Times New Roman"/>
                <w:bCs/>
                <w:sz w:val="26"/>
                <w:szCs w:val="26"/>
              </w:rPr>
              <w:t xml:space="preserve"> </w:t>
            </w:r>
            <w:r w:rsidRPr="00F80731">
              <w:rPr>
                <w:rFonts w:cs="Times New Roman"/>
                <w:bCs/>
                <w:sz w:val="26"/>
                <w:szCs w:val="26"/>
              </w:rPr>
              <w:t>l</w:t>
            </w:r>
            <w:r w:rsidRPr="00F80731">
              <w:rPr>
                <w:rFonts w:cs="Times New Roman"/>
                <w:bCs/>
                <w:sz w:val="26"/>
                <w:szCs w:val="26"/>
                <w:lang w:val="hr-HR"/>
              </w:rPr>
              <w:t>á</w:t>
            </w:r>
            <w:r w:rsidRPr="00F80731">
              <w:rPr>
                <w:rFonts w:cs="Times New Roman"/>
                <w:bCs/>
                <w:sz w:val="26"/>
                <w:szCs w:val="26"/>
              </w:rPr>
              <w:t>i</w:t>
            </w:r>
            <w:r w:rsidR="002401FD">
              <w:rPr>
                <w:rFonts w:cs="Times New Roman"/>
                <w:bCs/>
                <w:sz w:val="26"/>
                <w:szCs w:val="26"/>
              </w:rPr>
              <w:t xml:space="preserve"> </w:t>
            </w:r>
            <w:r w:rsidRPr="00F80731">
              <w:rPr>
                <w:rFonts w:cs="Times New Roman"/>
                <w:bCs/>
                <w:sz w:val="26"/>
                <w:szCs w:val="26"/>
              </w:rPr>
              <w:t>xe</w:t>
            </w:r>
            <w:r w:rsidR="002401FD">
              <w:rPr>
                <w:rFonts w:cs="Times New Roman"/>
                <w:bCs/>
                <w:sz w:val="26"/>
                <w:szCs w:val="26"/>
              </w:rPr>
              <w:t xml:space="preserve"> </w:t>
            </w:r>
            <w:r w:rsidRPr="00F80731">
              <w:rPr>
                <w:rFonts w:cs="Times New Roman"/>
                <w:bCs/>
                <w:sz w:val="26"/>
                <w:szCs w:val="26"/>
              </w:rPr>
              <w:t>do</w:t>
            </w:r>
            <w:r w:rsidR="002401FD">
              <w:rPr>
                <w:rFonts w:cs="Times New Roman"/>
                <w:bCs/>
                <w:sz w:val="26"/>
                <w:szCs w:val="26"/>
              </w:rPr>
              <w:t xml:space="preserve"> </w:t>
            </w:r>
            <w:r w:rsidRPr="00F80731">
              <w:rPr>
                <w:rFonts w:cs="Times New Roman"/>
                <w:bCs/>
                <w:sz w:val="26"/>
                <w:szCs w:val="26"/>
              </w:rPr>
              <w:t>ng</w:t>
            </w:r>
            <w:r w:rsidRPr="00F80731">
              <w:rPr>
                <w:rFonts w:cs="Times New Roman"/>
                <w:bCs/>
                <w:sz w:val="26"/>
                <w:szCs w:val="26"/>
                <w:lang w:val="hr-HR"/>
              </w:rPr>
              <w:t>à</w:t>
            </w:r>
            <w:r w:rsidRPr="00F80731">
              <w:rPr>
                <w:rFonts w:cs="Times New Roman"/>
                <w:bCs/>
                <w:sz w:val="26"/>
                <w:szCs w:val="26"/>
              </w:rPr>
              <w:t>nh</w:t>
            </w:r>
            <w:r w:rsidR="002401FD">
              <w:rPr>
                <w:rFonts w:cs="Times New Roman"/>
                <w:bCs/>
                <w:sz w:val="26"/>
                <w:szCs w:val="26"/>
              </w:rPr>
              <w:t xml:space="preserve"> </w:t>
            </w:r>
            <w:r w:rsidRPr="00F80731">
              <w:rPr>
                <w:rFonts w:cs="Times New Roman"/>
                <w:bCs/>
                <w:sz w:val="26"/>
                <w:szCs w:val="26"/>
              </w:rPr>
              <w:t>Giao</w:t>
            </w:r>
            <w:r w:rsidR="002401FD">
              <w:rPr>
                <w:rFonts w:cs="Times New Roman"/>
                <w:bCs/>
                <w:sz w:val="26"/>
                <w:szCs w:val="26"/>
              </w:rPr>
              <w:t xml:space="preserve"> </w:t>
            </w:r>
            <w:r w:rsidRPr="00F80731">
              <w:rPr>
                <w:rFonts w:cs="Times New Roman"/>
                <w:bCs/>
                <w:sz w:val="26"/>
                <w:szCs w:val="26"/>
              </w:rPr>
              <w:t>th</w:t>
            </w:r>
            <w:r w:rsidRPr="00F80731">
              <w:rPr>
                <w:rFonts w:cs="Times New Roman"/>
                <w:bCs/>
                <w:sz w:val="26"/>
                <w:szCs w:val="26"/>
                <w:lang w:val="hr-HR"/>
              </w:rPr>
              <w:t>ô</w:t>
            </w:r>
            <w:r w:rsidRPr="00F80731">
              <w:rPr>
                <w:rFonts w:cs="Times New Roman"/>
                <w:bCs/>
                <w:sz w:val="26"/>
                <w:szCs w:val="26"/>
              </w:rPr>
              <w:t>ng</w:t>
            </w:r>
            <w:r w:rsidR="002401FD">
              <w:rPr>
                <w:rFonts w:cs="Times New Roman"/>
                <w:bCs/>
                <w:sz w:val="26"/>
                <w:szCs w:val="26"/>
              </w:rPr>
              <w:t xml:space="preserve"> </w:t>
            </w:r>
            <w:r w:rsidRPr="00F80731">
              <w:rPr>
                <w:rFonts w:cs="Times New Roman"/>
                <w:bCs/>
                <w:sz w:val="26"/>
                <w:szCs w:val="26"/>
              </w:rPr>
              <w:t>vận</w:t>
            </w:r>
            <w:r w:rsidR="002401FD">
              <w:rPr>
                <w:rFonts w:cs="Times New Roman"/>
                <w:bCs/>
                <w:sz w:val="26"/>
                <w:szCs w:val="26"/>
              </w:rPr>
              <w:t xml:space="preserve"> </w:t>
            </w:r>
            <w:r w:rsidRPr="00F80731">
              <w:rPr>
                <w:rFonts w:cs="Times New Roman"/>
                <w:bCs/>
                <w:sz w:val="26"/>
                <w:szCs w:val="26"/>
              </w:rPr>
              <w:t>tải</w:t>
            </w:r>
            <w:r w:rsidR="002401FD">
              <w:rPr>
                <w:rFonts w:cs="Times New Roman"/>
                <w:bCs/>
                <w:sz w:val="26"/>
                <w:szCs w:val="26"/>
              </w:rPr>
              <w:t xml:space="preserve"> </w:t>
            </w:r>
            <w:r w:rsidRPr="00F80731">
              <w:rPr>
                <w:rFonts w:cs="Times New Roman"/>
                <w:bCs/>
                <w:sz w:val="26"/>
                <w:szCs w:val="26"/>
              </w:rPr>
              <w:t>cấp</w:t>
            </w:r>
          </w:p>
        </w:tc>
        <w:tc>
          <w:tcPr>
            <w:tcW w:w="1276" w:type="dxa"/>
            <w:vAlign w:val="center"/>
          </w:tcPr>
          <w:p w:rsidR="005F17D9" w:rsidRPr="00F80731" w:rsidRDefault="005F17D9" w:rsidP="00965FD6">
            <w:pPr>
              <w:spacing w:before="60" w:after="6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965FD6">
            <w:pPr>
              <w:spacing w:before="60" w:after="6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965FD6">
            <w:pPr>
              <w:tabs>
                <w:tab w:val="left" w:pos="3420"/>
              </w:tabs>
              <w:spacing w:before="60" w:after="60"/>
              <w:jc w:val="center"/>
              <w:rPr>
                <w:rFonts w:cs="Times New Roman"/>
                <w:sz w:val="26"/>
                <w:szCs w:val="26"/>
              </w:rPr>
            </w:pPr>
            <w:r w:rsidRPr="00F80731">
              <w:rPr>
                <w:rFonts w:cs="Times New Roman"/>
                <w:sz w:val="26"/>
                <w:szCs w:val="26"/>
              </w:rPr>
              <w:t>3</w:t>
            </w:r>
          </w:p>
        </w:tc>
        <w:tc>
          <w:tcPr>
            <w:tcW w:w="6946" w:type="dxa"/>
            <w:vAlign w:val="center"/>
          </w:tcPr>
          <w:p w:rsidR="005F17D9" w:rsidRPr="00F80731" w:rsidRDefault="005F17D9" w:rsidP="00965FD6">
            <w:pPr>
              <w:shd w:val="clear" w:color="auto" w:fill="FFFFFF"/>
              <w:tabs>
                <w:tab w:val="left" w:pos="2580"/>
                <w:tab w:val="center" w:pos="4666"/>
              </w:tabs>
              <w:spacing w:before="60" w:after="60"/>
              <w:outlineLvl w:val="2"/>
              <w:rPr>
                <w:rFonts w:cs="Times New Roman"/>
                <w:bCs/>
                <w:sz w:val="26"/>
                <w:szCs w:val="26"/>
                <w:lang w:val="hr-HR"/>
              </w:rPr>
            </w:pPr>
            <w:r w:rsidRPr="00F80731">
              <w:rPr>
                <w:rFonts w:cs="Times New Roman"/>
                <w:bCs/>
                <w:sz w:val="26"/>
                <w:szCs w:val="26"/>
              </w:rPr>
              <w:t>Đổi Giấy phép lái xe quân sự do Bộ Quốc phòng cấp</w:t>
            </w:r>
          </w:p>
        </w:tc>
        <w:tc>
          <w:tcPr>
            <w:tcW w:w="1276" w:type="dxa"/>
            <w:vAlign w:val="center"/>
          </w:tcPr>
          <w:p w:rsidR="005F17D9" w:rsidRPr="00F80731" w:rsidRDefault="005F17D9" w:rsidP="00965FD6">
            <w:pPr>
              <w:spacing w:before="60" w:after="6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965FD6">
            <w:pPr>
              <w:spacing w:before="60" w:after="6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965FD6">
            <w:pPr>
              <w:tabs>
                <w:tab w:val="left" w:pos="3420"/>
              </w:tabs>
              <w:spacing w:before="60" w:after="60"/>
              <w:jc w:val="center"/>
              <w:rPr>
                <w:rFonts w:cs="Times New Roman"/>
                <w:sz w:val="26"/>
                <w:szCs w:val="26"/>
              </w:rPr>
            </w:pPr>
            <w:r w:rsidRPr="00F80731">
              <w:rPr>
                <w:rFonts w:cs="Times New Roman"/>
                <w:sz w:val="26"/>
                <w:szCs w:val="26"/>
              </w:rPr>
              <w:t>4</w:t>
            </w:r>
          </w:p>
        </w:tc>
        <w:tc>
          <w:tcPr>
            <w:tcW w:w="6946" w:type="dxa"/>
            <w:vAlign w:val="center"/>
          </w:tcPr>
          <w:p w:rsidR="005F17D9" w:rsidRPr="00F80731" w:rsidRDefault="005F17D9" w:rsidP="00965FD6">
            <w:pPr>
              <w:shd w:val="clear" w:color="auto" w:fill="FFFFFF"/>
              <w:spacing w:before="60" w:after="60"/>
              <w:outlineLvl w:val="2"/>
              <w:rPr>
                <w:rFonts w:cs="Times New Roman"/>
                <w:bCs/>
                <w:sz w:val="26"/>
                <w:szCs w:val="26"/>
              </w:rPr>
            </w:pPr>
            <w:r w:rsidRPr="00F80731">
              <w:rPr>
                <w:rFonts w:cs="Times New Roman"/>
                <w:bCs/>
                <w:sz w:val="26"/>
                <w:szCs w:val="26"/>
              </w:rPr>
              <w:t>Đổi giấy phép lái xe do ngành Công an cấp</w:t>
            </w:r>
          </w:p>
        </w:tc>
        <w:tc>
          <w:tcPr>
            <w:tcW w:w="1276" w:type="dxa"/>
            <w:vAlign w:val="center"/>
          </w:tcPr>
          <w:p w:rsidR="005F17D9" w:rsidRPr="00F80731" w:rsidRDefault="005F17D9" w:rsidP="00965FD6">
            <w:pPr>
              <w:spacing w:before="60" w:after="6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965FD6">
            <w:pPr>
              <w:spacing w:before="60" w:after="60"/>
              <w:jc w:val="center"/>
              <w:rPr>
                <w:rFonts w:cs="Times New Roman"/>
                <w:color w:val="000000"/>
                <w:sz w:val="26"/>
                <w:szCs w:val="26"/>
                <w:lang w:val="nl-NL"/>
              </w:rPr>
            </w:pPr>
            <w:r>
              <w:rPr>
                <w:rFonts w:cs="Times New Roman"/>
                <w:color w:val="000000"/>
                <w:sz w:val="26"/>
                <w:szCs w:val="26"/>
                <w:lang w:val="nl-NL"/>
              </w:rPr>
              <w:t>Có</w:t>
            </w:r>
          </w:p>
        </w:tc>
      </w:tr>
      <w:tr w:rsidR="005F17D9" w:rsidRPr="00F80731" w:rsidTr="00AD12F7">
        <w:tc>
          <w:tcPr>
            <w:tcW w:w="675" w:type="dxa"/>
            <w:vAlign w:val="center"/>
          </w:tcPr>
          <w:p w:rsidR="005F17D9" w:rsidRPr="00F80731" w:rsidRDefault="005F17D9" w:rsidP="00965FD6">
            <w:pPr>
              <w:tabs>
                <w:tab w:val="left" w:pos="3420"/>
              </w:tabs>
              <w:spacing w:before="60" w:after="60"/>
              <w:jc w:val="center"/>
              <w:rPr>
                <w:rFonts w:cs="Times New Roman"/>
                <w:sz w:val="26"/>
                <w:szCs w:val="26"/>
              </w:rPr>
            </w:pPr>
            <w:r w:rsidRPr="00F80731">
              <w:rPr>
                <w:rFonts w:cs="Times New Roman"/>
                <w:sz w:val="26"/>
                <w:szCs w:val="26"/>
              </w:rPr>
              <w:t>5</w:t>
            </w:r>
          </w:p>
        </w:tc>
        <w:tc>
          <w:tcPr>
            <w:tcW w:w="6946" w:type="dxa"/>
            <w:vAlign w:val="center"/>
          </w:tcPr>
          <w:p w:rsidR="005F17D9" w:rsidRPr="00F80731" w:rsidRDefault="005F17D9" w:rsidP="00965FD6">
            <w:pPr>
              <w:shd w:val="clear" w:color="auto" w:fill="FFFFFF"/>
              <w:spacing w:before="60" w:after="60"/>
              <w:outlineLvl w:val="2"/>
              <w:rPr>
                <w:rFonts w:cs="Times New Roman"/>
                <w:bCs/>
                <w:sz w:val="26"/>
                <w:szCs w:val="26"/>
              </w:rPr>
            </w:pPr>
            <w:r w:rsidRPr="00F80731">
              <w:rPr>
                <w:rFonts w:cs="Times New Roman"/>
                <w:bCs/>
                <w:sz w:val="26"/>
                <w:szCs w:val="26"/>
              </w:rPr>
              <w:t>Đổi Giấy phép lái xe hoặc bằng lái xe của nước ngoài cấp</w:t>
            </w:r>
          </w:p>
        </w:tc>
        <w:tc>
          <w:tcPr>
            <w:tcW w:w="1276" w:type="dxa"/>
            <w:vAlign w:val="center"/>
          </w:tcPr>
          <w:p w:rsidR="005F17D9" w:rsidRPr="00F80731" w:rsidRDefault="005F17D9" w:rsidP="00965FD6">
            <w:pPr>
              <w:spacing w:before="60" w:after="6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965FD6">
            <w:pPr>
              <w:spacing w:before="60" w:after="60"/>
              <w:jc w:val="center"/>
              <w:rPr>
                <w:rFonts w:cs="Times New Roman"/>
                <w:color w:val="000000"/>
                <w:sz w:val="26"/>
                <w:szCs w:val="26"/>
                <w:lang w:val="nl-NL"/>
              </w:rPr>
            </w:pPr>
            <w:r>
              <w:rPr>
                <w:rFonts w:cs="Times New Roman"/>
                <w:color w:val="000000"/>
                <w:sz w:val="26"/>
                <w:szCs w:val="26"/>
                <w:lang w:val="nl-NL"/>
              </w:rPr>
              <w:t>Có</w:t>
            </w:r>
          </w:p>
        </w:tc>
      </w:tr>
    </w:tbl>
    <w:p w:rsidR="0016047A" w:rsidRPr="00F80731" w:rsidRDefault="0016047A" w:rsidP="002730EB">
      <w:pPr>
        <w:shd w:val="clear" w:color="auto" w:fill="FFFFFF"/>
        <w:spacing w:after="0" w:line="264" w:lineRule="auto"/>
        <w:rPr>
          <w:rFonts w:cs="Times New Roman"/>
          <w:b/>
          <w:bCs/>
          <w:color w:val="000000"/>
          <w:sz w:val="26"/>
          <w:szCs w:val="26"/>
          <w:lang w:eastAsia="vi-VN"/>
        </w:rPr>
      </w:pPr>
    </w:p>
    <w:p w:rsidR="00F72F10" w:rsidRDefault="00875712" w:rsidP="002730EB">
      <w:pPr>
        <w:shd w:val="clear" w:color="auto" w:fill="FFFFFF"/>
        <w:spacing w:after="0" w:line="264" w:lineRule="auto"/>
        <w:rPr>
          <w:rFonts w:cs="Times New Roman"/>
          <w:b/>
          <w:bCs/>
          <w:color w:val="000000"/>
          <w:szCs w:val="26"/>
          <w:lang w:eastAsia="vi-VN"/>
        </w:rPr>
      </w:pPr>
      <w:r w:rsidRPr="002730EB">
        <w:rPr>
          <w:rFonts w:cs="Times New Roman"/>
          <w:b/>
          <w:bCs/>
          <w:color w:val="000000"/>
          <w:szCs w:val="26"/>
          <w:lang w:eastAsia="vi-VN"/>
        </w:rPr>
        <w:t xml:space="preserve">11. </w:t>
      </w:r>
      <w:r w:rsidR="00F72F10" w:rsidRPr="002730EB">
        <w:rPr>
          <w:rFonts w:cs="Times New Roman"/>
          <w:b/>
          <w:bCs/>
          <w:color w:val="000000"/>
          <w:szCs w:val="26"/>
          <w:lang w:eastAsia="vi-VN"/>
        </w:rPr>
        <w:t>Sở Tư pháp</w:t>
      </w:r>
    </w:p>
    <w:tbl>
      <w:tblPr>
        <w:tblStyle w:val="TableGrid"/>
        <w:tblW w:w="9889" w:type="dxa"/>
        <w:tblLayout w:type="fixed"/>
        <w:tblLook w:val="04A0"/>
      </w:tblPr>
      <w:tblGrid>
        <w:gridCol w:w="675"/>
        <w:gridCol w:w="6946"/>
        <w:gridCol w:w="1276"/>
        <w:gridCol w:w="992"/>
      </w:tblGrid>
      <w:tr w:rsidR="0016047A" w:rsidRPr="002F3005" w:rsidTr="0016047A">
        <w:tc>
          <w:tcPr>
            <w:tcW w:w="675" w:type="dxa"/>
            <w:vMerge w:val="restart"/>
            <w:vAlign w:val="center"/>
          </w:tcPr>
          <w:p w:rsidR="0016047A" w:rsidRPr="00F80731" w:rsidRDefault="0016047A" w:rsidP="002730EB">
            <w:pPr>
              <w:jc w:val="center"/>
              <w:rPr>
                <w:rFonts w:cs="Times New Roman"/>
                <w:b/>
                <w:color w:val="000000"/>
                <w:sz w:val="26"/>
                <w:szCs w:val="26"/>
                <w:lang w:val="nl-NL"/>
              </w:rPr>
            </w:pPr>
            <w:r w:rsidRPr="00F80731">
              <w:rPr>
                <w:rFonts w:cs="Times New Roman"/>
                <w:b/>
                <w:color w:val="000000"/>
                <w:sz w:val="24"/>
                <w:szCs w:val="26"/>
                <w:lang w:val="nl-NL"/>
              </w:rPr>
              <w:t>STT</w:t>
            </w:r>
          </w:p>
        </w:tc>
        <w:tc>
          <w:tcPr>
            <w:tcW w:w="6946" w:type="dxa"/>
            <w:vMerge w:val="restart"/>
            <w:vAlign w:val="center"/>
          </w:tcPr>
          <w:p w:rsidR="0016047A" w:rsidRPr="00F80731" w:rsidRDefault="0016047A" w:rsidP="002730EB">
            <w:pPr>
              <w:jc w:val="center"/>
              <w:rPr>
                <w:rFonts w:cs="Times New Roman"/>
                <w:b/>
                <w:color w:val="000000"/>
                <w:sz w:val="26"/>
                <w:szCs w:val="26"/>
                <w:lang w:val="nl-NL"/>
              </w:rPr>
            </w:pPr>
            <w:r w:rsidRPr="00F80731">
              <w:rPr>
                <w:rFonts w:cs="Times New Roman"/>
                <w:b/>
                <w:color w:val="000000"/>
                <w:sz w:val="26"/>
                <w:szCs w:val="26"/>
                <w:lang w:val="nl-NL"/>
              </w:rPr>
              <w:t>TÊN THỦ TỤC HÀNH CHÍNH</w:t>
            </w:r>
            <w:r w:rsidR="0063664B" w:rsidRPr="00F80731">
              <w:rPr>
                <w:rFonts w:cs="Times New Roman"/>
                <w:b/>
                <w:color w:val="000000"/>
                <w:sz w:val="26"/>
                <w:szCs w:val="26"/>
                <w:lang w:val="nl-NL"/>
              </w:rPr>
              <w:t xml:space="preserve"> (98)</w:t>
            </w:r>
          </w:p>
        </w:tc>
        <w:tc>
          <w:tcPr>
            <w:tcW w:w="2268" w:type="dxa"/>
            <w:gridSpan w:val="2"/>
          </w:tcPr>
          <w:p w:rsidR="0016047A" w:rsidRPr="00F80731" w:rsidRDefault="0016047A" w:rsidP="002730EB">
            <w:pPr>
              <w:jc w:val="center"/>
              <w:rPr>
                <w:rFonts w:cs="Times New Roman"/>
                <w:b/>
                <w:color w:val="000000"/>
                <w:sz w:val="24"/>
                <w:szCs w:val="26"/>
                <w:lang w:val="nl-NL"/>
              </w:rPr>
            </w:pPr>
            <w:r w:rsidRPr="00F80731">
              <w:rPr>
                <w:rFonts w:cs="Times New Roman"/>
                <w:b/>
                <w:sz w:val="24"/>
                <w:szCs w:val="26"/>
                <w:lang w:val="nl-NL"/>
              </w:rPr>
              <w:t>Hình thức thực hiện qua dịch vụ bưu chính công ích</w:t>
            </w:r>
          </w:p>
        </w:tc>
      </w:tr>
      <w:tr w:rsidR="0016047A" w:rsidRPr="00F80731" w:rsidTr="0016047A">
        <w:trPr>
          <w:trHeight w:val="20"/>
        </w:trPr>
        <w:tc>
          <w:tcPr>
            <w:tcW w:w="675" w:type="dxa"/>
            <w:vMerge/>
          </w:tcPr>
          <w:p w:rsidR="0016047A" w:rsidRPr="00F80731" w:rsidRDefault="0016047A" w:rsidP="002730EB">
            <w:pPr>
              <w:rPr>
                <w:rFonts w:cs="Times New Roman"/>
                <w:b/>
                <w:color w:val="000000"/>
                <w:sz w:val="26"/>
                <w:szCs w:val="26"/>
                <w:lang w:val="nl-NL"/>
              </w:rPr>
            </w:pPr>
          </w:p>
        </w:tc>
        <w:tc>
          <w:tcPr>
            <w:tcW w:w="6946" w:type="dxa"/>
            <w:vMerge/>
          </w:tcPr>
          <w:p w:rsidR="0016047A" w:rsidRPr="00F80731" w:rsidRDefault="0016047A" w:rsidP="002730EB">
            <w:pPr>
              <w:rPr>
                <w:rFonts w:cs="Times New Roman"/>
                <w:b/>
                <w:color w:val="000000"/>
                <w:sz w:val="26"/>
                <w:szCs w:val="26"/>
                <w:lang w:val="nl-NL"/>
              </w:rPr>
            </w:pPr>
          </w:p>
        </w:tc>
        <w:tc>
          <w:tcPr>
            <w:tcW w:w="1276" w:type="dxa"/>
            <w:vAlign w:val="center"/>
          </w:tcPr>
          <w:p w:rsidR="0016047A" w:rsidRPr="00F80731" w:rsidRDefault="0016047A" w:rsidP="002730EB">
            <w:pPr>
              <w:pStyle w:val="NoSpacing"/>
              <w:jc w:val="center"/>
              <w:rPr>
                <w:rFonts w:cs="Times New Roman"/>
                <w:b/>
                <w:sz w:val="24"/>
                <w:szCs w:val="26"/>
                <w:lang w:val="nl-NL"/>
              </w:rPr>
            </w:pPr>
            <w:r w:rsidRPr="00F80731">
              <w:rPr>
                <w:rFonts w:cs="Times New Roman"/>
                <w:b/>
                <w:sz w:val="24"/>
                <w:szCs w:val="26"/>
                <w:lang w:val="nl-NL"/>
              </w:rPr>
              <w:t>Tiếp nhận hồ sơ</w:t>
            </w:r>
          </w:p>
        </w:tc>
        <w:tc>
          <w:tcPr>
            <w:tcW w:w="992" w:type="dxa"/>
            <w:vAlign w:val="center"/>
          </w:tcPr>
          <w:p w:rsidR="0016047A" w:rsidRPr="00F80731" w:rsidRDefault="0016047A" w:rsidP="002730EB">
            <w:pPr>
              <w:jc w:val="center"/>
              <w:rPr>
                <w:rFonts w:cs="Times New Roman"/>
                <w:b/>
                <w:sz w:val="24"/>
                <w:szCs w:val="26"/>
                <w:lang w:val="nl-NL"/>
              </w:rPr>
            </w:pPr>
            <w:r w:rsidRPr="00F80731">
              <w:rPr>
                <w:rFonts w:cs="Times New Roman"/>
                <w:b/>
                <w:sz w:val="24"/>
                <w:szCs w:val="26"/>
                <w:lang w:val="nl-NL"/>
              </w:rPr>
              <w:t>Trả kết quả</w:t>
            </w:r>
          </w:p>
        </w:tc>
      </w:tr>
      <w:tr w:rsidR="0063664B" w:rsidRPr="00F80731" w:rsidTr="00C771AA">
        <w:tc>
          <w:tcPr>
            <w:tcW w:w="675" w:type="dxa"/>
            <w:vAlign w:val="center"/>
          </w:tcPr>
          <w:p w:rsidR="0063664B" w:rsidRPr="00F80731" w:rsidRDefault="0063664B" w:rsidP="00EC551F">
            <w:pPr>
              <w:spacing w:before="40" w:after="40"/>
              <w:jc w:val="center"/>
              <w:rPr>
                <w:rFonts w:cs="Times New Roman"/>
                <w:b/>
                <w:sz w:val="26"/>
                <w:szCs w:val="26"/>
              </w:rPr>
            </w:pPr>
            <w:r w:rsidRPr="00F80731">
              <w:rPr>
                <w:rFonts w:cs="Times New Roman"/>
                <w:b/>
                <w:sz w:val="26"/>
                <w:szCs w:val="26"/>
              </w:rPr>
              <w:t>I</w:t>
            </w:r>
          </w:p>
        </w:tc>
        <w:tc>
          <w:tcPr>
            <w:tcW w:w="6946" w:type="dxa"/>
          </w:tcPr>
          <w:p w:rsidR="0063664B" w:rsidRPr="00C741F7" w:rsidRDefault="002B0986" w:rsidP="00EC551F">
            <w:pPr>
              <w:spacing w:before="40" w:after="40"/>
              <w:rPr>
                <w:rFonts w:cs="Times New Roman"/>
                <w:b/>
                <w:sz w:val="26"/>
                <w:szCs w:val="26"/>
              </w:rPr>
            </w:pPr>
            <w:r w:rsidRPr="00C741F7">
              <w:rPr>
                <w:rFonts w:cs="Times New Roman"/>
                <w:b/>
                <w:sz w:val="26"/>
                <w:szCs w:val="26"/>
              </w:rPr>
              <w:t>Lĩnh vực Giám định tư pháp</w:t>
            </w:r>
          </w:p>
        </w:tc>
        <w:tc>
          <w:tcPr>
            <w:tcW w:w="1276" w:type="dxa"/>
          </w:tcPr>
          <w:p w:rsidR="0063664B" w:rsidRPr="00F80731" w:rsidRDefault="0063664B" w:rsidP="00EC551F">
            <w:pPr>
              <w:spacing w:before="40" w:after="40"/>
              <w:rPr>
                <w:rFonts w:cs="Times New Roman"/>
                <w:b/>
                <w:sz w:val="26"/>
                <w:szCs w:val="26"/>
              </w:rPr>
            </w:pPr>
          </w:p>
        </w:tc>
        <w:tc>
          <w:tcPr>
            <w:tcW w:w="992" w:type="dxa"/>
            <w:vAlign w:val="center"/>
          </w:tcPr>
          <w:p w:rsidR="0063664B" w:rsidRPr="00F80731" w:rsidRDefault="0063664B" w:rsidP="00EC551F">
            <w:pPr>
              <w:spacing w:before="40" w:after="40"/>
              <w:jc w:val="center"/>
              <w:rPr>
                <w:rFonts w:cs="Times New Roman"/>
                <w:b/>
                <w:sz w:val="26"/>
                <w:szCs w:val="26"/>
              </w:rPr>
            </w:pPr>
          </w:p>
        </w:tc>
      </w:tr>
      <w:tr w:rsidR="005F17D9" w:rsidRPr="00F80731" w:rsidTr="00AD12F7">
        <w:tc>
          <w:tcPr>
            <w:tcW w:w="675" w:type="dxa"/>
            <w:vAlign w:val="center"/>
          </w:tcPr>
          <w:p w:rsidR="005F17D9" w:rsidRPr="00F80731" w:rsidRDefault="005F17D9" w:rsidP="00EC551F">
            <w:pPr>
              <w:spacing w:before="40" w:after="40"/>
              <w:jc w:val="center"/>
              <w:rPr>
                <w:rFonts w:cs="Times New Roman"/>
                <w:sz w:val="26"/>
                <w:szCs w:val="26"/>
              </w:rPr>
            </w:pPr>
            <w:r w:rsidRPr="00F80731">
              <w:rPr>
                <w:rFonts w:cs="Times New Roman"/>
                <w:sz w:val="26"/>
                <w:szCs w:val="26"/>
              </w:rPr>
              <w:t>1</w:t>
            </w:r>
          </w:p>
        </w:tc>
        <w:tc>
          <w:tcPr>
            <w:tcW w:w="6946" w:type="dxa"/>
          </w:tcPr>
          <w:p w:rsidR="005F17D9" w:rsidRPr="00C741F7" w:rsidRDefault="005F17D9" w:rsidP="00EC551F">
            <w:pPr>
              <w:spacing w:before="40" w:after="40"/>
              <w:jc w:val="both"/>
              <w:rPr>
                <w:rFonts w:cs="Times New Roman"/>
                <w:sz w:val="26"/>
                <w:szCs w:val="26"/>
              </w:rPr>
            </w:pPr>
            <w:r w:rsidRPr="00C741F7">
              <w:rPr>
                <w:rFonts w:cs="Times New Roman"/>
                <w:sz w:val="26"/>
                <w:szCs w:val="26"/>
              </w:rPr>
              <w:t xml:space="preserve">Cấp phép thành lập văn phòng giám định tư pháp </w:t>
            </w:r>
          </w:p>
        </w:tc>
        <w:tc>
          <w:tcPr>
            <w:tcW w:w="1276" w:type="dxa"/>
            <w:vAlign w:val="center"/>
          </w:tcPr>
          <w:p w:rsidR="005F17D9" w:rsidRPr="00F80731" w:rsidRDefault="005F17D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5F17D9" w:rsidRPr="00F80731" w:rsidRDefault="005F17D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2</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 xml:space="preserve">Đăng ký hoạt động văn phòng giám định tư pháp </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3</w:t>
            </w:r>
          </w:p>
        </w:tc>
        <w:tc>
          <w:tcPr>
            <w:tcW w:w="6946" w:type="dxa"/>
          </w:tcPr>
          <w:p w:rsidR="00CC4599" w:rsidRPr="00C741F7" w:rsidRDefault="00CC4599" w:rsidP="00EC551F">
            <w:pPr>
              <w:spacing w:before="40" w:after="40"/>
              <w:jc w:val="both"/>
              <w:rPr>
                <w:rFonts w:cs="Times New Roman"/>
                <w:sz w:val="26"/>
                <w:szCs w:val="26"/>
                <w:lang w:val="pt-BR"/>
              </w:rPr>
            </w:pPr>
            <w:r w:rsidRPr="00C741F7">
              <w:rPr>
                <w:rFonts w:cs="Times New Roman"/>
                <w:sz w:val="26"/>
                <w:szCs w:val="26"/>
              </w:rPr>
              <w:t>Thay đổi nội dung đăng ký hoạt động, cấp lại Giấy đăng ký hoạt động của Văn phòng giám định tư pháp trong trường hợp thay đổi tên gọi, địa chỉ trụ sở, người đại diện theo pháp luật, danh sách thành viên hợp danh của Văn phòng</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4</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Thay đổi, bổ sung lĩnh vực giám định của Văn phòng giám định tư pháp</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5</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Chuyển đổi loại hình Văn phòng giám định tư pháp</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6</w:t>
            </w:r>
          </w:p>
        </w:tc>
        <w:tc>
          <w:tcPr>
            <w:tcW w:w="6946" w:type="dxa"/>
          </w:tcPr>
          <w:p w:rsidR="00CC4599" w:rsidRPr="00C741F7" w:rsidRDefault="00CC4599" w:rsidP="00EC551F">
            <w:pPr>
              <w:autoSpaceDE w:val="0"/>
              <w:autoSpaceDN w:val="0"/>
              <w:adjustRightInd w:val="0"/>
              <w:spacing w:before="40" w:after="40"/>
              <w:jc w:val="both"/>
              <w:rPr>
                <w:rFonts w:cs="Times New Roman"/>
                <w:bCs/>
                <w:sz w:val="26"/>
                <w:szCs w:val="26"/>
                <w:lang w:val="pt-BR"/>
              </w:rPr>
            </w:pPr>
            <w:r w:rsidRPr="00C741F7">
              <w:rPr>
                <w:rFonts w:cs="Times New Roman"/>
                <w:bCs/>
                <w:sz w:val="26"/>
                <w:szCs w:val="26"/>
                <w:lang w:val="pt-BR"/>
              </w:rPr>
              <w:t xml:space="preserve"> Đăng ký hoạt động sau khi có quyết định cho phép chuyển đổi loại hình Văn phòng giám định tư pháp </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tabs>
                <w:tab w:val="left" w:pos="545"/>
              </w:tabs>
              <w:spacing w:before="40" w:after="40"/>
              <w:jc w:val="center"/>
              <w:rPr>
                <w:rFonts w:cs="Times New Roman"/>
                <w:sz w:val="26"/>
                <w:szCs w:val="26"/>
              </w:rPr>
            </w:pPr>
            <w:r w:rsidRPr="00F80731">
              <w:rPr>
                <w:rFonts w:cs="Times New Roman"/>
                <w:sz w:val="26"/>
                <w:szCs w:val="26"/>
              </w:rPr>
              <w:t>7</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Chấm dứt hoạt động Văn phòng giám định tư pháp</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tabs>
                <w:tab w:val="left" w:pos="545"/>
              </w:tabs>
              <w:spacing w:before="40" w:after="40"/>
              <w:jc w:val="center"/>
              <w:rPr>
                <w:rFonts w:cs="Times New Roman"/>
                <w:sz w:val="26"/>
                <w:szCs w:val="26"/>
              </w:rPr>
            </w:pPr>
            <w:r w:rsidRPr="00F80731">
              <w:rPr>
                <w:rFonts w:cs="Times New Roman"/>
                <w:sz w:val="26"/>
                <w:szCs w:val="26"/>
              </w:rPr>
              <w:t>8</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Cấp lại Giấy đăng ký hoạt động của Văn phòng giám định tư pháp trong trường hợp Giấy đăng ký hoạt động bị hư hỏng hoặc bị mất</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b/>
                <w:sz w:val="26"/>
                <w:szCs w:val="26"/>
              </w:rPr>
            </w:pPr>
            <w:r w:rsidRPr="00F80731">
              <w:rPr>
                <w:rFonts w:cs="Times New Roman"/>
                <w:b/>
                <w:sz w:val="26"/>
                <w:szCs w:val="26"/>
              </w:rPr>
              <w:t>II</w:t>
            </w:r>
          </w:p>
        </w:tc>
        <w:tc>
          <w:tcPr>
            <w:tcW w:w="6946" w:type="dxa"/>
          </w:tcPr>
          <w:p w:rsidR="00CC4599" w:rsidRPr="00C741F7" w:rsidRDefault="00CC4599" w:rsidP="00EC551F">
            <w:pPr>
              <w:spacing w:before="40" w:after="40"/>
              <w:rPr>
                <w:rFonts w:cs="Times New Roman"/>
                <w:sz w:val="26"/>
                <w:szCs w:val="26"/>
              </w:rPr>
            </w:pPr>
            <w:r w:rsidRPr="00C741F7">
              <w:rPr>
                <w:rFonts w:cs="Times New Roman"/>
                <w:b/>
                <w:sz w:val="26"/>
                <w:szCs w:val="26"/>
              </w:rPr>
              <w:t>Lĩnh vực Trọng tài thương mại</w:t>
            </w:r>
          </w:p>
        </w:tc>
        <w:tc>
          <w:tcPr>
            <w:tcW w:w="1276" w:type="dxa"/>
            <w:vAlign w:val="center"/>
          </w:tcPr>
          <w:p w:rsidR="00CC4599" w:rsidRPr="00F80731" w:rsidRDefault="00CC4599" w:rsidP="00EC551F">
            <w:pPr>
              <w:spacing w:before="40" w:after="40"/>
              <w:jc w:val="center"/>
              <w:rPr>
                <w:rFonts w:cs="Times New Roman"/>
                <w:sz w:val="26"/>
                <w:szCs w:val="26"/>
              </w:rPr>
            </w:pPr>
          </w:p>
        </w:tc>
        <w:tc>
          <w:tcPr>
            <w:tcW w:w="992" w:type="dxa"/>
            <w:vAlign w:val="center"/>
          </w:tcPr>
          <w:p w:rsidR="00CC4599" w:rsidRPr="00F80731" w:rsidRDefault="00CC4599" w:rsidP="00EC551F">
            <w:pPr>
              <w:spacing w:before="40" w:after="40"/>
              <w:jc w:val="center"/>
              <w:rPr>
                <w:rFonts w:cs="Times New Roman"/>
                <w:b/>
                <w:sz w:val="26"/>
                <w:szCs w:val="26"/>
              </w:rPr>
            </w:pP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9</w:t>
            </w:r>
          </w:p>
        </w:tc>
        <w:tc>
          <w:tcPr>
            <w:tcW w:w="6946" w:type="dxa"/>
          </w:tcPr>
          <w:p w:rsidR="00CC4599" w:rsidRPr="00C741F7" w:rsidRDefault="00CC4599" w:rsidP="00EC551F">
            <w:pPr>
              <w:pStyle w:val="NormalWeb"/>
              <w:spacing w:before="40" w:beforeAutospacing="0" w:after="40" w:afterAutospacing="0"/>
              <w:jc w:val="both"/>
              <w:rPr>
                <w:sz w:val="26"/>
                <w:szCs w:val="26"/>
              </w:rPr>
            </w:pPr>
            <w:r w:rsidRPr="00C741F7">
              <w:rPr>
                <w:sz w:val="26"/>
                <w:szCs w:val="26"/>
              </w:rPr>
              <w:t>Đăng ký hoạt động của Trung tâm Trọng tài</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10</w:t>
            </w:r>
          </w:p>
        </w:tc>
        <w:tc>
          <w:tcPr>
            <w:tcW w:w="6946" w:type="dxa"/>
          </w:tcPr>
          <w:p w:rsidR="00CC4599" w:rsidRPr="00C741F7" w:rsidRDefault="00CC4599" w:rsidP="00EC551F">
            <w:pPr>
              <w:pStyle w:val="NormalWeb"/>
              <w:spacing w:before="40" w:beforeAutospacing="0" w:after="40" w:afterAutospacing="0"/>
              <w:jc w:val="both"/>
              <w:rPr>
                <w:sz w:val="26"/>
                <w:szCs w:val="26"/>
              </w:rPr>
            </w:pPr>
            <w:r w:rsidRPr="00C741F7">
              <w:rPr>
                <w:sz w:val="26"/>
                <w:szCs w:val="26"/>
              </w:rPr>
              <w:t>Đăng ký hoạt động của Chi nhánh Trung tâm Trọng tài</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11</w:t>
            </w:r>
          </w:p>
        </w:tc>
        <w:tc>
          <w:tcPr>
            <w:tcW w:w="6946" w:type="dxa"/>
          </w:tcPr>
          <w:p w:rsidR="00CC4599" w:rsidRPr="00C741F7" w:rsidRDefault="00CC4599" w:rsidP="00EC551F">
            <w:pPr>
              <w:pStyle w:val="NormalWeb"/>
              <w:spacing w:before="40" w:beforeAutospacing="0" w:after="40" w:afterAutospacing="0"/>
              <w:jc w:val="both"/>
              <w:rPr>
                <w:sz w:val="26"/>
                <w:szCs w:val="26"/>
              </w:rPr>
            </w:pPr>
            <w:r w:rsidRPr="00C741F7">
              <w:rPr>
                <w:sz w:val="26"/>
                <w:szCs w:val="26"/>
              </w:rPr>
              <w:t>Thay đổi nội dung Giấy đăng ký hoạt động của Trung tâm Trọng tài</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12</w:t>
            </w:r>
          </w:p>
        </w:tc>
        <w:tc>
          <w:tcPr>
            <w:tcW w:w="6946" w:type="dxa"/>
          </w:tcPr>
          <w:p w:rsidR="00CC4599" w:rsidRPr="00C741F7" w:rsidRDefault="00CC4599" w:rsidP="00EC551F">
            <w:pPr>
              <w:pStyle w:val="NormalWeb"/>
              <w:spacing w:before="40" w:beforeAutospacing="0" w:after="40" w:afterAutospacing="0"/>
              <w:jc w:val="both"/>
              <w:rPr>
                <w:sz w:val="26"/>
                <w:szCs w:val="26"/>
              </w:rPr>
            </w:pPr>
            <w:r w:rsidRPr="00C741F7">
              <w:rPr>
                <w:sz w:val="26"/>
                <w:szCs w:val="26"/>
              </w:rPr>
              <w:t>Thay đổi nội dung Giấy đăng ký hoạt động của Chi nhánh Trung tâm trọng tài</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13</w:t>
            </w:r>
          </w:p>
        </w:tc>
        <w:tc>
          <w:tcPr>
            <w:tcW w:w="6946" w:type="dxa"/>
          </w:tcPr>
          <w:p w:rsidR="00CC4599" w:rsidRPr="00C741F7" w:rsidRDefault="00CC4599" w:rsidP="00EC551F">
            <w:pPr>
              <w:pStyle w:val="NormalWeb"/>
              <w:spacing w:before="40" w:beforeAutospacing="0" w:after="40" w:afterAutospacing="0"/>
              <w:jc w:val="both"/>
              <w:rPr>
                <w:sz w:val="26"/>
                <w:szCs w:val="26"/>
              </w:rPr>
            </w:pPr>
            <w:r w:rsidRPr="00C741F7">
              <w:rPr>
                <w:sz w:val="26"/>
                <w:szCs w:val="26"/>
              </w:rPr>
              <w:t>Thu hồi giấy đăng ký hoạt động của Trung tâm trọng tài, Giấy đăng ký hoạt động của Chi nhánh Trung tâm trọng tài</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14</w:t>
            </w:r>
          </w:p>
        </w:tc>
        <w:tc>
          <w:tcPr>
            <w:tcW w:w="6946" w:type="dxa"/>
          </w:tcPr>
          <w:p w:rsidR="00CC4599" w:rsidRPr="00C741F7" w:rsidRDefault="00CC4599" w:rsidP="00EC551F">
            <w:pPr>
              <w:pStyle w:val="NormalWeb"/>
              <w:spacing w:before="40" w:beforeAutospacing="0" w:after="40" w:afterAutospacing="0"/>
              <w:jc w:val="both"/>
              <w:rPr>
                <w:sz w:val="26"/>
                <w:szCs w:val="26"/>
              </w:rPr>
            </w:pPr>
            <w:r w:rsidRPr="00C741F7">
              <w:rPr>
                <w:sz w:val="26"/>
                <w:szCs w:val="26"/>
              </w:rPr>
              <w:t>Chấm dứt hoạt động của Chi nhánh/Văn phòng đại diện Trung tâm trọng tài</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15</w:t>
            </w:r>
          </w:p>
        </w:tc>
        <w:tc>
          <w:tcPr>
            <w:tcW w:w="6946" w:type="dxa"/>
          </w:tcPr>
          <w:p w:rsidR="00CC4599" w:rsidRPr="00C741F7" w:rsidRDefault="00CC4599" w:rsidP="00EC551F">
            <w:pPr>
              <w:pStyle w:val="NormalWeb"/>
              <w:spacing w:before="40" w:beforeAutospacing="0" w:after="40" w:afterAutospacing="0"/>
              <w:jc w:val="both"/>
              <w:rPr>
                <w:sz w:val="26"/>
                <w:szCs w:val="26"/>
              </w:rPr>
            </w:pPr>
            <w:r w:rsidRPr="00C741F7">
              <w:rPr>
                <w:sz w:val="26"/>
                <w:szCs w:val="26"/>
              </w:rPr>
              <w:t xml:space="preserve">Đăng ký hoạt động Chi nhánh của Tổ chức trọng tài nước ngoài </w:t>
            </w:r>
            <w:r w:rsidRPr="00C741F7">
              <w:rPr>
                <w:sz w:val="26"/>
                <w:szCs w:val="26"/>
              </w:rPr>
              <w:lastRenderedPageBreak/>
              <w:t>tại Việt Nam</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lastRenderedPageBreak/>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lastRenderedPageBreak/>
              <w:t>16</w:t>
            </w:r>
          </w:p>
        </w:tc>
        <w:tc>
          <w:tcPr>
            <w:tcW w:w="6946" w:type="dxa"/>
          </w:tcPr>
          <w:p w:rsidR="00CC4599" w:rsidRPr="00C741F7" w:rsidRDefault="00CC4599" w:rsidP="00EC551F">
            <w:pPr>
              <w:pStyle w:val="NormalWeb"/>
              <w:spacing w:before="40" w:beforeAutospacing="0" w:after="40" w:afterAutospacing="0"/>
              <w:jc w:val="both"/>
              <w:rPr>
                <w:sz w:val="26"/>
                <w:szCs w:val="26"/>
              </w:rPr>
            </w:pPr>
            <w:r w:rsidRPr="00C741F7">
              <w:rPr>
                <w:sz w:val="26"/>
                <w:szCs w:val="26"/>
              </w:rPr>
              <w:t>Thay đổi nội dung Giấy đăng ký hoạt động Chi nhánh của Tổ chức trọng tài nước ngoài tại Việt Nam</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17</w:t>
            </w:r>
          </w:p>
        </w:tc>
        <w:tc>
          <w:tcPr>
            <w:tcW w:w="6946" w:type="dxa"/>
          </w:tcPr>
          <w:p w:rsidR="00CC4599" w:rsidRPr="00C741F7" w:rsidRDefault="00CC4599" w:rsidP="00EC551F">
            <w:pPr>
              <w:pStyle w:val="NormalWeb"/>
              <w:spacing w:before="40" w:beforeAutospacing="0" w:after="40" w:afterAutospacing="0"/>
              <w:jc w:val="both"/>
              <w:rPr>
                <w:sz w:val="26"/>
                <w:szCs w:val="26"/>
              </w:rPr>
            </w:pPr>
            <w:r w:rsidRPr="00C741F7">
              <w:rPr>
                <w:sz w:val="26"/>
                <w:szCs w:val="26"/>
              </w:rPr>
              <w:t>Thu hồi Giấy đăng ký hoạt động Chi nhánh của Tổ chức trọng tài nước ngoài tại Việt Nam</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18</w:t>
            </w:r>
          </w:p>
        </w:tc>
        <w:tc>
          <w:tcPr>
            <w:tcW w:w="6946" w:type="dxa"/>
          </w:tcPr>
          <w:p w:rsidR="00CC4599" w:rsidRPr="00C741F7" w:rsidRDefault="00CC4599" w:rsidP="00EC551F">
            <w:pPr>
              <w:pStyle w:val="ListParagraph"/>
              <w:spacing w:before="40" w:after="40"/>
              <w:ind w:left="0"/>
              <w:jc w:val="both"/>
              <w:rPr>
                <w:rFonts w:cs="Times New Roman"/>
                <w:sz w:val="26"/>
                <w:szCs w:val="26"/>
                <w:lang w:val="vi-VN"/>
              </w:rPr>
            </w:pPr>
            <w:r w:rsidRPr="00C741F7">
              <w:rPr>
                <w:rFonts w:cs="Times New Roman"/>
                <w:sz w:val="26"/>
                <w:szCs w:val="26"/>
                <w:lang w:val="vi-VN"/>
              </w:rPr>
              <w:t>Thông báo thay đổi danh sách trọng tài viên</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19</w:t>
            </w:r>
          </w:p>
        </w:tc>
        <w:tc>
          <w:tcPr>
            <w:tcW w:w="6946" w:type="dxa"/>
          </w:tcPr>
          <w:p w:rsidR="00CC4599" w:rsidRPr="00C741F7" w:rsidRDefault="00CC4599" w:rsidP="00EC551F">
            <w:pPr>
              <w:pStyle w:val="ListParagraph"/>
              <w:spacing w:before="40" w:after="40"/>
              <w:ind w:left="0"/>
              <w:jc w:val="both"/>
              <w:rPr>
                <w:rFonts w:cs="Times New Roman"/>
                <w:sz w:val="26"/>
                <w:szCs w:val="26"/>
                <w:lang w:val="vi-VN"/>
              </w:rPr>
            </w:pPr>
            <w:r w:rsidRPr="00C741F7">
              <w:rPr>
                <w:rFonts w:cs="Times New Roman"/>
                <w:sz w:val="26"/>
                <w:szCs w:val="26"/>
                <w:lang w:val="vi-VN"/>
              </w:rPr>
              <w:t>Cấp lại Giấy đăng ký hoạt động của Trung tâm trọng tài, Chi nhánh Trung tâm trọng tài, Chi nhánh của Tổ chức trọng tài nước ngoài tại Việt Nam</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tabs>
                <w:tab w:val="left" w:pos="545"/>
              </w:tabs>
              <w:spacing w:before="40" w:after="40"/>
              <w:jc w:val="center"/>
              <w:rPr>
                <w:rFonts w:cs="Times New Roman"/>
                <w:b/>
                <w:sz w:val="26"/>
                <w:szCs w:val="26"/>
              </w:rPr>
            </w:pPr>
            <w:r w:rsidRPr="00F80731">
              <w:rPr>
                <w:rFonts w:cs="Times New Roman"/>
                <w:b/>
                <w:sz w:val="26"/>
                <w:szCs w:val="26"/>
              </w:rPr>
              <w:t>III</w:t>
            </w:r>
          </w:p>
        </w:tc>
        <w:tc>
          <w:tcPr>
            <w:tcW w:w="6946" w:type="dxa"/>
          </w:tcPr>
          <w:p w:rsidR="00CC4599" w:rsidRPr="00C741F7" w:rsidRDefault="00CC4599" w:rsidP="00EC551F">
            <w:pPr>
              <w:tabs>
                <w:tab w:val="left" w:pos="545"/>
              </w:tabs>
              <w:spacing w:before="40" w:after="40"/>
              <w:jc w:val="both"/>
              <w:rPr>
                <w:rFonts w:cs="Times New Roman"/>
                <w:b/>
                <w:sz w:val="26"/>
                <w:szCs w:val="26"/>
              </w:rPr>
            </w:pPr>
            <w:r w:rsidRPr="00C741F7">
              <w:rPr>
                <w:rFonts w:cs="Times New Roman"/>
                <w:b/>
                <w:sz w:val="26"/>
                <w:szCs w:val="26"/>
              </w:rPr>
              <w:t xml:space="preserve">Lĩnh vực Quản lý quản tài viên, doanh nghiệp quản lý, thanh lý tài sản </w:t>
            </w:r>
          </w:p>
        </w:tc>
        <w:tc>
          <w:tcPr>
            <w:tcW w:w="1276" w:type="dxa"/>
            <w:vAlign w:val="center"/>
          </w:tcPr>
          <w:p w:rsidR="00CC4599" w:rsidRPr="00F80731" w:rsidRDefault="00CC4599" w:rsidP="00EC551F">
            <w:pPr>
              <w:tabs>
                <w:tab w:val="left" w:pos="545"/>
              </w:tabs>
              <w:spacing w:before="40" w:after="40"/>
              <w:jc w:val="center"/>
              <w:rPr>
                <w:rFonts w:cs="Times New Roman"/>
                <w:b/>
                <w:sz w:val="26"/>
                <w:szCs w:val="26"/>
              </w:rPr>
            </w:pPr>
          </w:p>
        </w:tc>
        <w:tc>
          <w:tcPr>
            <w:tcW w:w="992" w:type="dxa"/>
            <w:vAlign w:val="center"/>
          </w:tcPr>
          <w:p w:rsidR="00CC4599" w:rsidRPr="00F80731" w:rsidRDefault="00CC4599" w:rsidP="00EC551F">
            <w:pPr>
              <w:tabs>
                <w:tab w:val="left" w:pos="545"/>
              </w:tabs>
              <w:spacing w:before="40" w:after="40"/>
              <w:jc w:val="center"/>
              <w:rPr>
                <w:rFonts w:cs="Times New Roman"/>
                <w:b/>
                <w:sz w:val="26"/>
                <w:szCs w:val="26"/>
              </w:rPr>
            </w:pP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20</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Đăng ký hành nghề quản lý, thanh lý tài sản với tư cách cá nhân</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21</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Chấm dứt hành nghề quản lý, thanh lý tài sản với tư cách cá nhân</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22</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Thông báo việc thành lập chi nhánh, văn phòng đại diện của doanh nghiệp quản lý, thanh lý tài sản</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23</w:t>
            </w:r>
          </w:p>
        </w:tc>
        <w:tc>
          <w:tcPr>
            <w:tcW w:w="6946" w:type="dxa"/>
          </w:tcPr>
          <w:p w:rsidR="00CC4599" w:rsidRPr="00C741F7" w:rsidRDefault="00CC4599" w:rsidP="00EC551F">
            <w:pPr>
              <w:spacing w:before="40" w:after="40"/>
              <w:jc w:val="both"/>
              <w:rPr>
                <w:rFonts w:cs="Times New Roman"/>
                <w:sz w:val="26"/>
                <w:szCs w:val="26"/>
                <w:lang w:val="pt-BR"/>
              </w:rPr>
            </w:pPr>
            <w:r w:rsidRPr="00C741F7">
              <w:rPr>
                <w:rFonts w:cs="Times New Roman"/>
                <w:sz w:val="26"/>
                <w:szCs w:val="26"/>
                <w:lang w:val="pt-BR"/>
              </w:rPr>
              <w:t>Thay đổi thành viên hợp danh của công ty hợp danh hoặc thay đổi chủ doanh nghiệp tư nhân của doanh nghiệp quản lý, thanh lý tài sản</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24</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Đăng ký hành nghề quản lý, thanh lý tài sản đối với doanh nghiệp quản lý, thanh lý tài sản</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25</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Thay đổi thông tin đăng ký hành nghề của Quản tài viên</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26</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Thay đổi thông tin đăng ký hành nghề của doanh nghiệp quản lý, thanh lý tài sản</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b/>
                <w:sz w:val="26"/>
                <w:szCs w:val="26"/>
              </w:rPr>
            </w:pPr>
            <w:r w:rsidRPr="00F80731">
              <w:rPr>
                <w:rFonts w:cs="Times New Roman"/>
                <w:b/>
                <w:sz w:val="26"/>
                <w:szCs w:val="26"/>
              </w:rPr>
              <w:t>IV</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b/>
                <w:sz w:val="26"/>
                <w:szCs w:val="26"/>
              </w:rPr>
              <w:t>Lĩnh vực Công chứng</w:t>
            </w:r>
          </w:p>
        </w:tc>
        <w:tc>
          <w:tcPr>
            <w:tcW w:w="1276" w:type="dxa"/>
            <w:vAlign w:val="center"/>
          </w:tcPr>
          <w:p w:rsidR="00CC4599" w:rsidRPr="00F80731" w:rsidRDefault="00CC4599" w:rsidP="00EC551F">
            <w:pPr>
              <w:spacing w:before="40" w:after="40"/>
              <w:jc w:val="center"/>
              <w:rPr>
                <w:rFonts w:cs="Times New Roman"/>
                <w:sz w:val="26"/>
                <w:szCs w:val="26"/>
              </w:rPr>
            </w:pPr>
          </w:p>
        </w:tc>
        <w:tc>
          <w:tcPr>
            <w:tcW w:w="992" w:type="dxa"/>
            <w:vAlign w:val="center"/>
          </w:tcPr>
          <w:p w:rsidR="00CC4599" w:rsidRPr="00F80731" w:rsidRDefault="00CC4599" w:rsidP="00EC551F">
            <w:pPr>
              <w:spacing w:before="40" w:after="40"/>
              <w:jc w:val="center"/>
              <w:rPr>
                <w:rFonts w:cs="Times New Roman"/>
                <w:sz w:val="26"/>
                <w:szCs w:val="26"/>
              </w:rPr>
            </w:pP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27</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sz w:val="26"/>
                <w:szCs w:val="26"/>
              </w:rPr>
              <w:t>Bổ nhiệm công chứng viên</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28</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sz w:val="26"/>
                <w:szCs w:val="26"/>
              </w:rPr>
              <w:t>Bổ nhiệm lại công chứng viên</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29</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sz w:val="26"/>
                <w:szCs w:val="26"/>
              </w:rPr>
              <w:t>Miễn nhiệm và thu hồi thẻ công chứng viên (trường hợp được miễn nhiệm)</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30</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sz w:val="26"/>
                <w:szCs w:val="26"/>
              </w:rPr>
              <w:t>Đăng ký tập sự hành nghề công chứng</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31</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sz w:val="26"/>
                <w:szCs w:val="26"/>
              </w:rPr>
              <w:t>Thay đổi nơi tập sự hành nghề công chứng từ tổ chức hành nghề công chứng này sang tổ chức hành nghề công chứng khác trong cùng một tỉnh, thành phố trực thuộc Trung ương</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32</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sz w:val="26"/>
                <w:szCs w:val="26"/>
              </w:rPr>
              <w:t>Thay đổi nơi tập sự từ tổ chức hành nghề công chứng tại tỉnh, thành phố trực thuộc Trung ương này sang tổ chức hành nghề công chứng tại tỉnh, thành phố trực thuộc Trung ương khác</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33</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sz w:val="26"/>
                <w:szCs w:val="26"/>
              </w:rPr>
              <w:t>Đăng ký tập sự hành nghề công chứng trường hợp Người tập sự thay đổi nơi tập sự sang tổ chức hành nghề công chứng tại tỉnh, thành phố trực thuộc Trung ương khác</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34</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sz w:val="26"/>
                <w:szCs w:val="26"/>
              </w:rPr>
              <w:t>Tạm ngừng tập sự hành nghề công chứng</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35</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sz w:val="26"/>
                <w:szCs w:val="26"/>
              </w:rPr>
              <w:t>Chấm dứt tập sự hành nghề công chứng</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lastRenderedPageBreak/>
              <w:t>36</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sz w:val="26"/>
                <w:szCs w:val="26"/>
              </w:rPr>
              <w:t>Đăng ký tập sự lại hành nghề công chứng sau khi chấm dứt tập sự hành nghề công chứng</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37</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sz w:val="26"/>
                <w:szCs w:val="26"/>
              </w:rPr>
              <w:t>Từ chối hướng dẫn tập sự (trường hợp tổ chức hành nghề công chứng không có công chứng viên khác đủ điều kiện hướng dẫn tập sự)</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38</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bCs/>
                <w:sz w:val="26"/>
                <w:szCs w:val="26"/>
              </w:rPr>
              <w:t>Thay đổi công chứng viên hướng dẫn tập sự</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39</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sz w:val="26"/>
                <w:szCs w:val="26"/>
              </w:rPr>
              <w:t>Đăng ký tham dự kiểm tra kết quả tập sự hành nghề công chứng</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40</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sz w:val="26"/>
                <w:szCs w:val="26"/>
              </w:rPr>
              <w:t>Đăng ký hành nghề và cấp Thẻ công chứng viên</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41</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sz w:val="26"/>
                <w:szCs w:val="26"/>
              </w:rPr>
              <w:t>Cấp lại Thẻ công chứng viên</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42</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sz w:val="26"/>
                <w:szCs w:val="26"/>
              </w:rPr>
              <w:t>Xóa đăng ký hành nghề và thu hồi thẻ công chứng viên</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43</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Đăng ký hoạt động Văn phòng công chứng</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44</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Thay đổi nội dung đăng ký hoạt động của Văn phòng công chứng</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45</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sz w:val="26"/>
                <w:szCs w:val="26"/>
              </w:rPr>
              <w:t>Chấm dứt hoạt động Văn phòng công chứng (trường hợp tự chấm dứt)</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46</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Hợp nhất Văn phòng công chứng</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47</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Đăng ký hoạt động Văn phòng công chứng hợp nhất</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48</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Sáp nhập Văn phòng công chứng</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49</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sz w:val="26"/>
                <w:szCs w:val="26"/>
              </w:rPr>
              <w:t>Thay đổi nội dung đăng ký hoạt động của Văn phòng công chứng nhận sáp nhập</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50</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Chuyển nhượng Văn phòng công chứng</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51</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sz w:val="26"/>
                <w:szCs w:val="26"/>
              </w:rPr>
              <w:t>Thay đổi nội dung đăng ký hoạt động của Văn phòng công chứng được chuyển nhượng</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color w:val="000000" w:themeColor="text1"/>
                <w:sz w:val="26"/>
                <w:szCs w:val="26"/>
              </w:rPr>
            </w:pPr>
            <w:r w:rsidRPr="00F80731">
              <w:rPr>
                <w:rFonts w:cs="Times New Roman"/>
                <w:color w:val="000000" w:themeColor="text1"/>
                <w:sz w:val="26"/>
                <w:szCs w:val="26"/>
              </w:rPr>
              <w:t>52</w:t>
            </w:r>
          </w:p>
        </w:tc>
        <w:tc>
          <w:tcPr>
            <w:tcW w:w="6946" w:type="dxa"/>
          </w:tcPr>
          <w:p w:rsidR="00CC4599" w:rsidRPr="00C741F7" w:rsidRDefault="00CC4599" w:rsidP="00EC551F">
            <w:pPr>
              <w:spacing w:before="40" w:after="40"/>
              <w:jc w:val="both"/>
              <w:rPr>
                <w:rFonts w:cs="Times New Roman"/>
                <w:b/>
                <w:color w:val="C00000"/>
                <w:sz w:val="26"/>
                <w:szCs w:val="26"/>
              </w:rPr>
            </w:pPr>
            <w:r w:rsidRPr="00C741F7">
              <w:rPr>
                <w:rFonts w:cs="Times New Roman"/>
                <w:sz w:val="26"/>
                <w:szCs w:val="26"/>
              </w:rPr>
              <w:t>Thành lập Hội công chứng viên</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b/>
                <w:sz w:val="26"/>
                <w:szCs w:val="26"/>
              </w:rPr>
            </w:pPr>
            <w:r w:rsidRPr="00F80731">
              <w:rPr>
                <w:rFonts w:cs="Times New Roman"/>
                <w:b/>
                <w:sz w:val="26"/>
                <w:szCs w:val="26"/>
              </w:rPr>
              <w:t>V</w:t>
            </w:r>
          </w:p>
        </w:tc>
        <w:tc>
          <w:tcPr>
            <w:tcW w:w="6946" w:type="dxa"/>
          </w:tcPr>
          <w:p w:rsidR="00CC4599" w:rsidRPr="00C741F7" w:rsidRDefault="00CC4599" w:rsidP="00EC551F">
            <w:pPr>
              <w:spacing w:before="40" w:after="40"/>
              <w:jc w:val="both"/>
              <w:rPr>
                <w:rFonts w:cs="Times New Roman"/>
                <w:b/>
                <w:sz w:val="26"/>
                <w:szCs w:val="26"/>
              </w:rPr>
            </w:pPr>
            <w:r w:rsidRPr="00C741F7">
              <w:rPr>
                <w:rFonts w:eastAsia="Arial" w:cs="Times New Roman"/>
                <w:b/>
                <w:sz w:val="26"/>
                <w:szCs w:val="26"/>
              </w:rPr>
              <w:t>Lĩnh vực Luật sư</w:t>
            </w:r>
          </w:p>
        </w:tc>
        <w:tc>
          <w:tcPr>
            <w:tcW w:w="1276" w:type="dxa"/>
            <w:vAlign w:val="center"/>
          </w:tcPr>
          <w:p w:rsidR="00CC4599" w:rsidRPr="00F80731" w:rsidRDefault="00CC4599" w:rsidP="00EC551F">
            <w:pPr>
              <w:spacing w:before="40" w:after="40"/>
              <w:jc w:val="center"/>
              <w:rPr>
                <w:rFonts w:cs="Times New Roman"/>
                <w:b/>
                <w:sz w:val="26"/>
                <w:szCs w:val="26"/>
              </w:rPr>
            </w:pPr>
          </w:p>
        </w:tc>
        <w:tc>
          <w:tcPr>
            <w:tcW w:w="992" w:type="dxa"/>
            <w:vAlign w:val="center"/>
          </w:tcPr>
          <w:p w:rsidR="00CC4599" w:rsidRPr="00F80731" w:rsidRDefault="00CC4599" w:rsidP="00EC551F">
            <w:pPr>
              <w:spacing w:before="40" w:after="40"/>
              <w:jc w:val="center"/>
              <w:rPr>
                <w:rFonts w:cs="Times New Roman"/>
                <w:b/>
                <w:sz w:val="26"/>
                <w:szCs w:val="26"/>
              </w:rPr>
            </w:pP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53</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 xml:space="preserve">Cấp Chứng chỉ hành nghề luật sư đối với người được đạt yêu cầu kiểm tra kết quả tập sự hành nghề luật sư </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54</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Cấp Chứng chỉ hành nghề luật sư đối với người được miễn tập sự hành nghề luật sư</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55</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Cấp lại Chứng chỉ hành nghề luật sư đối với những trường hợp bị thu hồi Chứng chỉ hành nghề luật sư quy định tại các điểm a, b, c, e và k khoản 1 Điều 18 của Luật luật sư</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56</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Cấp lại Chứng chỉ hành nghề luật sư đối với những trường hợp bị thu hồi Chứng chỉ hành nghề luật sư quy định tại các điểm d và đ khoản 1 Điều 18 của Luật luật sư</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57</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Cấp lại Chứng chỉ hành nghề luật sư đối với những trường hợp bị thu hồi Chứng chỉ hành nghề luật sư quy định tại các điểm g, h và i khoản 1 Điều 18 của Luật luật sư</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58</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Đăng ký hoạt động của tổ chức hành nghề luật sư</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59</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Thay đổi nội dung đăng ký hoạt động của tổ chức hành nghề luật sư</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lastRenderedPageBreak/>
              <w:t>60</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Thay đổi người đại diện theo pháp luật của Văn phòng luật sư, công ty luật trách nhiệm hữu hạn một thành viên</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61</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Thay đổi người đại diện theo pháp luật của công ty luật trách nhiệm hữu hạn hai thành viên trở lên, công ty luật hợp danh</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62</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Đăng ký hoạt động của chi nhánh của tổ chức hành nghề luật sư</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63</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Chấm dứt hoạt động của tổ chức hành nghề luật sư (trường hợp tự chấm dứt hoạt động hoặc công ty luật bị hợp nhất, sáp nhập)</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64</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Đăng ký hành nghề luật sư với tư cách cá nhân</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65</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Đăng ký hoạt động của chi nhánh, công ty luật nước ngoài</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66</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Thay đổi nội dung Giấy đăng ký  hoạt động của chi nhánh, công ty luật nước ngoài</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67</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Hợp nhất công ty luật</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68</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Sáp nhập công ty luật</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69</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Chuyển đổi công ty luật trách nhiệm hữu hạn và công ty luật hợp danh</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70</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Chuyển đổi văn phòng luật sư thành công ty luật</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71</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Đăng ký hoạt động của công ty luật Việt Nam chuyển đổi từ công ty luật nước ngoài</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72</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Đăng ký hoạt động của chi nhánh của công ty luật nước ngoài tại Việt Nam</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eastAsia="Arial" w:cs="Times New Roman"/>
                <w:sz w:val="26"/>
                <w:szCs w:val="26"/>
              </w:rPr>
              <w:t>73</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Cấp lại Giấy đăng ký hoạt động của chi nhánh, công ty luật nước ngoài</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b/>
                <w:sz w:val="26"/>
                <w:szCs w:val="26"/>
              </w:rPr>
            </w:pPr>
            <w:r w:rsidRPr="00F80731">
              <w:rPr>
                <w:rFonts w:cs="Times New Roman"/>
                <w:b/>
                <w:sz w:val="26"/>
                <w:szCs w:val="26"/>
              </w:rPr>
              <w:t>VI</w:t>
            </w:r>
          </w:p>
        </w:tc>
        <w:tc>
          <w:tcPr>
            <w:tcW w:w="6946" w:type="dxa"/>
          </w:tcPr>
          <w:p w:rsidR="00CC4599" w:rsidRPr="00C741F7" w:rsidRDefault="00CC4599" w:rsidP="00EC551F">
            <w:pPr>
              <w:spacing w:before="40" w:after="40"/>
              <w:rPr>
                <w:rFonts w:cs="Times New Roman"/>
                <w:sz w:val="26"/>
                <w:szCs w:val="26"/>
              </w:rPr>
            </w:pPr>
            <w:r w:rsidRPr="00C741F7">
              <w:rPr>
                <w:rFonts w:cs="Times New Roman"/>
                <w:b/>
                <w:sz w:val="26"/>
                <w:szCs w:val="26"/>
              </w:rPr>
              <w:t>Lĩnh vực Trợ giúp pháp lý</w:t>
            </w:r>
          </w:p>
        </w:tc>
        <w:tc>
          <w:tcPr>
            <w:tcW w:w="1276" w:type="dxa"/>
            <w:vAlign w:val="center"/>
          </w:tcPr>
          <w:p w:rsidR="00CC4599" w:rsidRPr="00F80731" w:rsidRDefault="00CC4599" w:rsidP="00EC551F">
            <w:pPr>
              <w:spacing w:before="40" w:after="40"/>
              <w:jc w:val="center"/>
              <w:rPr>
                <w:rFonts w:cs="Times New Roman"/>
                <w:sz w:val="26"/>
                <w:szCs w:val="26"/>
              </w:rPr>
            </w:pPr>
          </w:p>
        </w:tc>
        <w:tc>
          <w:tcPr>
            <w:tcW w:w="992" w:type="dxa"/>
            <w:vAlign w:val="center"/>
          </w:tcPr>
          <w:p w:rsidR="00CC4599" w:rsidRPr="00F80731" w:rsidRDefault="00CC4599" w:rsidP="00EC551F">
            <w:pPr>
              <w:spacing w:before="40" w:after="40"/>
              <w:jc w:val="center"/>
              <w:rPr>
                <w:rFonts w:cs="Times New Roman"/>
                <w:sz w:val="26"/>
                <w:szCs w:val="26"/>
              </w:rPr>
            </w:pP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74</w:t>
            </w:r>
          </w:p>
        </w:tc>
        <w:tc>
          <w:tcPr>
            <w:tcW w:w="6946" w:type="dxa"/>
          </w:tcPr>
          <w:p w:rsidR="00CC4599" w:rsidRPr="00C741F7" w:rsidRDefault="00CC4599" w:rsidP="00EC551F">
            <w:pPr>
              <w:pStyle w:val="NormalWeb"/>
              <w:spacing w:before="40" w:beforeAutospacing="0" w:after="40" w:afterAutospacing="0"/>
              <w:jc w:val="both"/>
              <w:rPr>
                <w:sz w:val="26"/>
                <w:szCs w:val="26"/>
              </w:rPr>
            </w:pPr>
            <w:r w:rsidRPr="00C741F7">
              <w:rPr>
                <w:sz w:val="26"/>
                <w:szCs w:val="26"/>
              </w:rPr>
              <w:t>Thủ tục đăng ký tham gia trợ giúp pháp lý của các tổ chức hành nghề luật sư, tổ chức tư vấn pháp luật</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75</w:t>
            </w:r>
          </w:p>
        </w:tc>
        <w:tc>
          <w:tcPr>
            <w:tcW w:w="6946" w:type="dxa"/>
          </w:tcPr>
          <w:p w:rsidR="00CC4599" w:rsidRPr="00C741F7" w:rsidRDefault="00CC4599" w:rsidP="00EC551F">
            <w:pPr>
              <w:pStyle w:val="NormalWeb"/>
              <w:spacing w:before="40" w:beforeAutospacing="0" w:after="40" w:afterAutospacing="0"/>
              <w:jc w:val="both"/>
              <w:rPr>
                <w:sz w:val="26"/>
                <w:szCs w:val="26"/>
              </w:rPr>
            </w:pPr>
            <w:r w:rsidRPr="00C741F7">
              <w:rPr>
                <w:sz w:val="26"/>
                <w:szCs w:val="26"/>
              </w:rPr>
              <w:t>Thủ tục thay đổi giấy đăng ký tham gia trợ giúp pháp lý của các tổ chức hành nghề luật sư, tổ chức tư vấn pháp luật</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76</w:t>
            </w:r>
          </w:p>
        </w:tc>
        <w:tc>
          <w:tcPr>
            <w:tcW w:w="6946" w:type="dxa"/>
          </w:tcPr>
          <w:p w:rsidR="00CC4599" w:rsidRPr="00C741F7" w:rsidRDefault="00CC4599" w:rsidP="00EC551F">
            <w:pPr>
              <w:pStyle w:val="NormalWeb"/>
              <w:spacing w:before="40" w:beforeAutospacing="0" w:after="40" w:afterAutospacing="0"/>
              <w:jc w:val="both"/>
              <w:rPr>
                <w:sz w:val="26"/>
                <w:szCs w:val="26"/>
              </w:rPr>
            </w:pPr>
            <w:r w:rsidRPr="00C741F7">
              <w:rPr>
                <w:sz w:val="26"/>
                <w:szCs w:val="26"/>
              </w:rPr>
              <w:t>Thủ tục thu hồi Giấy đăng ký tham gia trợ giúp pháp lý của các tổ chức hành nghề luật sư, tổ chức tư vấn pháp luật</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77</w:t>
            </w:r>
          </w:p>
        </w:tc>
        <w:tc>
          <w:tcPr>
            <w:tcW w:w="6946" w:type="dxa"/>
          </w:tcPr>
          <w:p w:rsidR="00CC4599" w:rsidRPr="00C741F7" w:rsidRDefault="00CC4599" w:rsidP="00EC551F">
            <w:pPr>
              <w:pStyle w:val="NormalWeb"/>
              <w:spacing w:before="40" w:beforeAutospacing="0" w:after="40" w:afterAutospacing="0"/>
              <w:jc w:val="both"/>
              <w:rPr>
                <w:sz w:val="26"/>
                <w:szCs w:val="26"/>
              </w:rPr>
            </w:pPr>
            <w:r w:rsidRPr="00C741F7">
              <w:rPr>
                <w:sz w:val="26"/>
                <w:szCs w:val="26"/>
              </w:rPr>
              <w:t>Thủ tục thu hồi thẻ cộng tác viên trợ giúp pháp lý</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78</w:t>
            </w:r>
          </w:p>
        </w:tc>
        <w:tc>
          <w:tcPr>
            <w:tcW w:w="6946" w:type="dxa"/>
          </w:tcPr>
          <w:p w:rsidR="00CC4599" w:rsidRPr="00C741F7" w:rsidRDefault="00CC4599" w:rsidP="00EC551F">
            <w:pPr>
              <w:pStyle w:val="NormalWeb"/>
              <w:spacing w:before="40" w:beforeAutospacing="0" w:after="40" w:afterAutospacing="0"/>
              <w:jc w:val="both"/>
              <w:rPr>
                <w:sz w:val="26"/>
                <w:szCs w:val="26"/>
              </w:rPr>
            </w:pPr>
            <w:r w:rsidRPr="00C741F7">
              <w:rPr>
                <w:sz w:val="26"/>
                <w:szCs w:val="26"/>
              </w:rPr>
              <w:t>Thủ tục công nhận và cấp thẻ cộng tác viên trợ giúp pháp lý</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79</w:t>
            </w:r>
          </w:p>
        </w:tc>
        <w:tc>
          <w:tcPr>
            <w:tcW w:w="6946" w:type="dxa"/>
          </w:tcPr>
          <w:p w:rsidR="00CC4599" w:rsidRPr="00C741F7" w:rsidRDefault="00CC4599" w:rsidP="00EC551F">
            <w:pPr>
              <w:pStyle w:val="NormalWeb"/>
              <w:spacing w:before="40" w:beforeAutospacing="0" w:after="40" w:afterAutospacing="0"/>
              <w:jc w:val="both"/>
              <w:rPr>
                <w:sz w:val="26"/>
                <w:szCs w:val="26"/>
              </w:rPr>
            </w:pPr>
            <w:r w:rsidRPr="00C741F7">
              <w:rPr>
                <w:sz w:val="26"/>
                <w:szCs w:val="26"/>
              </w:rPr>
              <w:t>Thủ tục cấp lại thẻ cộng tác viên trợ giúp pháp lý</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80</w:t>
            </w:r>
          </w:p>
        </w:tc>
        <w:tc>
          <w:tcPr>
            <w:tcW w:w="6946" w:type="dxa"/>
          </w:tcPr>
          <w:p w:rsidR="00CC4599" w:rsidRPr="00C741F7" w:rsidRDefault="00CC4599" w:rsidP="00EC551F">
            <w:pPr>
              <w:pStyle w:val="NormalWeb"/>
              <w:spacing w:before="40" w:beforeAutospacing="0" w:after="40" w:afterAutospacing="0"/>
              <w:jc w:val="both"/>
              <w:rPr>
                <w:sz w:val="26"/>
                <w:szCs w:val="26"/>
              </w:rPr>
            </w:pPr>
            <w:r w:rsidRPr="00C741F7">
              <w:rPr>
                <w:sz w:val="26"/>
                <w:szCs w:val="26"/>
              </w:rPr>
              <w:t>Thủ tục yêu cầu trợ giúp pháp lý</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81</w:t>
            </w:r>
          </w:p>
        </w:tc>
        <w:tc>
          <w:tcPr>
            <w:tcW w:w="6946" w:type="dxa"/>
          </w:tcPr>
          <w:p w:rsidR="00CC4599" w:rsidRPr="00C741F7" w:rsidRDefault="00CC4599" w:rsidP="00EC551F">
            <w:pPr>
              <w:pStyle w:val="NormalWeb"/>
              <w:spacing w:before="40" w:beforeAutospacing="0" w:after="40" w:afterAutospacing="0"/>
              <w:jc w:val="both"/>
              <w:rPr>
                <w:sz w:val="26"/>
                <w:szCs w:val="26"/>
              </w:rPr>
            </w:pPr>
            <w:r w:rsidRPr="00C741F7">
              <w:rPr>
                <w:sz w:val="26"/>
                <w:szCs w:val="26"/>
              </w:rPr>
              <w:t>Thủ tục thay đổi người thực hiện trợ giúp pháp lý</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82</w:t>
            </w:r>
          </w:p>
        </w:tc>
        <w:tc>
          <w:tcPr>
            <w:tcW w:w="6946" w:type="dxa"/>
          </w:tcPr>
          <w:p w:rsidR="00CC4599" w:rsidRPr="00C741F7" w:rsidRDefault="00CC4599" w:rsidP="00EC551F">
            <w:pPr>
              <w:pStyle w:val="NormalWeb"/>
              <w:spacing w:before="40" w:beforeAutospacing="0" w:after="40" w:afterAutospacing="0"/>
              <w:jc w:val="both"/>
              <w:rPr>
                <w:sz w:val="26"/>
                <w:szCs w:val="26"/>
              </w:rPr>
            </w:pPr>
            <w:r w:rsidRPr="00C741F7">
              <w:rPr>
                <w:sz w:val="26"/>
                <w:szCs w:val="26"/>
              </w:rPr>
              <w:t>Khiếu nại về từ chối thụ lý vụ việc trợ giúp pháp lý; không thực hiện trợ giúp pháp lý; thay đổi người thực hiện trợ giúp pháp lý</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b/>
                <w:sz w:val="26"/>
                <w:szCs w:val="26"/>
              </w:rPr>
            </w:pPr>
            <w:r w:rsidRPr="00F80731">
              <w:rPr>
                <w:rFonts w:cs="Times New Roman"/>
                <w:b/>
                <w:sz w:val="26"/>
                <w:szCs w:val="26"/>
              </w:rPr>
              <w:t>VII</w:t>
            </w:r>
          </w:p>
        </w:tc>
        <w:tc>
          <w:tcPr>
            <w:tcW w:w="6946" w:type="dxa"/>
          </w:tcPr>
          <w:p w:rsidR="00CC4599" w:rsidRPr="00C741F7" w:rsidRDefault="00CC4599" w:rsidP="00EC551F">
            <w:pPr>
              <w:spacing w:before="40" w:after="40"/>
              <w:jc w:val="both"/>
              <w:rPr>
                <w:rFonts w:cs="Times New Roman"/>
                <w:b/>
                <w:sz w:val="26"/>
                <w:szCs w:val="26"/>
              </w:rPr>
            </w:pPr>
            <w:r w:rsidRPr="00C741F7">
              <w:rPr>
                <w:rFonts w:cs="Times New Roman"/>
                <w:b/>
                <w:sz w:val="26"/>
                <w:szCs w:val="26"/>
              </w:rPr>
              <w:t>Lĩnh vực Tư vấn pháp luật</w:t>
            </w:r>
          </w:p>
        </w:tc>
        <w:tc>
          <w:tcPr>
            <w:tcW w:w="1276" w:type="dxa"/>
            <w:vAlign w:val="center"/>
          </w:tcPr>
          <w:p w:rsidR="00CC4599" w:rsidRPr="00F80731" w:rsidRDefault="00CC4599" w:rsidP="00EC551F">
            <w:pPr>
              <w:spacing w:before="40" w:after="40"/>
              <w:jc w:val="center"/>
              <w:rPr>
                <w:rFonts w:cs="Times New Roman"/>
                <w:b/>
                <w:sz w:val="26"/>
                <w:szCs w:val="26"/>
              </w:rPr>
            </w:pPr>
          </w:p>
        </w:tc>
        <w:tc>
          <w:tcPr>
            <w:tcW w:w="992" w:type="dxa"/>
            <w:vAlign w:val="center"/>
          </w:tcPr>
          <w:p w:rsidR="00CC4599" w:rsidRPr="00F80731" w:rsidRDefault="00CC4599" w:rsidP="00EC551F">
            <w:pPr>
              <w:spacing w:before="40" w:after="40"/>
              <w:jc w:val="center"/>
              <w:rPr>
                <w:rFonts w:cs="Times New Roman"/>
                <w:b/>
                <w:sz w:val="26"/>
                <w:szCs w:val="26"/>
              </w:rPr>
            </w:pP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83</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Đăng ký hoạt động của Trung tâm tư vấn pháp luật</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cs="Times New Roman"/>
                <w:sz w:val="26"/>
                <w:szCs w:val="26"/>
              </w:rPr>
              <w:t>84</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Đăng ký hoạt động cho chi nhánh của Trung tâm tư vấn pháp luật</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cs="Times New Roman"/>
                <w:sz w:val="26"/>
                <w:szCs w:val="26"/>
              </w:rPr>
              <w:lastRenderedPageBreak/>
              <w:t>85</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Thay đổi nội dung đăng ký hoạt động của Trung tâm tư vấn pháp luật, chi nhánh</w:t>
            </w:r>
            <w:r w:rsidR="002401FD">
              <w:rPr>
                <w:rFonts w:cs="Times New Roman"/>
                <w:sz w:val="26"/>
                <w:szCs w:val="26"/>
              </w:rPr>
              <w:t xml:space="preserve"> </w:t>
            </w:r>
            <w:r w:rsidRPr="00C741F7">
              <w:rPr>
                <w:rFonts w:cs="Times New Roman"/>
                <w:sz w:val="26"/>
                <w:szCs w:val="26"/>
              </w:rPr>
              <w:t>Trung tâm tư vấn pháp luật</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cs="Times New Roman"/>
                <w:sz w:val="26"/>
                <w:szCs w:val="26"/>
              </w:rPr>
              <w:t>86</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Chấm dứt hoạt động của Trung tâm tư vấn pháp luật trong trường hợp theo quyết định của tổ chức chủ quản</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cs="Times New Roman"/>
                <w:sz w:val="26"/>
                <w:szCs w:val="26"/>
              </w:rPr>
              <w:t>87</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 xml:space="preserve">Chấm dứt hoạt động của chi nhánh Trung tâm tư vấn pháp luật </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cs="Times New Roman"/>
                <w:sz w:val="26"/>
                <w:szCs w:val="26"/>
              </w:rPr>
              <w:t>88</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Cấp thẻ tư vấn viên pháp luật</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sz w:val="26"/>
                <w:szCs w:val="26"/>
              </w:rPr>
            </w:pPr>
            <w:r w:rsidRPr="00F80731">
              <w:rPr>
                <w:rFonts w:cs="Times New Roman"/>
                <w:sz w:val="26"/>
                <w:szCs w:val="26"/>
              </w:rPr>
              <w:t>89</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Thu hồi thẻ tư vấn viên pháp luật</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90</w:t>
            </w:r>
          </w:p>
        </w:tc>
        <w:tc>
          <w:tcPr>
            <w:tcW w:w="6946" w:type="dxa"/>
          </w:tcPr>
          <w:p w:rsidR="00CC4599" w:rsidRPr="00C741F7" w:rsidRDefault="00CC4599" w:rsidP="00EC551F">
            <w:pPr>
              <w:spacing w:before="40" w:after="40"/>
              <w:jc w:val="both"/>
              <w:rPr>
                <w:rFonts w:cs="Times New Roman"/>
                <w:sz w:val="26"/>
                <w:szCs w:val="26"/>
              </w:rPr>
            </w:pPr>
            <w:r w:rsidRPr="00C741F7">
              <w:rPr>
                <w:rFonts w:cs="Times New Roman"/>
                <w:sz w:val="26"/>
                <w:szCs w:val="26"/>
              </w:rPr>
              <w:t>Cấp lại thẻ tư vấn viên pháp luật</w:t>
            </w:r>
          </w:p>
        </w:tc>
        <w:tc>
          <w:tcPr>
            <w:tcW w:w="1276"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Có</w:t>
            </w:r>
          </w:p>
        </w:tc>
        <w:tc>
          <w:tcPr>
            <w:tcW w:w="992" w:type="dxa"/>
            <w:vAlign w:val="center"/>
          </w:tcPr>
          <w:p w:rsidR="00CC4599" w:rsidRPr="00F80731" w:rsidRDefault="00CC4599" w:rsidP="00EC551F">
            <w:pPr>
              <w:spacing w:before="40" w:after="40"/>
              <w:jc w:val="center"/>
              <w:rPr>
                <w:rFonts w:cs="Times New Roman"/>
                <w:sz w:val="26"/>
                <w:szCs w:val="26"/>
              </w:rPr>
            </w:pPr>
            <w:r>
              <w:rPr>
                <w:rFonts w:cs="Times New Roman"/>
                <w:sz w:val="26"/>
                <w:szCs w:val="26"/>
              </w:rPr>
              <w:t>Không</w:t>
            </w:r>
          </w:p>
        </w:tc>
      </w:tr>
      <w:tr w:rsidR="00CC4599" w:rsidRPr="00F80731" w:rsidTr="00AD12F7">
        <w:tc>
          <w:tcPr>
            <w:tcW w:w="675" w:type="dxa"/>
            <w:vAlign w:val="center"/>
          </w:tcPr>
          <w:p w:rsidR="00CC4599" w:rsidRPr="00F80731" w:rsidRDefault="00CC4599" w:rsidP="00EC551F">
            <w:pPr>
              <w:spacing w:before="40" w:after="40"/>
              <w:jc w:val="center"/>
              <w:rPr>
                <w:rFonts w:cs="Times New Roman"/>
                <w:b/>
                <w:sz w:val="26"/>
                <w:szCs w:val="26"/>
              </w:rPr>
            </w:pPr>
            <w:r w:rsidRPr="002730EB">
              <w:rPr>
                <w:rFonts w:cs="Times New Roman"/>
                <w:b/>
                <w:sz w:val="24"/>
                <w:szCs w:val="26"/>
              </w:rPr>
              <w:t>VIII</w:t>
            </w:r>
          </w:p>
        </w:tc>
        <w:tc>
          <w:tcPr>
            <w:tcW w:w="6946" w:type="dxa"/>
          </w:tcPr>
          <w:p w:rsidR="00CC4599" w:rsidRPr="00C741F7" w:rsidRDefault="00CC4599" w:rsidP="00EC551F">
            <w:pPr>
              <w:spacing w:before="40" w:after="40"/>
              <w:jc w:val="both"/>
              <w:rPr>
                <w:rFonts w:eastAsia="Arial" w:cs="Times New Roman"/>
                <w:b/>
                <w:sz w:val="26"/>
                <w:szCs w:val="26"/>
              </w:rPr>
            </w:pPr>
            <w:r w:rsidRPr="00C741F7">
              <w:rPr>
                <w:rFonts w:eastAsia="Arial" w:cs="Times New Roman"/>
                <w:b/>
                <w:sz w:val="26"/>
                <w:szCs w:val="26"/>
              </w:rPr>
              <w:t>Lĩnh vực Bán đấu giá tài sản</w:t>
            </w:r>
          </w:p>
        </w:tc>
        <w:tc>
          <w:tcPr>
            <w:tcW w:w="1276" w:type="dxa"/>
            <w:vAlign w:val="center"/>
          </w:tcPr>
          <w:p w:rsidR="00CC4599" w:rsidRPr="00F80731" w:rsidRDefault="00CC4599" w:rsidP="00EC551F">
            <w:pPr>
              <w:spacing w:before="40" w:after="40"/>
              <w:jc w:val="center"/>
              <w:rPr>
                <w:rFonts w:eastAsia="Arial" w:cs="Times New Roman"/>
                <w:b/>
                <w:sz w:val="26"/>
                <w:szCs w:val="26"/>
              </w:rPr>
            </w:pPr>
          </w:p>
        </w:tc>
        <w:tc>
          <w:tcPr>
            <w:tcW w:w="992" w:type="dxa"/>
            <w:vAlign w:val="center"/>
          </w:tcPr>
          <w:p w:rsidR="00CC4599" w:rsidRPr="00F80731" w:rsidRDefault="00CC4599" w:rsidP="00EC551F">
            <w:pPr>
              <w:spacing w:before="40" w:after="40"/>
              <w:jc w:val="center"/>
              <w:rPr>
                <w:rFonts w:eastAsia="Arial" w:cs="Times New Roman"/>
                <w:b/>
                <w:sz w:val="26"/>
                <w:szCs w:val="26"/>
              </w:rPr>
            </w:pPr>
          </w:p>
        </w:tc>
      </w:tr>
      <w:tr w:rsidR="00CC4599" w:rsidRPr="00F80731" w:rsidTr="00AD12F7">
        <w:tc>
          <w:tcPr>
            <w:tcW w:w="675" w:type="dxa"/>
            <w:vAlign w:val="center"/>
          </w:tcPr>
          <w:p w:rsidR="00CC4599" w:rsidRPr="00F80731" w:rsidRDefault="00CC4599" w:rsidP="00EC551F">
            <w:pPr>
              <w:spacing w:before="40" w:after="40"/>
              <w:jc w:val="center"/>
              <w:rPr>
                <w:rFonts w:cs="Times New Roman"/>
                <w:sz w:val="26"/>
                <w:szCs w:val="26"/>
              </w:rPr>
            </w:pPr>
            <w:r w:rsidRPr="00F80731">
              <w:rPr>
                <w:rFonts w:cs="Times New Roman"/>
                <w:sz w:val="26"/>
                <w:szCs w:val="26"/>
              </w:rPr>
              <w:t>91</w:t>
            </w:r>
          </w:p>
        </w:tc>
        <w:tc>
          <w:tcPr>
            <w:tcW w:w="6946" w:type="dxa"/>
          </w:tcPr>
          <w:p w:rsidR="00CC4599" w:rsidRPr="00C741F7" w:rsidRDefault="00CC4599" w:rsidP="00EC551F">
            <w:pPr>
              <w:spacing w:before="40" w:after="40"/>
              <w:jc w:val="both"/>
              <w:rPr>
                <w:rFonts w:eastAsia="Arial" w:cs="Times New Roman"/>
                <w:sz w:val="26"/>
                <w:szCs w:val="26"/>
              </w:rPr>
            </w:pPr>
            <w:r w:rsidRPr="00C741F7">
              <w:rPr>
                <w:rFonts w:cs="Times New Roman"/>
                <w:sz w:val="26"/>
                <w:szCs w:val="26"/>
              </w:rPr>
              <w:t>Thủ tục đăng ký danh sách đấu giá viên</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b/>
                <w:color w:val="000000" w:themeColor="text1"/>
                <w:sz w:val="26"/>
                <w:szCs w:val="26"/>
              </w:rPr>
            </w:pPr>
            <w:r w:rsidRPr="00F80731">
              <w:rPr>
                <w:rFonts w:cs="Times New Roman"/>
                <w:b/>
                <w:color w:val="000000" w:themeColor="text1"/>
                <w:sz w:val="26"/>
                <w:szCs w:val="26"/>
              </w:rPr>
              <w:t>IX</w:t>
            </w:r>
          </w:p>
        </w:tc>
        <w:tc>
          <w:tcPr>
            <w:tcW w:w="6946" w:type="dxa"/>
            <w:vAlign w:val="center"/>
          </w:tcPr>
          <w:p w:rsidR="00CC4599" w:rsidRPr="00C741F7" w:rsidRDefault="00CC4599" w:rsidP="00EC551F">
            <w:pPr>
              <w:spacing w:before="40" w:after="40"/>
              <w:rPr>
                <w:rFonts w:cs="Times New Roman"/>
                <w:b/>
                <w:bCs/>
                <w:color w:val="000000" w:themeColor="text1"/>
                <w:sz w:val="26"/>
                <w:szCs w:val="26"/>
              </w:rPr>
            </w:pPr>
            <w:r w:rsidRPr="00C741F7">
              <w:rPr>
                <w:rFonts w:cs="Times New Roman"/>
                <w:b/>
                <w:color w:val="000000" w:themeColor="text1"/>
                <w:sz w:val="26"/>
                <w:szCs w:val="26"/>
                <w:lang w:val="pt-BR"/>
              </w:rPr>
              <w:t>Lĩnh vực Cấp phiếu lý lịch tư pháp</w:t>
            </w:r>
          </w:p>
        </w:tc>
        <w:tc>
          <w:tcPr>
            <w:tcW w:w="1276" w:type="dxa"/>
            <w:vAlign w:val="center"/>
          </w:tcPr>
          <w:p w:rsidR="00CC4599" w:rsidRPr="00F80731" w:rsidRDefault="00CC4599" w:rsidP="00EC551F">
            <w:pPr>
              <w:spacing w:before="40" w:after="40"/>
              <w:jc w:val="center"/>
              <w:rPr>
                <w:rFonts w:cs="Times New Roman"/>
                <w:b/>
                <w:color w:val="000000" w:themeColor="text1"/>
                <w:sz w:val="26"/>
                <w:szCs w:val="26"/>
              </w:rPr>
            </w:pPr>
          </w:p>
        </w:tc>
        <w:tc>
          <w:tcPr>
            <w:tcW w:w="992" w:type="dxa"/>
            <w:vAlign w:val="center"/>
          </w:tcPr>
          <w:p w:rsidR="00CC4599" w:rsidRPr="00F80731" w:rsidRDefault="00CC4599" w:rsidP="00EC551F">
            <w:pPr>
              <w:spacing w:before="40" w:after="40"/>
              <w:jc w:val="center"/>
              <w:rPr>
                <w:rFonts w:cs="Times New Roman"/>
                <w:b/>
                <w:color w:val="000000" w:themeColor="text1"/>
                <w:sz w:val="26"/>
                <w:szCs w:val="26"/>
              </w:rPr>
            </w:pP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color w:val="000000" w:themeColor="text1"/>
                <w:sz w:val="26"/>
                <w:szCs w:val="26"/>
              </w:rPr>
            </w:pPr>
            <w:r w:rsidRPr="00F80731">
              <w:rPr>
                <w:rFonts w:eastAsia="Arial" w:cs="Times New Roman"/>
                <w:color w:val="000000" w:themeColor="text1"/>
                <w:sz w:val="26"/>
                <w:szCs w:val="26"/>
                <w:lang w:val="pt-BR"/>
              </w:rPr>
              <w:t>92</w:t>
            </w:r>
          </w:p>
        </w:tc>
        <w:tc>
          <w:tcPr>
            <w:tcW w:w="6946" w:type="dxa"/>
            <w:vAlign w:val="center"/>
          </w:tcPr>
          <w:p w:rsidR="00CC4599" w:rsidRPr="00C741F7" w:rsidRDefault="00CC4599" w:rsidP="00EC551F">
            <w:pPr>
              <w:spacing w:before="40" w:after="40"/>
              <w:jc w:val="both"/>
              <w:rPr>
                <w:rFonts w:cs="Times New Roman"/>
                <w:color w:val="000000" w:themeColor="text1"/>
                <w:sz w:val="26"/>
                <w:szCs w:val="26"/>
              </w:rPr>
            </w:pPr>
            <w:r w:rsidRPr="00C741F7">
              <w:rPr>
                <w:rFonts w:cs="Times New Roman"/>
                <w:color w:val="000000" w:themeColor="text1"/>
                <w:sz w:val="26"/>
                <w:szCs w:val="26"/>
              </w:rPr>
              <w:t>Thủ tục cấp Phiếu lý lịch tư pháp cho công dân Việt Nam, người nước ngoài đang cư trú tại Việt Nam</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color w:val="000000" w:themeColor="text1"/>
                <w:sz w:val="26"/>
                <w:szCs w:val="26"/>
              </w:rPr>
            </w:pPr>
            <w:r w:rsidRPr="00F80731">
              <w:rPr>
                <w:rFonts w:eastAsia="Arial" w:cs="Times New Roman"/>
                <w:color w:val="000000" w:themeColor="text1"/>
                <w:sz w:val="26"/>
                <w:szCs w:val="26"/>
              </w:rPr>
              <w:t>93</w:t>
            </w:r>
          </w:p>
        </w:tc>
        <w:tc>
          <w:tcPr>
            <w:tcW w:w="6946" w:type="dxa"/>
            <w:vAlign w:val="center"/>
          </w:tcPr>
          <w:p w:rsidR="00CC4599" w:rsidRPr="00C741F7" w:rsidRDefault="00CC4599" w:rsidP="00EC551F">
            <w:pPr>
              <w:spacing w:before="40" w:after="40"/>
              <w:jc w:val="both"/>
              <w:rPr>
                <w:rFonts w:cs="Times New Roman"/>
                <w:color w:val="000000" w:themeColor="text1"/>
                <w:sz w:val="26"/>
                <w:szCs w:val="26"/>
              </w:rPr>
            </w:pPr>
            <w:r w:rsidRPr="00C741F7">
              <w:rPr>
                <w:rFonts w:cs="Times New Roman"/>
                <w:color w:val="000000" w:themeColor="text1"/>
                <w:sz w:val="26"/>
                <w:szCs w:val="26"/>
              </w:rPr>
              <w:t>Thủ tục cấp Phiếu lý lịch tư pháp cho cơ quan nhà nước, tổ chức chính trị, tổ chức chính trị - xã hội (đối tượng là công dân Việt Nam, người nước ngoài đang cư trú ở Việt Nam)</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color w:val="000000" w:themeColor="text1"/>
                <w:sz w:val="26"/>
                <w:szCs w:val="26"/>
              </w:rPr>
            </w:pPr>
            <w:r w:rsidRPr="00F80731">
              <w:rPr>
                <w:rFonts w:eastAsia="Arial" w:cs="Times New Roman"/>
                <w:color w:val="000000" w:themeColor="text1"/>
                <w:sz w:val="26"/>
                <w:szCs w:val="26"/>
              </w:rPr>
              <w:t>94</w:t>
            </w:r>
          </w:p>
        </w:tc>
        <w:tc>
          <w:tcPr>
            <w:tcW w:w="6946" w:type="dxa"/>
            <w:vAlign w:val="center"/>
          </w:tcPr>
          <w:p w:rsidR="00CC4599" w:rsidRPr="00C741F7" w:rsidRDefault="00CC4599" w:rsidP="00EC551F">
            <w:pPr>
              <w:spacing w:before="40" w:after="40"/>
              <w:jc w:val="both"/>
              <w:rPr>
                <w:rFonts w:cs="Times New Roman"/>
                <w:color w:val="000000" w:themeColor="text1"/>
                <w:sz w:val="26"/>
                <w:szCs w:val="26"/>
              </w:rPr>
            </w:pPr>
            <w:r w:rsidRPr="00C741F7">
              <w:rPr>
                <w:rFonts w:cs="Times New Roman"/>
                <w:color w:val="000000" w:themeColor="text1"/>
                <w:sz w:val="26"/>
                <w:szCs w:val="26"/>
              </w:rPr>
              <w:t>Thủ tục cấp Phiếu lý lịch tư pháp cho cơ quan tiến hành tố tụng (đối tượng là công dân Việt Nam, người nước ngoài đang cư trú tại Việt Nam)</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eastAsia="Arial" w:cs="Times New Roman"/>
                <w:b/>
                <w:color w:val="000000" w:themeColor="text1"/>
                <w:sz w:val="26"/>
                <w:szCs w:val="26"/>
              </w:rPr>
            </w:pPr>
            <w:r w:rsidRPr="00F80731">
              <w:rPr>
                <w:rFonts w:eastAsia="Arial" w:cs="Times New Roman"/>
                <w:b/>
                <w:color w:val="000000" w:themeColor="text1"/>
                <w:sz w:val="26"/>
                <w:szCs w:val="26"/>
              </w:rPr>
              <w:t>X</w:t>
            </w:r>
          </w:p>
        </w:tc>
        <w:tc>
          <w:tcPr>
            <w:tcW w:w="6946" w:type="dxa"/>
          </w:tcPr>
          <w:p w:rsidR="00CC4599" w:rsidRPr="00C741F7" w:rsidRDefault="00CC4599" w:rsidP="00EC551F">
            <w:pPr>
              <w:spacing w:before="40" w:after="40"/>
              <w:jc w:val="both"/>
              <w:rPr>
                <w:rFonts w:cs="Times New Roman"/>
                <w:color w:val="000000" w:themeColor="text1"/>
                <w:sz w:val="26"/>
                <w:szCs w:val="26"/>
              </w:rPr>
            </w:pPr>
            <w:r w:rsidRPr="00C741F7">
              <w:rPr>
                <w:rFonts w:cs="Times New Roman"/>
                <w:b/>
                <w:color w:val="000000" w:themeColor="text1"/>
                <w:sz w:val="26"/>
                <w:szCs w:val="26"/>
              </w:rPr>
              <w:t>Lĩnh vực Bồi thường Nhà nước</w:t>
            </w:r>
          </w:p>
        </w:tc>
        <w:tc>
          <w:tcPr>
            <w:tcW w:w="1276" w:type="dxa"/>
            <w:vAlign w:val="center"/>
          </w:tcPr>
          <w:p w:rsidR="00CC4599" w:rsidRPr="00F80731" w:rsidRDefault="00CC4599" w:rsidP="00EC551F">
            <w:pPr>
              <w:spacing w:before="40" w:after="40"/>
              <w:jc w:val="center"/>
              <w:rPr>
                <w:rFonts w:cs="Times New Roman"/>
                <w:color w:val="000000" w:themeColor="text1"/>
                <w:sz w:val="26"/>
                <w:szCs w:val="26"/>
              </w:rPr>
            </w:pPr>
          </w:p>
        </w:tc>
        <w:tc>
          <w:tcPr>
            <w:tcW w:w="992" w:type="dxa"/>
            <w:vAlign w:val="center"/>
          </w:tcPr>
          <w:p w:rsidR="00CC4599" w:rsidRPr="00F80731" w:rsidRDefault="00CC4599" w:rsidP="00EC551F">
            <w:pPr>
              <w:spacing w:before="40" w:after="40"/>
              <w:jc w:val="center"/>
              <w:rPr>
                <w:rFonts w:cs="Times New Roman"/>
                <w:color w:val="000000" w:themeColor="text1"/>
                <w:sz w:val="26"/>
                <w:szCs w:val="26"/>
              </w:rPr>
            </w:pPr>
          </w:p>
        </w:tc>
      </w:tr>
      <w:tr w:rsidR="00CC4599" w:rsidRPr="00F80731" w:rsidTr="00AD12F7">
        <w:tc>
          <w:tcPr>
            <w:tcW w:w="675" w:type="dxa"/>
            <w:vAlign w:val="center"/>
          </w:tcPr>
          <w:p w:rsidR="00CC4599" w:rsidRPr="00F80731" w:rsidRDefault="00CC4599" w:rsidP="00EC551F">
            <w:pPr>
              <w:spacing w:before="40" w:after="40"/>
              <w:jc w:val="center"/>
              <w:rPr>
                <w:rFonts w:cs="Times New Roman"/>
                <w:color w:val="000000" w:themeColor="text1"/>
                <w:sz w:val="26"/>
                <w:szCs w:val="26"/>
              </w:rPr>
            </w:pPr>
            <w:r w:rsidRPr="00F80731">
              <w:rPr>
                <w:rFonts w:cs="Times New Roman"/>
                <w:color w:val="000000" w:themeColor="text1"/>
                <w:sz w:val="26"/>
                <w:szCs w:val="26"/>
              </w:rPr>
              <w:t>95</w:t>
            </w:r>
          </w:p>
        </w:tc>
        <w:tc>
          <w:tcPr>
            <w:tcW w:w="6946" w:type="dxa"/>
          </w:tcPr>
          <w:p w:rsidR="00CC4599" w:rsidRPr="00C741F7" w:rsidRDefault="00CC4599" w:rsidP="00EC551F">
            <w:pPr>
              <w:spacing w:before="40" w:after="40"/>
              <w:jc w:val="both"/>
              <w:rPr>
                <w:rFonts w:cs="Times New Roman"/>
                <w:color w:val="000000" w:themeColor="text1"/>
                <w:sz w:val="26"/>
                <w:szCs w:val="26"/>
              </w:rPr>
            </w:pPr>
            <w:r w:rsidRPr="00C741F7">
              <w:rPr>
                <w:rFonts w:cs="Times New Roman"/>
                <w:color w:val="000000" w:themeColor="text1"/>
                <w:sz w:val="26"/>
                <w:szCs w:val="26"/>
              </w:rPr>
              <w:t>Thủ tục xác định cơ quan có trách nhiệm bồi thường</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color w:val="000000" w:themeColor="text1"/>
                <w:sz w:val="26"/>
                <w:szCs w:val="26"/>
              </w:rPr>
            </w:pPr>
            <w:r w:rsidRPr="00F80731">
              <w:rPr>
                <w:rFonts w:cs="Times New Roman"/>
                <w:color w:val="000000" w:themeColor="text1"/>
                <w:sz w:val="26"/>
                <w:szCs w:val="26"/>
              </w:rPr>
              <w:t>96</w:t>
            </w:r>
          </w:p>
        </w:tc>
        <w:tc>
          <w:tcPr>
            <w:tcW w:w="6946" w:type="dxa"/>
          </w:tcPr>
          <w:p w:rsidR="00CC4599" w:rsidRPr="00C741F7" w:rsidRDefault="00CC4599" w:rsidP="00EC551F">
            <w:pPr>
              <w:spacing w:before="40" w:after="40"/>
              <w:jc w:val="both"/>
              <w:rPr>
                <w:rFonts w:cs="Times New Roman"/>
                <w:color w:val="000000" w:themeColor="text1"/>
                <w:sz w:val="26"/>
                <w:szCs w:val="26"/>
              </w:rPr>
            </w:pPr>
            <w:r w:rsidRPr="00C741F7">
              <w:rPr>
                <w:rFonts w:cs="Times New Roman"/>
                <w:color w:val="000000" w:themeColor="text1"/>
                <w:sz w:val="26"/>
                <w:szCs w:val="26"/>
              </w:rPr>
              <w:t>Thủ tục giải quyết bồi thường tại cơ quan có trách nhiệm bồi thường</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color w:val="000000" w:themeColor="text1"/>
                <w:sz w:val="26"/>
                <w:szCs w:val="26"/>
              </w:rPr>
            </w:pPr>
            <w:r w:rsidRPr="00F80731">
              <w:rPr>
                <w:rFonts w:cs="Times New Roman"/>
                <w:color w:val="000000" w:themeColor="text1"/>
                <w:sz w:val="26"/>
                <w:szCs w:val="26"/>
              </w:rPr>
              <w:t>97</w:t>
            </w:r>
          </w:p>
        </w:tc>
        <w:tc>
          <w:tcPr>
            <w:tcW w:w="6946" w:type="dxa"/>
          </w:tcPr>
          <w:p w:rsidR="00CC4599" w:rsidRPr="00C741F7" w:rsidRDefault="00CC4599" w:rsidP="00EC551F">
            <w:pPr>
              <w:spacing w:before="40" w:after="40"/>
              <w:jc w:val="both"/>
              <w:rPr>
                <w:rFonts w:cs="Times New Roman"/>
                <w:color w:val="000000" w:themeColor="text1"/>
                <w:sz w:val="26"/>
                <w:szCs w:val="26"/>
              </w:rPr>
            </w:pPr>
            <w:r w:rsidRPr="00C741F7">
              <w:rPr>
                <w:rFonts w:cs="Times New Roman"/>
                <w:color w:val="000000" w:themeColor="text1"/>
                <w:sz w:val="26"/>
                <w:szCs w:val="26"/>
              </w:rPr>
              <w:t>Thủ tục giải quyết khiếu nại về bồi thường nhà nước lần đầu</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r w:rsidR="00CC4599" w:rsidRPr="00F80731" w:rsidTr="00AD12F7">
        <w:tc>
          <w:tcPr>
            <w:tcW w:w="675" w:type="dxa"/>
            <w:vAlign w:val="center"/>
          </w:tcPr>
          <w:p w:rsidR="00CC4599" w:rsidRPr="00F80731" w:rsidRDefault="00CC4599" w:rsidP="00EC551F">
            <w:pPr>
              <w:spacing w:before="40" w:after="40"/>
              <w:jc w:val="center"/>
              <w:rPr>
                <w:rFonts w:cs="Times New Roman"/>
                <w:color w:val="000000" w:themeColor="text1"/>
                <w:sz w:val="26"/>
                <w:szCs w:val="26"/>
              </w:rPr>
            </w:pPr>
            <w:r w:rsidRPr="00F80731">
              <w:rPr>
                <w:rFonts w:cs="Times New Roman"/>
                <w:color w:val="000000" w:themeColor="text1"/>
                <w:sz w:val="26"/>
                <w:szCs w:val="26"/>
              </w:rPr>
              <w:t>98</w:t>
            </w:r>
          </w:p>
        </w:tc>
        <w:tc>
          <w:tcPr>
            <w:tcW w:w="6946" w:type="dxa"/>
          </w:tcPr>
          <w:p w:rsidR="00CC4599" w:rsidRPr="00C741F7" w:rsidRDefault="00CC4599" w:rsidP="00EC551F">
            <w:pPr>
              <w:spacing w:before="40" w:after="40"/>
              <w:jc w:val="both"/>
              <w:rPr>
                <w:rFonts w:cs="Times New Roman"/>
                <w:color w:val="000000" w:themeColor="text1"/>
                <w:sz w:val="26"/>
                <w:szCs w:val="26"/>
              </w:rPr>
            </w:pPr>
            <w:r w:rsidRPr="00C741F7">
              <w:rPr>
                <w:rFonts w:cs="Times New Roman"/>
                <w:color w:val="000000" w:themeColor="text1"/>
                <w:sz w:val="26"/>
                <w:szCs w:val="26"/>
              </w:rPr>
              <w:t>Thủ tục giải quyết khiếu nại về bồi thường nhà nước lần hai</w:t>
            </w:r>
          </w:p>
        </w:tc>
        <w:tc>
          <w:tcPr>
            <w:tcW w:w="1276"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c>
          <w:tcPr>
            <w:tcW w:w="992" w:type="dxa"/>
            <w:vAlign w:val="center"/>
          </w:tcPr>
          <w:p w:rsidR="00CC4599" w:rsidRPr="00F80731" w:rsidRDefault="00CC4599" w:rsidP="00EC551F">
            <w:pPr>
              <w:spacing w:before="40" w:after="40"/>
              <w:jc w:val="center"/>
              <w:rPr>
                <w:rFonts w:cs="Times New Roman"/>
                <w:color w:val="000000"/>
                <w:sz w:val="26"/>
                <w:szCs w:val="26"/>
                <w:lang w:val="nl-NL"/>
              </w:rPr>
            </w:pPr>
            <w:r>
              <w:rPr>
                <w:rFonts w:cs="Times New Roman"/>
                <w:color w:val="000000"/>
                <w:sz w:val="26"/>
                <w:szCs w:val="26"/>
                <w:lang w:val="nl-NL"/>
              </w:rPr>
              <w:t>Có</w:t>
            </w:r>
          </w:p>
        </w:tc>
      </w:tr>
    </w:tbl>
    <w:p w:rsidR="0016047A" w:rsidRPr="00F80731" w:rsidRDefault="0016047A" w:rsidP="002730EB">
      <w:pPr>
        <w:shd w:val="clear" w:color="auto" w:fill="FFFFFF"/>
        <w:spacing w:after="0" w:line="264" w:lineRule="auto"/>
        <w:rPr>
          <w:rFonts w:cs="Times New Roman"/>
          <w:b/>
          <w:bCs/>
          <w:color w:val="000000"/>
          <w:sz w:val="26"/>
          <w:szCs w:val="26"/>
          <w:lang w:eastAsia="vi-VN"/>
        </w:rPr>
      </w:pPr>
    </w:p>
    <w:p w:rsidR="00AD5477" w:rsidRPr="002730EB" w:rsidRDefault="00875712" w:rsidP="002730EB">
      <w:pPr>
        <w:shd w:val="clear" w:color="auto" w:fill="FFFFFF"/>
        <w:spacing w:after="0" w:line="264" w:lineRule="auto"/>
        <w:rPr>
          <w:rFonts w:cs="Times New Roman"/>
          <w:b/>
          <w:bCs/>
          <w:color w:val="000000"/>
          <w:szCs w:val="26"/>
          <w:lang w:eastAsia="vi-VN"/>
        </w:rPr>
      </w:pPr>
      <w:r w:rsidRPr="002730EB">
        <w:rPr>
          <w:rFonts w:cs="Times New Roman"/>
          <w:b/>
          <w:bCs/>
          <w:color w:val="000000"/>
          <w:szCs w:val="26"/>
          <w:lang w:eastAsia="vi-VN"/>
        </w:rPr>
        <w:t xml:space="preserve">12. </w:t>
      </w:r>
      <w:r w:rsidR="00F72F10" w:rsidRPr="002730EB">
        <w:rPr>
          <w:rFonts w:cs="Times New Roman"/>
          <w:b/>
          <w:bCs/>
          <w:color w:val="000000"/>
          <w:szCs w:val="26"/>
          <w:lang w:eastAsia="vi-VN"/>
        </w:rPr>
        <w:t>Sở Lao động-Thương binh và Xã hội</w:t>
      </w:r>
    </w:p>
    <w:tbl>
      <w:tblPr>
        <w:tblStyle w:val="TableGrid"/>
        <w:tblW w:w="9889" w:type="dxa"/>
        <w:tblLayout w:type="fixed"/>
        <w:tblLook w:val="04A0"/>
      </w:tblPr>
      <w:tblGrid>
        <w:gridCol w:w="675"/>
        <w:gridCol w:w="6946"/>
        <w:gridCol w:w="1276"/>
        <w:gridCol w:w="992"/>
      </w:tblGrid>
      <w:tr w:rsidR="0016047A" w:rsidRPr="002F3005" w:rsidTr="0016047A">
        <w:tc>
          <w:tcPr>
            <w:tcW w:w="675" w:type="dxa"/>
            <w:vMerge w:val="restart"/>
            <w:vAlign w:val="center"/>
          </w:tcPr>
          <w:p w:rsidR="0016047A" w:rsidRPr="00F80731" w:rsidRDefault="0016047A" w:rsidP="00C741F7">
            <w:pPr>
              <w:jc w:val="center"/>
              <w:rPr>
                <w:rFonts w:cs="Times New Roman"/>
                <w:b/>
                <w:color w:val="000000"/>
                <w:sz w:val="26"/>
                <w:szCs w:val="26"/>
                <w:lang w:val="nl-NL"/>
              </w:rPr>
            </w:pPr>
            <w:r w:rsidRPr="00F80731">
              <w:rPr>
                <w:rFonts w:cs="Times New Roman"/>
                <w:b/>
                <w:color w:val="000000"/>
                <w:sz w:val="24"/>
                <w:szCs w:val="26"/>
                <w:lang w:val="nl-NL"/>
              </w:rPr>
              <w:t>STT</w:t>
            </w:r>
          </w:p>
        </w:tc>
        <w:tc>
          <w:tcPr>
            <w:tcW w:w="6946" w:type="dxa"/>
            <w:vMerge w:val="restart"/>
            <w:vAlign w:val="center"/>
          </w:tcPr>
          <w:p w:rsidR="0016047A" w:rsidRPr="00F80731" w:rsidRDefault="0016047A" w:rsidP="00B638BA">
            <w:pPr>
              <w:jc w:val="center"/>
              <w:rPr>
                <w:rFonts w:cs="Times New Roman"/>
                <w:b/>
                <w:color w:val="000000"/>
                <w:sz w:val="26"/>
                <w:szCs w:val="26"/>
                <w:lang w:val="nl-NL"/>
              </w:rPr>
            </w:pPr>
            <w:r w:rsidRPr="00F80731">
              <w:rPr>
                <w:rFonts w:cs="Times New Roman"/>
                <w:b/>
                <w:color w:val="000000"/>
                <w:sz w:val="26"/>
                <w:szCs w:val="26"/>
                <w:lang w:val="nl-NL"/>
              </w:rPr>
              <w:t>TÊN THỦ TỤC HÀNH CHÍNH</w:t>
            </w:r>
            <w:r w:rsidR="004552B6" w:rsidRPr="00F80731">
              <w:rPr>
                <w:rFonts w:cs="Times New Roman"/>
                <w:b/>
                <w:color w:val="000000"/>
                <w:sz w:val="26"/>
                <w:szCs w:val="26"/>
                <w:lang w:val="nl-NL"/>
              </w:rPr>
              <w:t xml:space="preserve"> (57)</w:t>
            </w:r>
          </w:p>
        </w:tc>
        <w:tc>
          <w:tcPr>
            <w:tcW w:w="2268" w:type="dxa"/>
            <w:gridSpan w:val="2"/>
          </w:tcPr>
          <w:p w:rsidR="0016047A" w:rsidRPr="00F80731" w:rsidRDefault="0016047A" w:rsidP="00C741F7">
            <w:pPr>
              <w:jc w:val="center"/>
              <w:rPr>
                <w:rFonts w:cs="Times New Roman"/>
                <w:b/>
                <w:color w:val="000000"/>
                <w:sz w:val="24"/>
                <w:szCs w:val="26"/>
                <w:lang w:val="nl-NL"/>
              </w:rPr>
            </w:pPr>
            <w:r w:rsidRPr="00F80731">
              <w:rPr>
                <w:rFonts w:cs="Times New Roman"/>
                <w:b/>
                <w:sz w:val="24"/>
                <w:szCs w:val="26"/>
                <w:lang w:val="nl-NL"/>
              </w:rPr>
              <w:t>Hình thức thực hiện qua dịch vụ bưu chính công ích</w:t>
            </w:r>
          </w:p>
        </w:tc>
      </w:tr>
      <w:tr w:rsidR="0016047A" w:rsidRPr="00F80731" w:rsidTr="0016047A">
        <w:trPr>
          <w:trHeight w:val="20"/>
        </w:trPr>
        <w:tc>
          <w:tcPr>
            <w:tcW w:w="675" w:type="dxa"/>
            <w:vMerge/>
          </w:tcPr>
          <w:p w:rsidR="0016047A" w:rsidRPr="00F80731" w:rsidRDefault="0016047A" w:rsidP="00C741F7">
            <w:pPr>
              <w:rPr>
                <w:rFonts w:cs="Times New Roman"/>
                <w:b/>
                <w:color w:val="000000"/>
                <w:sz w:val="26"/>
                <w:szCs w:val="26"/>
                <w:lang w:val="nl-NL"/>
              </w:rPr>
            </w:pPr>
          </w:p>
        </w:tc>
        <w:tc>
          <w:tcPr>
            <w:tcW w:w="6946" w:type="dxa"/>
            <w:vMerge/>
          </w:tcPr>
          <w:p w:rsidR="0016047A" w:rsidRPr="00F80731" w:rsidRDefault="0016047A" w:rsidP="00C741F7">
            <w:pPr>
              <w:rPr>
                <w:rFonts w:cs="Times New Roman"/>
                <w:b/>
                <w:color w:val="000000"/>
                <w:sz w:val="26"/>
                <w:szCs w:val="26"/>
                <w:lang w:val="nl-NL"/>
              </w:rPr>
            </w:pPr>
          </w:p>
        </w:tc>
        <w:tc>
          <w:tcPr>
            <w:tcW w:w="1276" w:type="dxa"/>
            <w:vAlign w:val="center"/>
          </w:tcPr>
          <w:p w:rsidR="0016047A" w:rsidRPr="00F80731" w:rsidRDefault="0016047A" w:rsidP="00C741F7">
            <w:pPr>
              <w:pStyle w:val="NoSpacing"/>
              <w:jc w:val="center"/>
              <w:rPr>
                <w:rFonts w:cs="Times New Roman"/>
                <w:b/>
                <w:sz w:val="24"/>
                <w:szCs w:val="26"/>
                <w:lang w:val="nl-NL"/>
              </w:rPr>
            </w:pPr>
            <w:r w:rsidRPr="00F80731">
              <w:rPr>
                <w:rFonts w:cs="Times New Roman"/>
                <w:b/>
                <w:sz w:val="24"/>
                <w:szCs w:val="26"/>
                <w:lang w:val="nl-NL"/>
              </w:rPr>
              <w:t>Tiếp nhận hồ sơ</w:t>
            </w:r>
          </w:p>
        </w:tc>
        <w:tc>
          <w:tcPr>
            <w:tcW w:w="992" w:type="dxa"/>
            <w:vAlign w:val="center"/>
          </w:tcPr>
          <w:p w:rsidR="0016047A" w:rsidRPr="00F80731" w:rsidRDefault="0016047A" w:rsidP="00C741F7">
            <w:pPr>
              <w:jc w:val="center"/>
              <w:rPr>
                <w:rFonts w:cs="Times New Roman"/>
                <w:b/>
                <w:sz w:val="24"/>
                <w:szCs w:val="26"/>
                <w:lang w:val="nl-NL"/>
              </w:rPr>
            </w:pPr>
            <w:r w:rsidRPr="00F80731">
              <w:rPr>
                <w:rFonts w:cs="Times New Roman"/>
                <w:b/>
                <w:sz w:val="24"/>
                <w:szCs w:val="26"/>
                <w:lang w:val="nl-NL"/>
              </w:rPr>
              <w:t>Trả kết quả</w:t>
            </w:r>
          </w:p>
        </w:tc>
      </w:tr>
      <w:tr w:rsidR="009E3246" w:rsidRPr="00AD5477" w:rsidTr="00120409">
        <w:tc>
          <w:tcPr>
            <w:tcW w:w="675" w:type="dxa"/>
            <w:vAlign w:val="center"/>
          </w:tcPr>
          <w:p w:rsidR="009E3246" w:rsidRPr="00AD5477" w:rsidRDefault="00875712" w:rsidP="00EC551F">
            <w:pPr>
              <w:spacing w:before="40" w:after="40"/>
              <w:jc w:val="center"/>
              <w:rPr>
                <w:rFonts w:cs="Times New Roman"/>
                <w:b/>
                <w:sz w:val="26"/>
                <w:szCs w:val="26"/>
              </w:rPr>
            </w:pPr>
            <w:r w:rsidRPr="00AD5477">
              <w:rPr>
                <w:rFonts w:cs="Times New Roman"/>
                <w:b/>
                <w:sz w:val="26"/>
                <w:szCs w:val="26"/>
              </w:rPr>
              <w:t>I</w:t>
            </w:r>
          </w:p>
        </w:tc>
        <w:tc>
          <w:tcPr>
            <w:tcW w:w="6946" w:type="dxa"/>
            <w:vAlign w:val="center"/>
          </w:tcPr>
          <w:p w:rsidR="009E3246" w:rsidRPr="00AD5477" w:rsidRDefault="009E3246" w:rsidP="00EC551F">
            <w:pPr>
              <w:keepNext/>
              <w:spacing w:before="40" w:after="40"/>
              <w:jc w:val="both"/>
              <w:outlineLvl w:val="0"/>
              <w:rPr>
                <w:rFonts w:cs="Times New Roman"/>
                <w:bCs/>
                <w:sz w:val="26"/>
                <w:szCs w:val="26"/>
              </w:rPr>
            </w:pPr>
            <w:r w:rsidRPr="00AD5477">
              <w:rPr>
                <w:rFonts w:cs="Times New Roman"/>
                <w:b/>
                <w:sz w:val="26"/>
                <w:szCs w:val="26"/>
              </w:rPr>
              <w:t>Lĩnh vực An toàn lao động</w:t>
            </w:r>
          </w:p>
        </w:tc>
        <w:tc>
          <w:tcPr>
            <w:tcW w:w="1276" w:type="dxa"/>
            <w:vAlign w:val="center"/>
          </w:tcPr>
          <w:p w:rsidR="009E3246" w:rsidRPr="00AD5477" w:rsidRDefault="009E3246" w:rsidP="00EC551F">
            <w:pPr>
              <w:spacing w:before="40" w:after="40"/>
              <w:jc w:val="center"/>
              <w:rPr>
                <w:rFonts w:cs="Times New Roman"/>
                <w:sz w:val="26"/>
                <w:szCs w:val="26"/>
              </w:rPr>
            </w:pPr>
          </w:p>
        </w:tc>
        <w:tc>
          <w:tcPr>
            <w:tcW w:w="992" w:type="dxa"/>
            <w:vAlign w:val="center"/>
          </w:tcPr>
          <w:p w:rsidR="009E3246" w:rsidRPr="00AD5477" w:rsidRDefault="009E3246" w:rsidP="00EC551F">
            <w:pPr>
              <w:spacing w:before="40" w:after="40"/>
              <w:jc w:val="center"/>
              <w:rPr>
                <w:rFonts w:cs="Times New Roman"/>
                <w:sz w:val="26"/>
                <w:szCs w:val="26"/>
              </w:rPr>
            </w:pPr>
          </w:p>
        </w:tc>
      </w:tr>
      <w:tr w:rsidR="00CC4599" w:rsidRPr="00AD5477" w:rsidTr="00120409">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1</w:t>
            </w:r>
          </w:p>
        </w:tc>
        <w:tc>
          <w:tcPr>
            <w:tcW w:w="6946" w:type="dxa"/>
          </w:tcPr>
          <w:p w:rsidR="00CC4599" w:rsidRPr="00AD5477" w:rsidRDefault="00CC4599" w:rsidP="00EC551F">
            <w:pPr>
              <w:spacing w:before="40" w:after="40"/>
              <w:jc w:val="both"/>
              <w:rPr>
                <w:rFonts w:cs="Times New Roman"/>
                <w:sz w:val="26"/>
                <w:szCs w:val="26"/>
              </w:rPr>
            </w:pPr>
            <w:r w:rsidRPr="00AD5477">
              <w:rPr>
                <w:rFonts w:cs="Times New Roman"/>
                <w:sz w:val="26"/>
                <w:szCs w:val="26"/>
              </w:rPr>
              <w:t>Thủ tục đăng ký công bố hợp quy đối với sản phẩm, hàng hóa (nhóm 2 thuộc trách nhiệm quản lý của Bộ Lao động, Thương binh và Xã hội)</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AD5477" w:rsidTr="00120409">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2</w:t>
            </w:r>
          </w:p>
        </w:tc>
        <w:tc>
          <w:tcPr>
            <w:tcW w:w="6946" w:type="dxa"/>
          </w:tcPr>
          <w:p w:rsidR="00CC4599" w:rsidRPr="00AD5477" w:rsidRDefault="00CC4599" w:rsidP="00EC551F">
            <w:pPr>
              <w:spacing w:before="40" w:after="40"/>
              <w:jc w:val="both"/>
              <w:rPr>
                <w:rFonts w:cs="Times New Roman"/>
                <w:sz w:val="26"/>
                <w:szCs w:val="26"/>
              </w:rPr>
            </w:pPr>
            <w:r w:rsidRPr="00AD5477">
              <w:rPr>
                <w:rFonts w:cs="Times New Roman"/>
                <w:sz w:val="26"/>
                <w:szCs w:val="26"/>
              </w:rPr>
              <w:t>Thủ tục cấp Giấy chứng nhận đủ điều kiện hoạt động dịch vụ huấn luyện an toàn lao động, vệ sinh lao động</w:t>
            </w:r>
            <w:r w:rsidRPr="00AD5477">
              <w:rPr>
                <w:rFonts w:eastAsia="SimSun" w:cs="Times New Roman"/>
                <w:sz w:val="26"/>
                <w:szCs w:val="26"/>
              </w:rPr>
              <w:t xml:space="preserve"> thuộc thẩm quyền quản lý của Sở Lao động, Thương binh và Xã hội</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AD5477" w:rsidTr="00120409">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3</w:t>
            </w:r>
          </w:p>
        </w:tc>
        <w:tc>
          <w:tcPr>
            <w:tcW w:w="6946" w:type="dxa"/>
          </w:tcPr>
          <w:p w:rsidR="00CC4599" w:rsidRPr="00AD5477" w:rsidRDefault="00CC4599" w:rsidP="00EC551F">
            <w:pPr>
              <w:spacing w:before="40" w:after="40"/>
              <w:jc w:val="both"/>
              <w:rPr>
                <w:rFonts w:cs="Times New Roman"/>
                <w:sz w:val="26"/>
                <w:szCs w:val="26"/>
              </w:rPr>
            </w:pPr>
            <w:r w:rsidRPr="00AD5477">
              <w:rPr>
                <w:rFonts w:cs="Times New Roman"/>
                <w:sz w:val="26"/>
                <w:szCs w:val="26"/>
              </w:rPr>
              <w:t>Thủ tục khai báo các máy, thiết bị có yêu cầu nghiêm ngặt về an toàn lao động</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AD5477" w:rsidTr="00120409">
        <w:tc>
          <w:tcPr>
            <w:tcW w:w="675" w:type="dxa"/>
            <w:vAlign w:val="center"/>
          </w:tcPr>
          <w:p w:rsidR="00CC4599" w:rsidRPr="00AD5477" w:rsidRDefault="00CC4599" w:rsidP="00EC551F">
            <w:pPr>
              <w:spacing w:before="40" w:after="40"/>
              <w:jc w:val="center"/>
              <w:rPr>
                <w:rFonts w:cs="Times New Roman"/>
                <w:b/>
                <w:sz w:val="26"/>
                <w:szCs w:val="26"/>
              </w:rPr>
            </w:pPr>
            <w:r w:rsidRPr="00AD5477">
              <w:rPr>
                <w:rFonts w:cs="Times New Roman"/>
                <w:b/>
                <w:sz w:val="26"/>
                <w:szCs w:val="26"/>
              </w:rPr>
              <w:t>II</w:t>
            </w:r>
          </w:p>
        </w:tc>
        <w:tc>
          <w:tcPr>
            <w:tcW w:w="6946" w:type="dxa"/>
            <w:vAlign w:val="center"/>
          </w:tcPr>
          <w:p w:rsidR="00CC4599" w:rsidRPr="00AD5477" w:rsidRDefault="00CC4599" w:rsidP="00EC551F">
            <w:pPr>
              <w:keepNext/>
              <w:spacing w:before="40" w:after="40"/>
              <w:jc w:val="both"/>
              <w:outlineLvl w:val="0"/>
              <w:rPr>
                <w:rFonts w:cs="Times New Roman"/>
                <w:bCs/>
                <w:sz w:val="26"/>
                <w:szCs w:val="26"/>
              </w:rPr>
            </w:pPr>
            <w:r w:rsidRPr="00AD5477">
              <w:rPr>
                <w:rFonts w:cs="Times New Roman"/>
                <w:b/>
                <w:sz w:val="26"/>
                <w:szCs w:val="26"/>
              </w:rPr>
              <w:t>Lĩnh vực Bảo trợ xã hội</w:t>
            </w:r>
          </w:p>
        </w:tc>
        <w:tc>
          <w:tcPr>
            <w:tcW w:w="1276" w:type="dxa"/>
            <w:vAlign w:val="center"/>
          </w:tcPr>
          <w:p w:rsidR="00CC4599" w:rsidRPr="00AD5477" w:rsidRDefault="00CC4599" w:rsidP="00EC551F">
            <w:pPr>
              <w:spacing w:before="40" w:after="40"/>
              <w:jc w:val="center"/>
              <w:rPr>
                <w:rFonts w:cs="Times New Roman"/>
                <w:sz w:val="26"/>
                <w:szCs w:val="26"/>
              </w:rPr>
            </w:pPr>
          </w:p>
        </w:tc>
        <w:tc>
          <w:tcPr>
            <w:tcW w:w="992" w:type="dxa"/>
            <w:vAlign w:val="center"/>
          </w:tcPr>
          <w:p w:rsidR="00CC4599" w:rsidRPr="00AD5477" w:rsidRDefault="00CC4599" w:rsidP="00EC551F">
            <w:pPr>
              <w:spacing w:before="40" w:after="40"/>
              <w:jc w:val="center"/>
              <w:rPr>
                <w:rFonts w:cs="Times New Roman"/>
                <w:sz w:val="26"/>
                <w:szCs w:val="26"/>
              </w:rPr>
            </w:pPr>
          </w:p>
        </w:tc>
      </w:tr>
      <w:tr w:rsidR="00CC4599" w:rsidRPr="00AD5477" w:rsidTr="00120409">
        <w:tc>
          <w:tcPr>
            <w:tcW w:w="675" w:type="dxa"/>
            <w:vAlign w:val="center"/>
          </w:tcPr>
          <w:p w:rsidR="00CC4599" w:rsidRPr="00AD5477" w:rsidRDefault="00CC4599" w:rsidP="00EC551F">
            <w:pPr>
              <w:autoSpaceDE w:val="0"/>
              <w:autoSpaceDN w:val="0"/>
              <w:adjustRightInd w:val="0"/>
              <w:spacing w:before="40" w:after="40"/>
              <w:jc w:val="center"/>
              <w:rPr>
                <w:rFonts w:cs="Times New Roman"/>
                <w:sz w:val="26"/>
                <w:szCs w:val="26"/>
              </w:rPr>
            </w:pPr>
          </w:p>
          <w:p w:rsidR="00CC4599" w:rsidRPr="00AD5477" w:rsidRDefault="00CC4599" w:rsidP="00EC551F">
            <w:pPr>
              <w:autoSpaceDE w:val="0"/>
              <w:autoSpaceDN w:val="0"/>
              <w:adjustRightInd w:val="0"/>
              <w:spacing w:before="40" w:after="40"/>
              <w:jc w:val="center"/>
              <w:rPr>
                <w:rFonts w:cs="Times New Roman"/>
                <w:sz w:val="26"/>
                <w:szCs w:val="26"/>
              </w:rPr>
            </w:pPr>
            <w:r w:rsidRPr="00AD5477">
              <w:rPr>
                <w:rFonts w:cs="Times New Roman"/>
                <w:sz w:val="26"/>
                <w:szCs w:val="26"/>
              </w:rPr>
              <w:t>4</w:t>
            </w:r>
          </w:p>
        </w:tc>
        <w:tc>
          <w:tcPr>
            <w:tcW w:w="6946" w:type="dxa"/>
            <w:vAlign w:val="center"/>
          </w:tcPr>
          <w:p w:rsidR="00CC4599" w:rsidRPr="00AD5477" w:rsidRDefault="00CC4599" w:rsidP="00EC551F">
            <w:pPr>
              <w:autoSpaceDE w:val="0"/>
              <w:autoSpaceDN w:val="0"/>
              <w:adjustRightInd w:val="0"/>
              <w:spacing w:before="40" w:after="40"/>
              <w:jc w:val="both"/>
              <w:rPr>
                <w:rFonts w:cs="Times New Roman"/>
                <w:sz w:val="26"/>
                <w:szCs w:val="26"/>
              </w:rPr>
            </w:pPr>
            <w:r w:rsidRPr="00AD5477">
              <w:rPr>
                <w:rFonts w:cs="Times New Roman"/>
                <w:sz w:val="26"/>
                <w:szCs w:val="26"/>
              </w:rPr>
              <w:t>Thủ tục c</w:t>
            </w:r>
            <w:r w:rsidRPr="00AD5477">
              <w:rPr>
                <w:rFonts w:cs="Times New Roman"/>
                <w:sz w:val="26"/>
                <w:szCs w:val="26"/>
                <w:lang w:val="vi-VN"/>
              </w:rPr>
              <w:t xml:space="preserve">ấp giấy phép hoạt động cơ sở </w:t>
            </w:r>
            <w:r w:rsidRPr="00AD5477">
              <w:rPr>
                <w:rFonts w:cs="Times New Roman"/>
                <w:bCs/>
                <w:sz w:val="26"/>
                <w:szCs w:val="26"/>
                <w:lang w:val="vi-VN"/>
              </w:rPr>
              <w:t>chăm sóc người khuyết tật</w:t>
            </w:r>
            <w:r w:rsidRPr="00AD5477">
              <w:rPr>
                <w:rFonts w:cs="Times New Roman"/>
                <w:bCs/>
                <w:sz w:val="26"/>
                <w:szCs w:val="26"/>
              </w:rPr>
              <w:t>, cơ sở chăm sóc người cao tuổi</w:t>
            </w:r>
            <w:r w:rsidRPr="00AD5477">
              <w:rPr>
                <w:rFonts w:cs="Times New Roman"/>
                <w:bCs/>
                <w:sz w:val="26"/>
                <w:szCs w:val="26"/>
                <w:lang w:val="vi-VN"/>
              </w:rPr>
              <w:t xml:space="preserve"> đối với</w:t>
            </w:r>
            <w:r w:rsidRPr="00AD5477">
              <w:rPr>
                <w:rFonts w:cs="Times New Roman"/>
                <w:bCs/>
                <w:sz w:val="26"/>
                <w:szCs w:val="26"/>
              </w:rPr>
              <w:t xml:space="preserve"> cơ sở thuộc cấp tỉnh quản lý</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AD5477" w:rsidTr="00120409">
        <w:tc>
          <w:tcPr>
            <w:tcW w:w="675" w:type="dxa"/>
            <w:vAlign w:val="center"/>
          </w:tcPr>
          <w:p w:rsidR="00CC4599" w:rsidRPr="00AD5477" w:rsidRDefault="00CC4599" w:rsidP="00EC551F">
            <w:pPr>
              <w:autoSpaceDE w:val="0"/>
              <w:autoSpaceDN w:val="0"/>
              <w:adjustRightInd w:val="0"/>
              <w:spacing w:before="40" w:after="40"/>
              <w:jc w:val="center"/>
              <w:rPr>
                <w:rFonts w:cs="Times New Roman"/>
                <w:sz w:val="26"/>
                <w:szCs w:val="26"/>
              </w:rPr>
            </w:pPr>
            <w:r w:rsidRPr="00AD5477">
              <w:rPr>
                <w:rFonts w:cs="Times New Roman"/>
                <w:sz w:val="26"/>
                <w:szCs w:val="26"/>
              </w:rPr>
              <w:t>5</w:t>
            </w:r>
          </w:p>
        </w:tc>
        <w:tc>
          <w:tcPr>
            <w:tcW w:w="6946" w:type="dxa"/>
            <w:vAlign w:val="center"/>
          </w:tcPr>
          <w:p w:rsidR="00CC4599" w:rsidRPr="00AD5477" w:rsidRDefault="00CC4599" w:rsidP="00EC551F">
            <w:pPr>
              <w:spacing w:before="40" w:after="40"/>
              <w:jc w:val="both"/>
              <w:rPr>
                <w:rFonts w:cs="Times New Roman"/>
                <w:sz w:val="26"/>
                <w:szCs w:val="26"/>
              </w:rPr>
            </w:pPr>
            <w:r w:rsidRPr="00AD5477">
              <w:rPr>
                <w:rFonts w:cs="Times New Roman"/>
                <w:sz w:val="26"/>
                <w:szCs w:val="26"/>
              </w:rPr>
              <w:t xml:space="preserve">Thủ tục cấp lại, điều chỉnh giấy phép cơ sở </w:t>
            </w:r>
            <w:r w:rsidRPr="00AD5477">
              <w:rPr>
                <w:rFonts w:cs="Times New Roman"/>
                <w:bCs/>
                <w:sz w:val="26"/>
                <w:szCs w:val="26"/>
              </w:rPr>
              <w:t>chăm sóc người khuyết tật, cơ sở chăm sóc người cao tuổi do cấp tỉnh quản lý</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AD5477" w:rsidTr="00120409">
        <w:tc>
          <w:tcPr>
            <w:tcW w:w="675" w:type="dxa"/>
            <w:vAlign w:val="center"/>
          </w:tcPr>
          <w:p w:rsidR="00CC4599" w:rsidRPr="00AD5477" w:rsidRDefault="00CC4599" w:rsidP="00EC551F">
            <w:pPr>
              <w:autoSpaceDE w:val="0"/>
              <w:autoSpaceDN w:val="0"/>
              <w:adjustRightInd w:val="0"/>
              <w:spacing w:before="40" w:after="40"/>
              <w:jc w:val="center"/>
              <w:rPr>
                <w:rFonts w:cs="Times New Roman"/>
                <w:sz w:val="26"/>
                <w:szCs w:val="26"/>
              </w:rPr>
            </w:pPr>
            <w:r w:rsidRPr="00AD5477">
              <w:rPr>
                <w:rFonts w:cs="Times New Roman"/>
                <w:sz w:val="26"/>
                <w:szCs w:val="26"/>
              </w:rPr>
              <w:t>6</w:t>
            </w:r>
          </w:p>
        </w:tc>
        <w:tc>
          <w:tcPr>
            <w:tcW w:w="6946" w:type="dxa"/>
            <w:vAlign w:val="center"/>
          </w:tcPr>
          <w:p w:rsidR="00CC4599" w:rsidRPr="00AD5477" w:rsidRDefault="00CC4599" w:rsidP="00EC551F">
            <w:pPr>
              <w:autoSpaceDE w:val="0"/>
              <w:autoSpaceDN w:val="0"/>
              <w:adjustRightInd w:val="0"/>
              <w:spacing w:before="40" w:after="40"/>
              <w:jc w:val="both"/>
              <w:rPr>
                <w:rFonts w:cs="Times New Roman"/>
                <w:sz w:val="26"/>
                <w:szCs w:val="26"/>
              </w:rPr>
            </w:pPr>
            <w:r w:rsidRPr="00AD5477">
              <w:rPr>
                <w:rFonts w:cs="Times New Roman"/>
                <w:bCs/>
                <w:sz w:val="26"/>
                <w:szCs w:val="26"/>
              </w:rPr>
              <w:t>Thủ tục công nhận cơ sở sản xuất, kinh doanh sử dụng từ 30% tổng số lao động trở lên là người khuyết tật</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AD5477" w:rsidTr="00120409">
        <w:tc>
          <w:tcPr>
            <w:tcW w:w="675" w:type="dxa"/>
            <w:vAlign w:val="center"/>
          </w:tcPr>
          <w:p w:rsidR="00CC4599" w:rsidRPr="00AD5477" w:rsidRDefault="00CC4599" w:rsidP="00EC551F">
            <w:pPr>
              <w:autoSpaceDE w:val="0"/>
              <w:autoSpaceDN w:val="0"/>
              <w:adjustRightInd w:val="0"/>
              <w:spacing w:before="40" w:after="40"/>
              <w:jc w:val="center"/>
              <w:rPr>
                <w:rFonts w:cs="Times New Roman"/>
                <w:sz w:val="26"/>
                <w:szCs w:val="26"/>
              </w:rPr>
            </w:pPr>
            <w:r w:rsidRPr="00AD5477">
              <w:rPr>
                <w:rFonts w:cs="Times New Roman"/>
                <w:sz w:val="26"/>
                <w:szCs w:val="26"/>
              </w:rPr>
              <w:t>7</w:t>
            </w:r>
          </w:p>
        </w:tc>
        <w:tc>
          <w:tcPr>
            <w:tcW w:w="6946" w:type="dxa"/>
            <w:vAlign w:val="center"/>
          </w:tcPr>
          <w:p w:rsidR="00CC4599" w:rsidRPr="00AD5477" w:rsidRDefault="00CC4599" w:rsidP="00EC551F">
            <w:pPr>
              <w:autoSpaceDE w:val="0"/>
              <w:autoSpaceDN w:val="0"/>
              <w:adjustRightInd w:val="0"/>
              <w:spacing w:before="40" w:after="40"/>
              <w:jc w:val="both"/>
              <w:rPr>
                <w:rFonts w:cs="Times New Roman"/>
                <w:sz w:val="26"/>
                <w:szCs w:val="26"/>
              </w:rPr>
            </w:pPr>
            <w:r w:rsidRPr="00AD5477">
              <w:rPr>
                <w:rFonts w:cs="Times New Roman"/>
                <w:sz w:val="26"/>
                <w:szCs w:val="26"/>
              </w:rPr>
              <w:t>Thủ tục g</w:t>
            </w:r>
            <w:r w:rsidRPr="00AD5477">
              <w:rPr>
                <w:rFonts w:cs="Times New Roman"/>
                <w:sz w:val="26"/>
                <w:szCs w:val="26"/>
                <w:lang w:val="vi-VN"/>
              </w:rPr>
              <w:t>ia hạn quyết định công nhận cơ sở sản xuất kinh doanh có từ 30% lao động trở lên là người khuyết tật</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AD5477" w:rsidTr="00120409">
        <w:tc>
          <w:tcPr>
            <w:tcW w:w="675" w:type="dxa"/>
            <w:vAlign w:val="center"/>
          </w:tcPr>
          <w:p w:rsidR="00CC4599" w:rsidRPr="00AD5477" w:rsidRDefault="00CC4599" w:rsidP="00EC551F">
            <w:pPr>
              <w:spacing w:before="40" w:after="40"/>
              <w:jc w:val="center"/>
              <w:rPr>
                <w:rFonts w:cs="Times New Roman"/>
                <w:b/>
                <w:sz w:val="26"/>
                <w:szCs w:val="26"/>
              </w:rPr>
            </w:pPr>
            <w:r w:rsidRPr="00AD5477">
              <w:rPr>
                <w:rFonts w:cs="Times New Roman"/>
                <w:b/>
                <w:sz w:val="26"/>
                <w:szCs w:val="26"/>
              </w:rPr>
              <w:t>III</w:t>
            </w:r>
          </w:p>
        </w:tc>
        <w:tc>
          <w:tcPr>
            <w:tcW w:w="6946" w:type="dxa"/>
            <w:vAlign w:val="center"/>
          </w:tcPr>
          <w:p w:rsidR="00CC4599" w:rsidRPr="00AD5477" w:rsidRDefault="00CC4599" w:rsidP="00EC551F">
            <w:pPr>
              <w:spacing w:before="40" w:after="40"/>
              <w:jc w:val="both"/>
              <w:rPr>
                <w:rFonts w:cs="Times New Roman"/>
                <w:sz w:val="26"/>
                <w:szCs w:val="26"/>
              </w:rPr>
            </w:pPr>
            <w:r w:rsidRPr="00AD5477">
              <w:rPr>
                <w:rFonts w:cs="Times New Roman"/>
                <w:b/>
                <w:sz w:val="26"/>
                <w:szCs w:val="26"/>
              </w:rPr>
              <w:t>Lĩnh vực Người có công</w:t>
            </w:r>
          </w:p>
        </w:tc>
        <w:tc>
          <w:tcPr>
            <w:tcW w:w="1276" w:type="dxa"/>
            <w:vAlign w:val="center"/>
          </w:tcPr>
          <w:p w:rsidR="00CC4599" w:rsidRPr="00AD5477" w:rsidRDefault="00CC4599" w:rsidP="00EC551F">
            <w:pPr>
              <w:spacing w:before="40" w:after="40"/>
              <w:jc w:val="center"/>
              <w:rPr>
                <w:rFonts w:cs="Times New Roman"/>
                <w:sz w:val="26"/>
                <w:szCs w:val="26"/>
              </w:rPr>
            </w:pPr>
          </w:p>
        </w:tc>
        <w:tc>
          <w:tcPr>
            <w:tcW w:w="992" w:type="dxa"/>
            <w:vAlign w:val="center"/>
          </w:tcPr>
          <w:p w:rsidR="00CC4599" w:rsidRPr="00AD5477" w:rsidRDefault="00CC4599" w:rsidP="00EC551F">
            <w:pPr>
              <w:spacing w:before="40" w:after="40"/>
              <w:jc w:val="center"/>
              <w:rPr>
                <w:rFonts w:cs="Times New Roman"/>
                <w:sz w:val="26"/>
                <w:szCs w:val="26"/>
              </w:rPr>
            </w:pPr>
          </w:p>
        </w:tc>
      </w:tr>
      <w:tr w:rsidR="002360D5" w:rsidRPr="00AD5477" w:rsidTr="00120409">
        <w:tc>
          <w:tcPr>
            <w:tcW w:w="675" w:type="dxa"/>
            <w:vAlign w:val="center"/>
          </w:tcPr>
          <w:p w:rsidR="002360D5" w:rsidRPr="00B638BA" w:rsidRDefault="002360D5" w:rsidP="00EC551F">
            <w:pPr>
              <w:autoSpaceDE w:val="0"/>
              <w:autoSpaceDN w:val="0"/>
              <w:adjustRightInd w:val="0"/>
              <w:spacing w:before="40" w:after="40"/>
              <w:jc w:val="center"/>
              <w:rPr>
                <w:rFonts w:cs="Times New Roman"/>
                <w:sz w:val="26"/>
                <w:szCs w:val="26"/>
              </w:rPr>
            </w:pPr>
            <w:r w:rsidRPr="00B638BA">
              <w:rPr>
                <w:rFonts w:cs="Times New Roman"/>
                <w:sz w:val="26"/>
                <w:szCs w:val="26"/>
              </w:rPr>
              <w:t>8</w:t>
            </w:r>
          </w:p>
        </w:tc>
        <w:tc>
          <w:tcPr>
            <w:tcW w:w="6946" w:type="dxa"/>
            <w:vAlign w:val="center"/>
          </w:tcPr>
          <w:p w:rsidR="002360D5" w:rsidRPr="006B776E" w:rsidRDefault="002360D5" w:rsidP="00EC551F">
            <w:pPr>
              <w:autoSpaceDE w:val="0"/>
              <w:autoSpaceDN w:val="0"/>
              <w:adjustRightInd w:val="0"/>
              <w:spacing w:before="40" w:after="40"/>
              <w:jc w:val="both"/>
              <w:rPr>
                <w:rFonts w:cs="Times New Roman"/>
                <w:color w:val="000000" w:themeColor="text1"/>
                <w:sz w:val="26"/>
                <w:szCs w:val="26"/>
              </w:rPr>
            </w:pPr>
            <w:r w:rsidRPr="006B776E">
              <w:rPr>
                <w:rFonts w:cs="Times New Roman"/>
                <w:color w:val="000000" w:themeColor="text1"/>
                <w:sz w:val="26"/>
                <w:szCs w:val="26"/>
              </w:rPr>
              <w:t>Thủ tục giải quyết chế độ đối với thương binh đồng thời là người hưởng chế độ mất sức lao động</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2360D5">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B638BA" w:rsidRDefault="002360D5" w:rsidP="00EC551F">
            <w:pPr>
              <w:autoSpaceDE w:val="0"/>
              <w:autoSpaceDN w:val="0"/>
              <w:adjustRightInd w:val="0"/>
              <w:spacing w:before="40" w:after="40"/>
              <w:jc w:val="center"/>
              <w:rPr>
                <w:rFonts w:cs="Times New Roman"/>
                <w:sz w:val="26"/>
                <w:szCs w:val="26"/>
              </w:rPr>
            </w:pPr>
            <w:r w:rsidRPr="00B638BA">
              <w:rPr>
                <w:rFonts w:cs="Times New Roman"/>
                <w:sz w:val="26"/>
                <w:szCs w:val="26"/>
              </w:rPr>
              <w:t>9</w:t>
            </w:r>
          </w:p>
        </w:tc>
        <w:tc>
          <w:tcPr>
            <w:tcW w:w="6946" w:type="dxa"/>
            <w:vAlign w:val="center"/>
          </w:tcPr>
          <w:p w:rsidR="002360D5" w:rsidRPr="006B776E" w:rsidRDefault="002360D5" w:rsidP="00EC551F">
            <w:pPr>
              <w:spacing w:before="40" w:after="40"/>
              <w:jc w:val="both"/>
              <w:rPr>
                <w:rFonts w:cs="Times New Roman"/>
                <w:color w:val="000000" w:themeColor="text1"/>
                <w:sz w:val="26"/>
                <w:szCs w:val="26"/>
              </w:rPr>
            </w:pPr>
            <w:r w:rsidRPr="006B776E">
              <w:rPr>
                <w:rFonts w:cs="Times New Roman"/>
                <w:color w:val="000000" w:themeColor="text1"/>
                <w:sz w:val="26"/>
                <w:szCs w:val="26"/>
              </w:rPr>
              <w:t>Thủ tục hưởng mai táng phí, trợ cấp một lần khi người có công với cách mạng từ trần</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2360D5">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B638BA" w:rsidRDefault="002360D5" w:rsidP="00EC551F">
            <w:pPr>
              <w:autoSpaceDE w:val="0"/>
              <w:autoSpaceDN w:val="0"/>
              <w:adjustRightInd w:val="0"/>
              <w:spacing w:before="40" w:after="40"/>
              <w:jc w:val="center"/>
              <w:rPr>
                <w:rFonts w:cs="Times New Roman"/>
                <w:sz w:val="26"/>
                <w:szCs w:val="26"/>
              </w:rPr>
            </w:pPr>
            <w:r w:rsidRPr="00B638BA">
              <w:rPr>
                <w:rFonts w:cs="Times New Roman"/>
                <w:sz w:val="26"/>
                <w:szCs w:val="26"/>
              </w:rPr>
              <w:t>10</w:t>
            </w:r>
          </w:p>
        </w:tc>
        <w:tc>
          <w:tcPr>
            <w:tcW w:w="6946" w:type="dxa"/>
            <w:vAlign w:val="center"/>
          </w:tcPr>
          <w:p w:rsidR="002360D5" w:rsidRPr="006B776E" w:rsidRDefault="002360D5" w:rsidP="00EC551F">
            <w:pPr>
              <w:spacing w:before="40" w:after="40"/>
              <w:jc w:val="both"/>
              <w:rPr>
                <w:rFonts w:cs="Times New Roman"/>
                <w:color w:val="000000" w:themeColor="text1"/>
                <w:sz w:val="26"/>
                <w:szCs w:val="26"/>
              </w:rPr>
            </w:pPr>
            <w:r w:rsidRPr="006B776E">
              <w:rPr>
                <w:rFonts w:cs="Times New Roman"/>
                <w:color w:val="000000" w:themeColor="text1"/>
                <w:sz w:val="26"/>
                <w:szCs w:val="26"/>
              </w:rPr>
              <w:t>Thủ tục giải quyết trợ cấp tiền tuất hàng tháng khi người có công từ trần</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2360D5">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120409">
        <w:tc>
          <w:tcPr>
            <w:tcW w:w="675" w:type="dxa"/>
            <w:vAlign w:val="center"/>
          </w:tcPr>
          <w:p w:rsidR="002360D5" w:rsidRPr="00B638BA" w:rsidRDefault="002360D5" w:rsidP="00EC551F">
            <w:pPr>
              <w:autoSpaceDE w:val="0"/>
              <w:autoSpaceDN w:val="0"/>
              <w:adjustRightInd w:val="0"/>
              <w:spacing w:before="40" w:after="40"/>
              <w:jc w:val="center"/>
              <w:rPr>
                <w:rFonts w:cs="Times New Roman"/>
                <w:sz w:val="26"/>
                <w:szCs w:val="26"/>
              </w:rPr>
            </w:pPr>
            <w:r w:rsidRPr="00B638BA">
              <w:rPr>
                <w:rFonts w:cs="Times New Roman"/>
                <w:sz w:val="26"/>
                <w:szCs w:val="26"/>
              </w:rPr>
              <w:t>11</w:t>
            </w:r>
          </w:p>
        </w:tc>
        <w:tc>
          <w:tcPr>
            <w:tcW w:w="6946" w:type="dxa"/>
            <w:vAlign w:val="center"/>
          </w:tcPr>
          <w:p w:rsidR="002360D5" w:rsidRPr="006B776E" w:rsidRDefault="002360D5" w:rsidP="00EC551F">
            <w:pPr>
              <w:spacing w:before="40" w:after="40"/>
              <w:jc w:val="both"/>
              <w:rPr>
                <w:rFonts w:cs="Times New Roman"/>
                <w:color w:val="000000" w:themeColor="text1"/>
                <w:sz w:val="26"/>
                <w:szCs w:val="26"/>
              </w:rPr>
            </w:pPr>
            <w:r w:rsidRPr="006B776E">
              <w:rPr>
                <w:rFonts w:cs="Times New Roman"/>
                <w:color w:val="000000" w:themeColor="text1"/>
                <w:sz w:val="26"/>
                <w:szCs w:val="26"/>
              </w:rPr>
              <w:t>Thủ tục hưởng lại chế độ ưu đãi đối với người có công hoặc thân nhân trong trường hợp: Bị tạm đình chỉ chế độ do bị kết án tù đã chấp hành xong hình phạt tù; Bị tạm đình chỉ do xuất cảnh trái phép nay trở về nước cư trú; Đã đi khỏi địa phương nhưng không làm thủ tục di chuyển hồ sơ nay quay lại đề nghị tiếp tục hưởng chế độ; Bị tạm đình chỉ chế độ chờ xác minh của cơ quan điều tra</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2360D5">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120409">
        <w:tc>
          <w:tcPr>
            <w:tcW w:w="675" w:type="dxa"/>
            <w:vAlign w:val="center"/>
          </w:tcPr>
          <w:p w:rsidR="002360D5" w:rsidRPr="00B638BA" w:rsidRDefault="002360D5" w:rsidP="00EC551F">
            <w:pPr>
              <w:autoSpaceDE w:val="0"/>
              <w:autoSpaceDN w:val="0"/>
              <w:adjustRightInd w:val="0"/>
              <w:spacing w:before="40" w:after="40"/>
              <w:jc w:val="center"/>
              <w:rPr>
                <w:rFonts w:cs="Times New Roman"/>
                <w:sz w:val="26"/>
                <w:szCs w:val="26"/>
              </w:rPr>
            </w:pPr>
            <w:r w:rsidRPr="00B638BA">
              <w:rPr>
                <w:rFonts w:cs="Times New Roman"/>
                <w:sz w:val="26"/>
                <w:szCs w:val="26"/>
              </w:rPr>
              <w:t>12</w:t>
            </w:r>
          </w:p>
        </w:tc>
        <w:tc>
          <w:tcPr>
            <w:tcW w:w="6946" w:type="dxa"/>
            <w:vAlign w:val="center"/>
          </w:tcPr>
          <w:p w:rsidR="002360D5" w:rsidRPr="006B776E" w:rsidRDefault="002360D5" w:rsidP="00EC551F">
            <w:pPr>
              <w:autoSpaceDE w:val="0"/>
              <w:autoSpaceDN w:val="0"/>
              <w:adjustRightInd w:val="0"/>
              <w:spacing w:before="40" w:after="40"/>
              <w:jc w:val="both"/>
              <w:rPr>
                <w:rFonts w:cs="Times New Roman"/>
                <w:color w:val="000000" w:themeColor="text1"/>
                <w:sz w:val="26"/>
                <w:szCs w:val="26"/>
              </w:rPr>
            </w:pPr>
            <w:r w:rsidRPr="006B776E">
              <w:rPr>
                <w:rFonts w:cs="Times New Roman"/>
                <w:color w:val="000000" w:themeColor="text1"/>
                <w:sz w:val="26"/>
                <w:szCs w:val="26"/>
              </w:rPr>
              <w:t>Thủ tục giải quyết chế độ ưu đãi đối với thân nhân liệt sĩ</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2360D5">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120409">
        <w:tc>
          <w:tcPr>
            <w:tcW w:w="675" w:type="dxa"/>
            <w:vAlign w:val="center"/>
          </w:tcPr>
          <w:p w:rsidR="002360D5" w:rsidRPr="00B638BA" w:rsidRDefault="002360D5" w:rsidP="00EC551F">
            <w:pPr>
              <w:autoSpaceDE w:val="0"/>
              <w:autoSpaceDN w:val="0"/>
              <w:adjustRightInd w:val="0"/>
              <w:spacing w:before="40" w:after="40"/>
              <w:jc w:val="center"/>
              <w:rPr>
                <w:rFonts w:cs="Times New Roman"/>
                <w:sz w:val="26"/>
                <w:szCs w:val="26"/>
              </w:rPr>
            </w:pPr>
            <w:r w:rsidRPr="00B638BA">
              <w:rPr>
                <w:rFonts w:cs="Times New Roman"/>
                <w:sz w:val="26"/>
                <w:szCs w:val="26"/>
              </w:rPr>
              <w:t>13</w:t>
            </w:r>
          </w:p>
        </w:tc>
        <w:tc>
          <w:tcPr>
            <w:tcW w:w="6946" w:type="dxa"/>
            <w:vAlign w:val="center"/>
          </w:tcPr>
          <w:p w:rsidR="002360D5" w:rsidRPr="006B776E" w:rsidRDefault="002360D5" w:rsidP="00EC551F">
            <w:pPr>
              <w:spacing w:before="40" w:after="40"/>
              <w:jc w:val="both"/>
              <w:rPr>
                <w:rFonts w:cs="Times New Roman"/>
                <w:color w:val="000000" w:themeColor="text1"/>
                <w:sz w:val="26"/>
                <w:szCs w:val="26"/>
              </w:rPr>
            </w:pPr>
            <w:r w:rsidRPr="006B776E">
              <w:rPr>
                <w:rFonts w:cs="Times New Roman"/>
                <w:color w:val="000000" w:themeColor="text1"/>
                <w:sz w:val="26"/>
                <w:szCs w:val="26"/>
              </w:rPr>
              <w:t>Thủ tục giải quyết chế độ trợ cấp đối với vợ hoặc chồng liệt sĩ đi lấy chồng hoặc vợ khác</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2360D5">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120409">
        <w:tc>
          <w:tcPr>
            <w:tcW w:w="675" w:type="dxa"/>
            <w:vAlign w:val="center"/>
          </w:tcPr>
          <w:p w:rsidR="002360D5" w:rsidRPr="00B638BA" w:rsidRDefault="002360D5" w:rsidP="00EC551F">
            <w:pPr>
              <w:autoSpaceDE w:val="0"/>
              <w:autoSpaceDN w:val="0"/>
              <w:adjustRightInd w:val="0"/>
              <w:spacing w:before="40" w:after="40"/>
              <w:jc w:val="center"/>
              <w:rPr>
                <w:rFonts w:cs="Times New Roman"/>
                <w:sz w:val="26"/>
                <w:szCs w:val="26"/>
              </w:rPr>
            </w:pPr>
            <w:r w:rsidRPr="00B638BA">
              <w:rPr>
                <w:rFonts w:cs="Times New Roman"/>
                <w:sz w:val="26"/>
                <w:szCs w:val="26"/>
              </w:rPr>
              <w:t>14</w:t>
            </w:r>
          </w:p>
        </w:tc>
        <w:tc>
          <w:tcPr>
            <w:tcW w:w="6946" w:type="dxa"/>
            <w:vAlign w:val="center"/>
          </w:tcPr>
          <w:p w:rsidR="002360D5" w:rsidRPr="006B776E" w:rsidRDefault="002360D5" w:rsidP="00EC551F">
            <w:pPr>
              <w:spacing w:before="40" w:after="40"/>
              <w:jc w:val="both"/>
              <w:rPr>
                <w:rFonts w:cs="Times New Roman"/>
                <w:color w:val="000000" w:themeColor="text1"/>
                <w:sz w:val="26"/>
                <w:szCs w:val="26"/>
              </w:rPr>
            </w:pPr>
            <w:r w:rsidRPr="006B776E">
              <w:rPr>
                <w:rFonts w:cs="Times New Roman"/>
                <w:color w:val="000000" w:themeColor="text1"/>
                <w:sz w:val="26"/>
                <w:szCs w:val="26"/>
              </w:rPr>
              <w:t>Thủ tục giải quyết chế độ đối với Anh hùng lực lượng vũ trang nhân dân, Anh hùng lao động trong thời kỳ kháng chiến</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2360D5">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120409">
        <w:tc>
          <w:tcPr>
            <w:tcW w:w="675" w:type="dxa"/>
            <w:vAlign w:val="center"/>
          </w:tcPr>
          <w:p w:rsidR="002360D5" w:rsidRPr="00B638BA" w:rsidRDefault="002360D5" w:rsidP="00EC551F">
            <w:pPr>
              <w:autoSpaceDE w:val="0"/>
              <w:autoSpaceDN w:val="0"/>
              <w:adjustRightInd w:val="0"/>
              <w:spacing w:before="40" w:after="40"/>
              <w:jc w:val="center"/>
              <w:rPr>
                <w:rFonts w:cs="Times New Roman"/>
                <w:sz w:val="26"/>
                <w:szCs w:val="26"/>
              </w:rPr>
            </w:pPr>
            <w:r w:rsidRPr="00B638BA">
              <w:rPr>
                <w:rFonts w:cs="Times New Roman"/>
                <w:sz w:val="26"/>
                <w:szCs w:val="26"/>
              </w:rPr>
              <w:t>15</w:t>
            </w:r>
          </w:p>
        </w:tc>
        <w:tc>
          <w:tcPr>
            <w:tcW w:w="6946" w:type="dxa"/>
            <w:vAlign w:val="center"/>
          </w:tcPr>
          <w:p w:rsidR="002360D5" w:rsidRPr="006B776E" w:rsidRDefault="002360D5" w:rsidP="00EC551F">
            <w:pPr>
              <w:spacing w:before="40" w:after="40"/>
              <w:jc w:val="both"/>
              <w:rPr>
                <w:rFonts w:cs="Times New Roman"/>
                <w:color w:val="000000" w:themeColor="text1"/>
                <w:sz w:val="26"/>
                <w:szCs w:val="26"/>
              </w:rPr>
            </w:pPr>
            <w:r w:rsidRPr="006B776E">
              <w:rPr>
                <w:rFonts w:cs="Times New Roman"/>
                <w:color w:val="000000" w:themeColor="text1"/>
                <w:sz w:val="26"/>
                <w:szCs w:val="26"/>
              </w:rPr>
              <w:t>Thủ tục giải quyết chế độ đối với thương binh và người hưởng chính sách như thương binh.</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2360D5">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120409">
        <w:tc>
          <w:tcPr>
            <w:tcW w:w="675" w:type="dxa"/>
            <w:vAlign w:val="center"/>
          </w:tcPr>
          <w:p w:rsidR="002360D5" w:rsidRPr="00B638BA" w:rsidRDefault="002360D5" w:rsidP="00EC551F">
            <w:pPr>
              <w:autoSpaceDE w:val="0"/>
              <w:autoSpaceDN w:val="0"/>
              <w:adjustRightInd w:val="0"/>
              <w:spacing w:before="40" w:after="40"/>
              <w:jc w:val="center"/>
              <w:rPr>
                <w:rFonts w:cs="Times New Roman"/>
                <w:sz w:val="26"/>
                <w:szCs w:val="26"/>
              </w:rPr>
            </w:pPr>
            <w:r w:rsidRPr="00B638BA">
              <w:rPr>
                <w:rFonts w:cs="Times New Roman"/>
                <w:sz w:val="26"/>
                <w:szCs w:val="26"/>
              </w:rPr>
              <w:t>16</w:t>
            </w:r>
          </w:p>
        </w:tc>
        <w:tc>
          <w:tcPr>
            <w:tcW w:w="6946" w:type="dxa"/>
            <w:vAlign w:val="center"/>
          </w:tcPr>
          <w:p w:rsidR="002360D5" w:rsidRPr="006B776E" w:rsidRDefault="002360D5" w:rsidP="00EC551F">
            <w:pPr>
              <w:spacing w:before="40" w:after="40"/>
              <w:jc w:val="both"/>
              <w:rPr>
                <w:rFonts w:cs="Times New Roman"/>
                <w:color w:val="000000" w:themeColor="text1"/>
                <w:sz w:val="26"/>
                <w:szCs w:val="26"/>
              </w:rPr>
            </w:pPr>
            <w:r w:rsidRPr="006B776E">
              <w:rPr>
                <w:rFonts w:cs="Times New Roman"/>
                <w:color w:val="000000" w:themeColor="text1"/>
                <w:sz w:val="26"/>
                <w:szCs w:val="26"/>
              </w:rPr>
              <w:t>Thủ tục giám định vết thương còn sót</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2360D5" w:rsidRDefault="002360D5" w:rsidP="00EC551F">
            <w:pPr>
              <w:spacing w:before="40" w:after="40"/>
              <w:jc w:val="center"/>
              <w:rPr>
                <w:rFonts w:cs="Times New Roman"/>
                <w:color w:val="FF0000"/>
                <w:sz w:val="26"/>
                <w:szCs w:val="26"/>
              </w:rPr>
            </w:pPr>
            <w:r w:rsidRPr="002360D5">
              <w:rPr>
                <w:rFonts w:cs="Times New Roman"/>
                <w:color w:val="FF0000"/>
                <w:sz w:val="26"/>
                <w:szCs w:val="26"/>
              </w:rPr>
              <w:t>Không</w:t>
            </w:r>
          </w:p>
        </w:tc>
      </w:tr>
      <w:tr w:rsidR="002360D5" w:rsidRPr="00AD5477" w:rsidTr="00120409">
        <w:tc>
          <w:tcPr>
            <w:tcW w:w="675" w:type="dxa"/>
            <w:vAlign w:val="center"/>
          </w:tcPr>
          <w:p w:rsidR="002360D5" w:rsidRPr="00B638BA" w:rsidRDefault="002360D5" w:rsidP="00EC551F">
            <w:pPr>
              <w:autoSpaceDE w:val="0"/>
              <w:autoSpaceDN w:val="0"/>
              <w:adjustRightInd w:val="0"/>
              <w:spacing w:before="40" w:after="40"/>
              <w:jc w:val="center"/>
              <w:rPr>
                <w:rFonts w:cs="Times New Roman"/>
                <w:sz w:val="26"/>
                <w:szCs w:val="26"/>
              </w:rPr>
            </w:pPr>
            <w:r w:rsidRPr="00B638BA">
              <w:rPr>
                <w:rFonts w:cs="Times New Roman"/>
                <w:sz w:val="26"/>
                <w:szCs w:val="26"/>
              </w:rPr>
              <w:t>17</w:t>
            </w:r>
          </w:p>
        </w:tc>
        <w:tc>
          <w:tcPr>
            <w:tcW w:w="6946" w:type="dxa"/>
            <w:vAlign w:val="center"/>
          </w:tcPr>
          <w:p w:rsidR="002360D5" w:rsidRPr="006B776E" w:rsidRDefault="002360D5" w:rsidP="00EC551F">
            <w:pPr>
              <w:spacing w:before="40" w:after="40"/>
              <w:jc w:val="both"/>
              <w:rPr>
                <w:rFonts w:cs="Times New Roman"/>
                <w:color w:val="000000" w:themeColor="text1"/>
                <w:sz w:val="26"/>
                <w:szCs w:val="26"/>
              </w:rPr>
            </w:pPr>
            <w:r w:rsidRPr="006B776E">
              <w:rPr>
                <w:rFonts w:cs="Times New Roman"/>
                <w:color w:val="000000" w:themeColor="text1"/>
                <w:sz w:val="26"/>
                <w:szCs w:val="26"/>
              </w:rPr>
              <w:t>Thủ tục giải quyết chế độ đối với thương binh đồng thời là bệnh binh</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2360D5">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120409">
        <w:tc>
          <w:tcPr>
            <w:tcW w:w="675" w:type="dxa"/>
            <w:vAlign w:val="center"/>
          </w:tcPr>
          <w:p w:rsidR="002360D5" w:rsidRPr="00B638BA" w:rsidRDefault="002360D5" w:rsidP="00EC551F">
            <w:pPr>
              <w:autoSpaceDE w:val="0"/>
              <w:autoSpaceDN w:val="0"/>
              <w:adjustRightInd w:val="0"/>
              <w:spacing w:before="40" w:after="40"/>
              <w:jc w:val="center"/>
              <w:rPr>
                <w:rFonts w:cs="Times New Roman"/>
                <w:sz w:val="26"/>
                <w:szCs w:val="26"/>
              </w:rPr>
            </w:pPr>
            <w:r w:rsidRPr="00B638BA">
              <w:rPr>
                <w:rFonts w:cs="Times New Roman"/>
                <w:sz w:val="26"/>
                <w:szCs w:val="26"/>
              </w:rPr>
              <w:t>18</w:t>
            </w:r>
          </w:p>
        </w:tc>
        <w:tc>
          <w:tcPr>
            <w:tcW w:w="6946" w:type="dxa"/>
            <w:vAlign w:val="center"/>
          </w:tcPr>
          <w:p w:rsidR="002360D5" w:rsidRPr="006B776E" w:rsidRDefault="002360D5" w:rsidP="00EC551F">
            <w:pPr>
              <w:autoSpaceDE w:val="0"/>
              <w:autoSpaceDN w:val="0"/>
              <w:adjustRightInd w:val="0"/>
              <w:spacing w:before="40" w:after="40"/>
              <w:jc w:val="both"/>
              <w:rPr>
                <w:rFonts w:cs="Times New Roman"/>
                <w:color w:val="000000" w:themeColor="text1"/>
                <w:sz w:val="26"/>
                <w:szCs w:val="26"/>
              </w:rPr>
            </w:pPr>
            <w:r w:rsidRPr="006B776E">
              <w:rPr>
                <w:rFonts w:cs="Times New Roman"/>
                <w:color w:val="000000" w:themeColor="text1"/>
                <w:sz w:val="26"/>
                <w:szCs w:val="26"/>
              </w:rPr>
              <w:t>Thủ tục giải quyết h</w:t>
            </w:r>
            <w:r w:rsidRPr="006B776E">
              <w:rPr>
                <w:rFonts w:cs="Times New Roman"/>
                <w:color w:val="000000" w:themeColor="text1"/>
                <w:sz w:val="26"/>
                <w:szCs w:val="26"/>
                <w:lang w:val="vi-VN"/>
              </w:rPr>
              <w:t>ưởng chế độ ưu đ</w:t>
            </w:r>
            <w:r w:rsidRPr="006B776E">
              <w:rPr>
                <w:rFonts w:cs="Times New Roman"/>
                <w:color w:val="000000" w:themeColor="text1"/>
                <w:sz w:val="26"/>
                <w:szCs w:val="26"/>
              </w:rPr>
              <w:t>ãi ng</w:t>
            </w:r>
            <w:r w:rsidRPr="006B776E">
              <w:rPr>
                <w:rFonts w:cs="Times New Roman"/>
                <w:color w:val="000000" w:themeColor="text1"/>
                <w:sz w:val="26"/>
                <w:szCs w:val="26"/>
                <w:lang w:val="vi-VN"/>
              </w:rPr>
              <w:t>ười hoạt động kháng chiến bị nhiễm chất độc hóa học</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2360D5">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120409">
        <w:tc>
          <w:tcPr>
            <w:tcW w:w="675" w:type="dxa"/>
            <w:vAlign w:val="center"/>
          </w:tcPr>
          <w:p w:rsidR="002360D5" w:rsidRPr="00B638BA" w:rsidRDefault="002360D5" w:rsidP="00EC551F">
            <w:pPr>
              <w:autoSpaceDE w:val="0"/>
              <w:autoSpaceDN w:val="0"/>
              <w:adjustRightInd w:val="0"/>
              <w:spacing w:before="40" w:after="40"/>
              <w:jc w:val="center"/>
              <w:rPr>
                <w:rFonts w:cs="Times New Roman"/>
                <w:sz w:val="26"/>
                <w:szCs w:val="26"/>
              </w:rPr>
            </w:pPr>
            <w:r w:rsidRPr="00B638BA">
              <w:rPr>
                <w:rFonts w:cs="Times New Roman"/>
                <w:sz w:val="26"/>
                <w:szCs w:val="26"/>
              </w:rPr>
              <w:t>19</w:t>
            </w:r>
          </w:p>
        </w:tc>
        <w:tc>
          <w:tcPr>
            <w:tcW w:w="6946" w:type="dxa"/>
            <w:vAlign w:val="center"/>
          </w:tcPr>
          <w:p w:rsidR="002360D5" w:rsidRPr="006B776E" w:rsidRDefault="002360D5" w:rsidP="00EC551F">
            <w:pPr>
              <w:autoSpaceDE w:val="0"/>
              <w:autoSpaceDN w:val="0"/>
              <w:adjustRightInd w:val="0"/>
              <w:spacing w:before="40" w:after="40"/>
              <w:jc w:val="both"/>
              <w:rPr>
                <w:rFonts w:cs="Times New Roman"/>
                <w:color w:val="000000" w:themeColor="text1"/>
                <w:sz w:val="26"/>
                <w:szCs w:val="26"/>
              </w:rPr>
            </w:pPr>
            <w:r w:rsidRPr="006B776E">
              <w:rPr>
                <w:rFonts w:cs="Times New Roman"/>
                <w:color w:val="000000" w:themeColor="text1"/>
                <w:sz w:val="26"/>
                <w:szCs w:val="26"/>
              </w:rPr>
              <w:t>Thủ tục giải quyết h</w:t>
            </w:r>
            <w:r w:rsidRPr="006B776E">
              <w:rPr>
                <w:rFonts w:cs="Times New Roman"/>
                <w:color w:val="000000" w:themeColor="text1"/>
                <w:sz w:val="26"/>
                <w:szCs w:val="26"/>
                <w:lang w:val="vi-VN"/>
              </w:rPr>
              <w:t>ưởng chế độ ưu đ</w:t>
            </w:r>
            <w:r w:rsidRPr="006B776E">
              <w:rPr>
                <w:rFonts w:cs="Times New Roman"/>
                <w:color w:val="000000" w:themeColor="text1"/>
                <w:sz w:val="26"/>
                <w:szCs w:val="26"/>
              </w:rPr>
              <w:t>ãi đối với con đẻ người hoạt động kháng chiến bị nhiễm chất độc hóa học</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2360D5">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120409">
        <w:tc>
          <w:tcPr>
            <w:tcW w:w="675" w:type="dxa"/>
            <w:vAlign w:val="center"/>
          </w:tcPr>
          <w:p w:rsidR="002360D5" w:rsidRPr="00B638BA" w:rsidRDefault="002360D5" w:rsidP="00EC551F">
            <w:pPr>
              <w:autoSpaceDE w:val="0"/>
              <w:autoSpaceDN w:val="0"/>
              <w:adjustRightInd w:val="0"/>
              <w:spacing w:before="40" w:after="40"/>
              <w:jc w:val="center"/>
              <w:rPr>
                <w:rFonts w:cs="Times New Roman"/>
                <w:sz w:val="26"/>
                <w:szCs w:val="26"/>
              </w:rPr>
            </w:pPr>
            <w:r w:rsidRPr="00B638BA">
              <w:rPr>
                <w:rFonts w:cs="Times New Roman"/>
                <w:sz w:val="26"/>
                <w:szCs w:val="26"/>
              </w:rPr>
              <w:t>20</w:t>
            </w:r>
          </w:p>
        </w:tc>
        <w:tc>
          <w:tcPr>
            <w:tcW w:w="6946" w:type="dxa"/>
            <w:vAlign w:val="center"/>
          </w:tcPr>
          <w:p w:rsidR="002360D5" w:rsidRPr="006B776E" w:rsidRDefault="002360D5" w:rsidP="00EC551F">
            <w:pPr>
              <w:autoSpaceDE w:val="0"/>
              <w:autoSpaceDN w:val="0"/>
              <w:adjustRightInd w:val="0"/>
              <w:spacing w:before="40" w:after="40"/>
              <w:jc w:val="both"/>
              <w:rPr>
                <w:rFonts w:cs="Times New Roman"/>
                <w:color w:val="000000" w:themeColor="text1"/>
                <w:sz w:val="26"/>
                <w:szCs w:val="26"/>
              </w:rPr>
            </w:pPr>
            <w:r w:rsidRPr="006B776E">
              <w:rPr>
                <w:rFonts w:cs="Times New Roman"/>
                <w:color w:val="000000" w:themeColor="text1"/>
                <w:sz w:val="26"/>
                <w:szCs w:val="26"/>
                <w:lang w:val="vi-VN"/>
              </w:rPr>
              <w:t>Thủ tục giải quyết chế độ người HĐKC giải phóng dân tộc, bảo vệ tổ quốc và làm nghĩa vụ quốc tế</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2360D5">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120409">
        <w:tc>
          <w:tcPr>
            <w:tcW w:w="675" w:type="dxa"/>
            <w:vAlign w:val="center"/>
          </w:tcPr>
          <w:p w:rsidR="002360D5" w:rsidRPr="00B638BA" w:rsidRDefault="002360D5" w:rsidP="00EC551F">
            <w:pPr>
              <w:autoSpaceDE w:val="0"/>
              <w:autoSpaceDN w:val="0"/>
              <w:adjustRightInd w:val="0"/>
              <w:spacing w:before="40" w:after="40"/>
              <w:jc w:val="center"/>
              <w:rPr>
                <w:rFonts w:cs="Times New Roman"/>
                <w:sz w:val="26"/>
                <w:szCs w:val="26"/>
              </w:rPr>
            </w:pPr>
            <w:r w:rsidRPr="00B638BA">
              <w:rPr>
                <w:rFonts w:cs="Times New Roman"/>
                <w:sz w:val="26"/>
                <w:szCs w:val="26"/>
              </w:rPr>
              <w:t>21</w:t>
            </w:r>
          </w:p>
        </w:tc>
        <w:tc>
          <w:tcPr>
            <w:tcW w:w="6946" w:type="dxa"/>
            <w:vAlign w:val="center"/>
          </w:tcPr>
          <w:p w:rsidR="002360D5" w:rsidRPr="006B776E" w:rsidRDefault="002360D5" w:rsidP="00EC551F">
            <w:pPr>
              <w:autoSpaceDE w:val="0"/>
              <w:autoSpaceDN w:val="0"/>
              <w:adjustRightInd w:val="0"/>
              <w:spacing w:before="40" w:after="40"/>
              <w:jc w:val="both"/>
              <w:rPr>
                <w:rFonts w:cs="Times New Roman"/>
                <w:color w:val="000000" w:themeColor="text1"/>
                <w:sz w:val="26"/>
                <w:szCs w:val="26"/>
              </w:rPr>
            </w:pPr>
            <w:r w:rsidRPr="006B776E">
              <w:rPr>
                <w:rFonts w:cs="Times New Roman"/>
                <w:color w:val="000000" w:themeColor="text1"/>
                <w:sz w:val="26"/>
                <w:szCs w:val="26"/>
                <w:lang w:val="vi-VN"/>
              </w:rPr>
              <w:t>Thủ tục giải quyết chế độ người có công giúp đỡ cách mạng</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2360D5">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120409">
        <w:tc>
          <w:tcPr>
            <w:tcW w:w="675" w:type="dxa"/>
            <w:vAlign w:val="center"/>
          </w:tcPr>
          <w:p w:rsidR="002360D5" w:rsidRPr="00B638BA" w:rsidRDefault="002360D5" w:rsidP="00EC551F">
            <w:pPr>
              <w:spacing w:before="40" w:after="40"/>
              <w:jc w:val="center"/>
              <w:rPr>
                <w:rFonts w:cs="Times New Roman"/>
                <w:sz w:val="26"/>
                <w:szCs w:val="26"/>
              </w:rPr>
            </w:pPr>
            <w:r w:rsidRPr="00B638BA">
              <w:rPr>
                <w:rFonts w:cs="Times New Roman"/>
                <w:sz w:val="26"/>
                <w:szCs w:val="26"/>
              </w:rPr>
              <w:t>22</w:t>
            </w:r>
          </w:p>
        </w:tc>
        <w:tc>
          <w:tcPr>
            <w:tcW w:w="6946" w:type="dxa"/>
            <w:vAlign w:val="center"/>
          </w:tcPr>
          <w:p w:rsidR="002360D5" w:rsidRPr="006B776E" w:rsidRDefault="002360D5" w:rsidP="00EC551F">
            <w:pPr>
              <w:tabs>
                <w:tab w:val="left" w:pos="720"/>
              </w:tabs>
              <w:spacing w:before="40" w:after="40"/>
              <w:jc w:val="both"/>
              <w:rPr>
                <w:rFonts w:cs="Times New Roman"/>
                <w:color w:val="000000" w:themeColor="text1"/>
                <w:sz w:val="26"/>
                <w:szCs w:val="26"/>
              </w:rPr>
            </w:pPr>
            <w:r w:rsidRPr="006B776E">
              <w:rPr>
                <w:rFonts w:cs="Times New Roman"/>
                <w:color w:val="000000" w:themeColor="text1"/>
                <w:sz w:val="26"/>
                <w:szCs w:val="26"/>
                <w:lang w:val="vi-VN"/>
              </w:rPr>
              <w:t xml:space="preserve">Thủ tục </w:t>
            </w:r>
            <w:r w:rsidRPr="006B776E">
              <w:rPr>
                <w:rFonts w:cs="Times New Roman"/>
                <w:color w:val="000000" w:themeColor="text1"/>
                <w:sz w:val="26"/>
                <w:szCs w:val="26"/>
              </w:rPr>
              <w:t>s</w:t>
            </w:r>
            <w:r w:rsidRPr="006B776E">
              <w:rPr>
                <w:rFonts w:cs="Times New Roman"/>
                <w:color w:val="000000" w:themeColor="text1"/>
                <w:sz w:val="26"/>
                <w:szCs w:val="26"/>
                <w:lang w:val="vi-VN"/>
              </w:rPr>
              <w:t>ửa đổi thông tin cá nhân trong hồ sơ người có công</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2360D5">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B638BA" w:rsidRDefault="002360D5" w:rsidP="00EC551F">
            <w:pPr>
              <w:spacing w:before="40" w:after="40"/>
              <w:jc w:val="center"/>
              <w:rPr>
                <w:rFonts w:cs="Times New Roman"/>
                <w:sz w:val="26"/>
                <w:szCs w:val="26"/>
              </w:rPr>
            </w:pPr>
            <w:r w:rsidRPr="00B638BA">
              <w:rPr>
                <w:rFonts w:cs="Times New Roman"/>
                <w:sz w:val="26"/>
                <w:szCs w:val="26"/>
              </w:rPr>
              <w:t>23</w:t>
            </w:r>
          </w:p>
        </w:tc>
        <w:tc>
          <w:tcPr>
            <w:tcW w:w="6946" w:type="dxa"/>
            <w:vAlign w:val="center"/>
          </w:tcPr>
          <w:p w:rsidR="002360D5" w:rsidRPr="006B776E" w:rsidRDefault="002360D5" w:rsidP="00EC551F">
            <w:pPr>
              <w:spacing w:before="40" w:after="40"/>
              <w:jc w:val="both"/>
              <w:rPr>
                <w:rFonts w:cs="Times New Roman"/>
                <w:color w:val="000000" w:themeColor="text1"/>
                <w:sz w:val="26"/>
                <w:szCs w:val="26"/>
              </w:rPr>
            </w:pPr>
            <w:r w:rsidRPr="006B776E">
              <w:rPr>
                <w:rFonts w:cs="Times New Roman"/>
                <w:color w:val="000000" w:themeColor="text1"/>
                <w:sz w:val="26"/>
                <w:szCs w:val="26"/>
              </w:rPr>
              <w:t>Thủ tục giải quyết chế độ trợ cấp thờ cúng liệt sĩ.</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2360D5">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B638BA" w:rsidRDefault="002360D5" w:rsidP="00EC551F">
            <w:pPr>
              <w:spacing w:before="40" w:after="40"/>
              <w:jc w:val="center"/>
              <w:rPr>
                <w:rFonts w:cs="Times New Roman"/>
                <w:sz w:val="26"/>
                <w:szCs w:val="26"/>
              </w:rPr>
            </w:pPr>
            <w:r w:rsidRPr="00B638BA">
              <w:rPr>
                <w:rFonts w:cs="Times New Roman"/>
                <w:sz w:val="26"/>
                <w:szCs w:val="26"/>
              </w:rPr>
              <w:lastRenderedPageBreak/>
              <w:t>24</w:t>
            </w:r>
          </w:p>
        </w:tc>
        <w:tc>
          <w:tcPr>
            <w:tcW w:w="6946" w:type="dxa"/>
            <w:vAlign w:val="center"/>
          </w:tcPr>
          <w:p w:rsidR="002360D5" w:rsidRPr="006B776E" w:rsidRDefault="002360D5" w:rsidP="00EC551F">
            <w:pPr>
              <w:autoSpaceDE w:val="0"/>
              <w:autoSpaceDN w:val="0"/>
              <w:adjustRightInd w:val="0"/>
              <w:spacing w:before="40" w:after="40"/>
              <w:jc w:val="both"/>
              <w:rPr>
                <w:rFonts w:cs="Times New Roman"/>
                <w:color w:val="000000" w:themeColor="text1"/>
                <w:sz w:val="26"/>
                <w:szCs w:val="26"/>
              </w:rPr>
            </w:pPr>
            <w:r w:rsidRPr="006B776E">
              <w:rPr>
                <w:rFonts w:cs="Times New Roman"/>
                <w:color w:val="000000" w:themeColor="text1"/>
                <w:sz w:val="26"/>
                <w:szCs w:val="26"/>
              </w:rPr>
              <w:t>Thủ tục giải quyết chế độ ưu đãi đối với Bà mẹ Việt Nam anh hùng</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2360D5">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120409">
        <w:tc>
          <w:tcPr>
            <w:tcW w:w="675" w:type="dxa"/>
            <w:vAlign w:val="center"/>
          </w:tcPr>
          <w:p w:rsidR="002360D5" w:rsidRPr="00B638BA" w:rsidRDefault="002360D5" w:rsidP="00EC551F">
            <w:pPr>
              <w:spacing w:before="40" w:after="40"/>
              <w:jc w:val="center"/>
              <w:rPr>
                <w:rFonts w:cs="Times New Roman"/>
                <w:sz w:val="26"/>
                <w:szCs w:val="26"/>
              </w:rPr>
            </w:pPr>
            <w:r w:rsidRPr="00B638BA">
              <w:rPr>
                <w:rFonts w:cs="Times New Roman"/>
                <w:sz w:val="26"/>
                <w:szCs w:val="26"/>
              </w:rPr>
              <w:t>25</w:t>
            </w:r>
          </w:p>
        </w:tc>
        <w:tc>
          <w:tcPr>
            <w:tcW w:w="6946" w:type="dxa"/>
            <w:vAlign w:val="center"/>
          </w:tcPr>
          <w:p w:rsidR="002360D5" w:rsidRPr="006B776E" w:rsidRDefault="002360D5" w:rsidP="00EC551F">
            <w:pPr>
              <w:spacing w:before="40" w:after="40"/>
              <w:jc w:val="both"/>
              <w:rPr>
                <w:rFonts w:cs="Times New Roman"/>
                <w:color w:val="000000" w:themeColor="text1"/>
                <w:sz w:val="26"/>
                <w:szCs w:val="26"/>
              </w:rPr>
            </w:pPr>
            <w:r w:rsidRPr="006B776E">
              <w:rPr>
                <w:rFonts w:cs="Times New Roman"/>
                <w:color w:val="000000" w:themeColor="text1"/>
                <w:sz w:val="26"/>
                <w:szCs w:val="26"/>
              </w:rPr>
              <w:t>Thủ tục giám định lại thương tật do vết thương cũ tái phát và điều chỉnh chế độ.</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2360D5" w:rsidRDefault="002360D5" w:rsidP="00EC551F">
            <w:pPr>
              <w:spacing w:before="40" w:after="40"/>
              <w:jc w:val="center"/>
              <w:rPr>
                <w:rFonts w:cs="Times New Roman"/>
                <w:color w:val="FF0000"/>
                <w:sz w:val="26"/>
                <w:szCs w:val="26"/>
              </w:rPr>
            </w:pPr>
            <w:r w:rsidRPr="002360D5">
              <w:rPr>
                <w:rFonts w:cs="Times New Roman"/>
                <w:color w:val="FF0000"/>
                <w:sz w:val="26"/>
                <w:szCs w:val="26"/>
              </w:rPr>
              <w:t>Không</w:t>
            </w:r>
          </w:p>
        </w:tc>
      </w:tr>
      <w:tr w:rsidR="002360D5" w:rsidRPr="00AD5477" w:rsidTr="006B54E1">
        <w:tc>
          <w:tcPr>
            <w:tcW w:w="675" w:type="dxa"/>
            <w:vAlign w:val="center"/>
          </w:tcPr>
          <w:p w:rsidR="002360D5" w:rsidRPr="00B638BA" w:rsidRDefault="002360D5" w:rsidP="00EC551F">
            <w:pPr>
              <w:tabs>
                <w:tab w:val="left" w:pos="-108"/>
              </w:tabs>
              <w:spacing w:before="40" w:after="40"/>
              <w:jc w:val="center"/>
              <w:rPr>
                <w:rFonts w:cs="Times New Roman"/>
                <w:sz w:val="26"/>
                <w:szCs w:val="26"/>
                <w:lang w:val="pt-BR"/>
              </w:rPr>
            </w:pPr>
            <w:r w:rsidRPr="00B638BA">
              <w:rPr>
                <w:rFonts w:cs="Times New Roman"/>
                <w:sz w:val="26"/>
                <w:szCs w:val="26"/>
                <w:lang w:val="pt-BR"/>
              </w:rPr>
              <w:t>26</w:t>
            </w:r>
          </w:p>
        </w:tc>
        <w:tc>
          <w:tcPr>
            <w:tcW w:w="6946" w:type="dxa"/>
            <w:vAlign w:val="center"/>
          </w:tcPr>
          <w:p w:rsidR="002360D5" w:rsidRPr="00C74354" w:rsidRDefault="002360D5" w:rsidP="00EC551F">
            <w:pPr>
              <w:autoSpaceDE w:val="0"/>
              <w:autoSpaceDN w:val="0"/>
              <w:adjustRightInd w:val="0"/>
              <w:spacing w:before="40" w:after="40"/>
              <w:jc w:val="both"/>
              <w:rPr>
                <w:rFonts w:cs="Times New Roman"/>
                <w:color w:val="000000" w:themeColor="text1"/>
                <w:sz w:val="26"/>
                <w:szCs w:val="26"/>
                <w:lang w:val="pt-BR"/>
              </w:rPr>
            </w:pPr>
            <w:r w:rsidRPr="00C74354">
              <w:rPr>
                <w:rFonts w:cs="Times New Roman"/>
                <w:color w:val="000000" w:themeColor="text1"/>
                <w:sz w:val="26"/>
                <w:szCs w:val="26"/>
                <w:lang w:val="pt-BR"/>
              </w:rPr>
              <w:t>Thủ tục thực hiện chế độ trợ cấp một lần đối với thân nhân người hoạt động kháng chiến giải phóng dân tộc, bảo vệ Tổ quốc và làm nghĩa vụ quốc tế, ng</w:t>
            </w:r>
            <w:r w:rsidRPr="006B776E">
              <w:rPr>
                <w:rFonts w:cs="Times New Roman"/>
                <w:color w:val="000000" w:themeColor="text1"/>
                <w:sz w:val="26"/>
                <w:szCs w:val="26"/>
                <w:lang w:val="vi-VN"/>
              </w:rPr>
              <w:t>ười có công giúp đỡ cách mạng đ</w:t>
            </w:r>
            <w:r w:rsidRPr="00C74354">
              <w:rPr>
                <w:rFonts w:cs="Times New Roman"/>
                <w:color w:val="000000" w:themeColor="text1"/>
                <w:sz w:val="26"/>
                <w:szCs w:val="26"/>
                <w:lang w:val="pt-BR"/>
              </w:rPr>
              <w:t>ã chết</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sz w:val="26"/>
                <w:szCs w:val="26"/>
              </w:rPr>
            </w:pPr>
            <w:r>
              <w:rPr>
                <w:rFonts w:cs="Times New Roman"/>
                <w:sz w:val="26"/>
                <w:szCs w:val="26"/>
              </w:rPr>
              <w:t xml:space="preserve">Có </w:t>
            </w:r>
          </w:p>
        </w:tc>
      </w:tr>
      <w:tr w:rsidR="002360D5" w:rsidRPr="00AD5477" w:rsidTr="006B54E1">
        <w:tc>
          <w:tcPr>
            <w:tcW w:w="675" w:type="dxa"/>
            <w:vAlign w:val="center"/>
          </w:tcPr>
          <w:p w:rsidR="002360D5" w:rsidRPr="00B638BA" w:rsidRDefault="002360D5" w:rsidP="00EC551F">
            <w:pPr>
              <w:tabs>
                <w:tab w:val="left" w:pos="-108"/>
              </w:tabs>
              <w:spacing w:before="40" w:after="40"/>
              <w:jc w:val="center"/>
              <w:rPr>
                <w:rFonts w:cs="Times New Roman"/>
                <w:sz w:val="26"/>
                <w:szCs w:val="26"/>
                <w:lang w:val="pt-BR"/>
              </w:rPr>
            </w:pPr>
            <w:r w:rsidRPr="00B638BA">
              <w:rPr>
                <w:rFonts w:cs="Times New Roman"/>
                <w:sz w:val="26"/>
                <w:szCs w:val="26"/>
                <w:lang w:val="pt-BR"/>
              </w:rPr>
              <w:t>27</w:t>
            </w:r>
          </w:p>
        </w:tc>
        <w:tc>
          <w:tcPr>
            <w:tcW w:w="6946" w:type="dxa"/>
            <w:vAlign w:val="center"/>
          </w:tcPr>
          <w:p w:rsidR="002360D5" w:rsidRPr="00C74354" w:rsidRDefault="002360D5" w:rsidP="00EC551F">
            <w:pPr>
              <w:spacing w:before="40" w:after="40"/>
              <w:jc w:val="both"/>
              <w:rPr>
                <w:rFonts w:cs="Times New Roman"/>
                <w:color w:val="000000" w:themeColor="text1"/>
                <w:sz w:val="26"/>
                <w:szCs w:val="26"/>
                <w:lang w:val="pt-BR"/>
              </w:rPr>
            </w:pPr>
            <w:r w:rsidRPr="00C74354">
              <w:rPr>
                <w:rFonts w:cs="Times New Roman"/>
                <w:color w:val="000000" w:themeColor="text1"/>
                <w:sz w:val="26"/>
                <w:szCs w:val="26"/>
                <w:lang w:val="pt-BR"/>
              </w:rPr>
              <w:t>Thủ tục đính chính thông tin trên bia mộ liệt sĩ</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2360D5" w:rsidRDefault="002360D5" w:rsidP="00EC551F">
            <w:pPr>
              <w:spacing w:before="40" w:after="40"/>
              <w:jc w:val="center"/>
              <w:rPr>
                <w:rFonts w:cs="Times New Roman"/>
                <w:color w:val="FF0000"/>
                <w:sz w:val="26"/>
                <w:szCs w:val="26"/>
              </w:rPr>
            </w:pPr>
            <w:r w:rsidRPr="002360D5">
              <w:rPr>
                <w:rFonts w:cs="Times New Roman"/>
                <w:color w:val="FF0000"/>
                <w:sz w:val="26"/>
                <w:szCs w:val="26"/>
              </w:rPr>
              <w:t>Không</w:t>
            </w:r>
          </w:p>
        </w:tc>
      </w:tr>
      <w:tr w:rsidR="002360D5" w:rsidRPr="00AD5477" w:rsidTr="006B54E1">
        <w:tc>
          <w:tcPr>
            <w:tcW w:w="675" w:type="dxa"/>
            <w:vAlign w:val="center"/>
          </w:tcPr>
          <w:p w:rsidR="002360D5" w:rsidRPr="00B638BA" w:rsidRDefault="002360D5" w:rsidP="00EC551F">
            <w:pPr>
              <w:tabs>
                <w:tab w:val="left" w:pos="-108"/>
              </w:tabs>
              <w:spacing w:before="40" w:after="40"/>
              <w:jc w:val="center"/>
              <w:rPr>
                <w:rFonts w:cs="Times New Roman"/>
                <w:sz w:val="26"/>
                <w:szCs w:val="26"/>
                <w:lang w:val="pt-BR"/>
              </w:rPr>
            </w:pPr>
            <w:r w:rsidRPr="00B638BA">
              <w:rPr>
                <w:rFonts w:cs="Times New Roman"/>
                <w:sz w:val="26"/>
                <w:szCs w:val="26"/>
                <w:lang w:val="pt-BR"/>
              </w:rPr>
              <w:t>28</w:t>
            </w:r>
          </w:p>
        </w:tc>
        <w:tc>
          <w:tcPr>
            <w:tcW w:w="6946" w:type="dxa"/>
            <w:vAlign w:val="center"/>
          </w:tcPr>
          <w:p w:rsidR="002360D5" w:rsidRPr="00C74354" w:rsidRDefault="002360D5" w:rsidP="00EC551F">
            <w:pPr>
              <w:spacing w:before="40" w:after="40"/>
              <w:jc w:val="both"/>
              <w:rPr>
                <w:rFonts w:cs="Times New Roman"/>
                <w:color w:val="000000" w:themeColor="text1"/>
                <w:sz w:val="26"/>
                <w:szCs w:val="26"/>
                <w:lang w:val="pt-BR"/>
              </w:rPr>
            </w:pPr>
            <w:r w:rsidRPr="00C74354">
              <w:rPr>
                <w:rFonts w:cs="Times New Roman"/>
                <w:color w:val="000000" w:themeColor="text1"/>
                <w:sz w:val="26"/>
                <w:szCs w:val="26"/>
                <w:lang w:val="pt-BR"/>
              </w:rPr>
              <w:t>Thủ tục lập Sổ theo dõi và cấp phương tiện trợ giúp, dụng cụ chỉnh hình.</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2360D5" w:rsidRDefault="002360D5" w:rsidP="00EC551F">
            <w:pPr>
              <w:spacing w:before="40" w:after="40"/>
              <w:jc w:val="center"/>
              <w:rPr>
                <w:rFonts w:cs="Times New Roman"/>
                <w:color w:val="FF0000"/>
                <w:sz w:val="26"/>
                <w:szCs w:val="26"/>
              </w:rPr>
            </w:pPr>
            <w:r w:rsidRPr="002360D5">
              <w:rPr>
                <w:rFonts w:cs="Times New Roman"/>
                <w:color w:val="FF0000"/>
                <w:sz w:val="26"/>
                <w:szCs w:val="26"/>
              </w:rPr>
              <w:t>Không</w:t>
            </w:r>
          </w:p>
        </w:tc>
      </w:tr>
      <w:tr w:rsidR="002360D5" w:rsidRPr="00AD5477" w:rsidTr="00120409">
        <w:tc>
          <w:tcPr>
            <w:tcW w:w="675" w:type="dxa"/>
            <w:vAlign w:val="center"/>
          </w:tcPr>
          <w:p w:rsidR="002360D5" w:rsidRPr="00B638BA" w:rsidRDefault="002360D5" w:rsidP="00EC551F">
            <w:pPr>
              <w:tabs>
                <w:tab w:val="left" w:pos="-108"/>
              </w:tabs>
              <w:spacing w:before="40" w:after="40"/>
              <w:jc w:val="center"/>
              <w:rPr>
                <w:rFonts w:cs="Times New Roman"/>
                <w:sz w:val="26"/>
                <w:szCs w:val="26"/>
                <w:lang w:val="pt-BR"/>
              </w:rPr>
            </w:pPr>
            <w:r w:rsidRPr="00B638BA">
              <w:rPr>
                <w:rFonts w:cs="Times New Roman"/>
                <w:sz w:val="26"/>
                <w:szCs w:val="26"/>
                <w:lang w:val="pt-BR"/>
              </w:rPr>
              <w:t>29</w:t>
            </w:r>
          </w:p>
        </w:tc>
        <w:tc>
          <w:tcPr>
            <w:tcW w:w="6946" w:type="dxa"/>
            <w:vAlign w:val="center"/>
          </w:tcPr>
          <w:p w:rsidR="002360D5" w:rsidRPr="006B776E" w:rsidRDefault="002360D5" w:rsidP="00EC551F">
            <w:pPr>
              <w:shd w:val="clear" w:color="auto" w:fill="FFFFFF"/>
              <w:spacing w:before="40" w:after="40"/>
              <w:jc w:val="both"/>
              <w:rPr>
                <w:rFonts w:cs="Times New Roman"/>
                <w:color w:val="000000" w:themeColor="text1"/>
                <w:sz w:val="26"/>
                <w:szCs w:val="26"/>
                <w:lang w:val="pt-BR"/>
              </w:rPr>
            </w:pPr>
            <w:r w:rsidRPr="006B776E">
              <w:rPr>
                <w:rFonts w:cs="Times New Roman"/>
                <w:color w:val="000000" w:themeColor="text1"/>
                <w:sz w:val="26"/>
                <w:szCs w:val="26"/>
                <w:lang w:val="vi-VN"/>
              </w:rPr>
              <w:t>Thủ tục giải quyết trợ cấp một lần đối với người có thành tích tham gia kháng chiến đã được tặng Bằng khen của Thủ tướng Chính phủ, Bằng khen của Chủ tịch Hội đồng Bộ tr</w:t>
            </w:r>
            <w:r w:rsidRPr="00C74354">
              <w:rPr>
                <w:rFonts w:cs="Times New Roman"/>
                <w:color w:val="000000" w:themeColor="text1"/>
                <w:sz w:val="26"/>
                <w:szCs w:val="26"/>
                <w:lang w:val="pt-BR"/>
              </w:rPr>
              <w:t>ưở</w:t>
            </w:r>
            <w:r w:rsidRPr="006B776E">
              <w:rPr>
                <w:rFonts w:cs="Times New Roman"/>
                <w:color w:val="000000" w:themeColor="text1"/>
                <w:sz w:val="26"/>
                <w:szCs w:val="26"/>
                <w:lang w:val="vi-VN"/>
              </w:rPr>
              <w:t>ng hoặc Bằng khen của Bộ trưởng, Thủ trưởng c</w:t>
            </w:r>
            <w:r w:rsidRPr="00C74354">
              <w:rPr>
                <w:rFonts w:cs="Times New Roman"/>
                <w:color w:val="000000" w:themeColor="text1"/>
                <w:sz w:val="26"/>
                <w:szCs w:val="26"/>
                <w:lang w:val="pt-BR"/>
              </w:rPr>
              <w:t>ơ</w:t>
            </w:r>
            <w:r w:rsidRPr="00C74354">
              <w:rPr>
                <w:rStyle w:val="apple-converted-space"/>
                <w:rFonts w:cs="Times New Roman"/>
                <w:b/>
                <w:bCs/>
                <w:color w:val="000000" w:themeColor="text1"/>
                <w:sz w:val="26"/>
                <w:szCs w:val="26"/>
                <w:lang w:val="pt-BR"/>
              </w:rPr>
              <w:t> </w:t>
            </w:r>
            <w:r w:rsidRPr="006B776E">
              <w:rPr>
                <w:rFonts w:cs="Times New Roman"/>
                <w:color w:val="000000" w:themeColor="text1"/>
                <w:sz w:val="26"/>
                <w:szCs w:val="26"/>
                <w:lang w:val="vi-VN"/>
              </w:rPr>
              <w:t>quan ngang bộ, Thủ trưởng</w:t>
            </w:r>
            <w:r w:rsidRPr="006B776E">
              <w:rPr>
                <w:rStyle w:val="apple-converted-space"/>
                <w:rFonts w:cs="Times New Roman"/>
                <w:b/>
                <w:bCs/>
                <w:color w:val="000000" w:themeColor="text1"/>
                <w:sz w:val="26"/>
                <w:szCs w:val="26"/>
                <w:lang w:val="vi-VN"/>
              </w:rPr>
              <w:t> </w:t>
            </w:r>
            <w:r w:rsidRPr="00C74354">
              <w:rPr>
                <w:rFonts w:cs="Times New Roman"/>
                <w:color w:val="000000" w:themeColor="text1"/>
                <w:sz w:val="26"/>
                <w:szCs w:val="26"/>
                <w:lang w:val="pt-BR"/>
              </w:rPr>
              <w:t>cơ</w:t>
            </w:r>
            <w:r w:rsidRPr="00C74354">
              <w:rPr>
                <w:rStyle w:val="apple-converted-space"/>
                <w:rFonts w:cs="Times New Roman"/>
                <w:b/>
                <w:bCs/>
                <w:color w:val="000000" w:themeColor="text1"/>
                <w:sz w:val="26"/>
                <w:szCs w:val="26"/>
                <w:lang w:val="pt-BR"/>
              </w:rPr>
              <w:t> </w:t>
            </w:r>
            <w:r w:rsidRPr="006B776E">
              <w:rPr>
                <w:rFonts w:cs="Times New Roman"/>
                <w:color w:val="000000" w:themeColor="text1"/>
                <w:sz w:val="26"/>
                <w:szCs w:val="26"/>
                <w:lang w:val="vi-VN"/>
              </w:rPr>
              <w:t>quan thuộc Chính phủ, Bằng khen của Chủ tịch Ủy ban nhân dân tỉnh, thành phố trực thuộc Trung ư</w:t>
            </w:r>
            <w:r w:rsidRPr="00C74354">
              <w:rPr>
                <w:rFonts w:cs="Times New Roman"/>
                <w:color w:val="000000" w:themeColor="text1"/>
                <w:sz w:val="26"/>
                <w:szCs w:val="26"/>
                <w:lang w:val="pt-BR"/>
              </w:rPr>
              <w:t>ơ</w:t>
            </w:r>
            <w:r w:rsidRPr="006B776E">
              <w:rPr>
                <w:rFonts w:cs="Times New Roman"/>
                <w:color w:val="000000" w:themeColor="text1"/>
                <w:sz w:val="26"/>
                <w:szCs w:val="26"/>
                <w:lang w:val="vi-VN"/>
              </w:rPr>
              <w:t>ng</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sz w:val="26"/>
                <w:szCs w:val="26"/>
              </w:rPr>
            </w:pPr>
            <w:r>
              <w:rPr>
                <w:rFonts w:cs="Times New Roman"/>
                <w:sz w:val="26"/>
                <w:szCs w:val="26"/>
              </w:rPr>
              <w:t>Có</w:t>
            </w:r>
          </w:p>
        </w:tc>
      </w:tr>
      <w:tr w:rsidR="002360D5" w:rsidRPr="002F3005" w:rsidTr="00120409">
        <w:tc>
          <w:tcPr>
            <w:tcW w:w="675" w:type="dxa"/>
            <w:vAlign w:val="center"/>
          </w:tcPr>
          <w:p w:rsidR="002360D5" w:rsidRPr="00AD5477" w:rsidRDefault="002360D5" w:rsidP="00EC551F">
            <w:pPr>
              <w:tabs>
                <w:tab w:val="left" w:pos="-108"/>
              </w:tabs>
              <w:spacing w:before="40" w:after="40"/>
              <w:jc w:val="center"/>
              <w:rPr>
                <w:rFonts w:cs="Times New Roman"/>
                <w:sz w:val="26"/>
                <w:szCs w:val="26"/>
                <w:lang w:val="pt-BR"/>
              </w:rPr>
            </w:pPr>
            <w:r w:rsidRPr="00AD5477">
              <w:rPr>
                <w:rFonts w:cs="Times New Roman"/>
                <w:b/>
                <w:sz w:val="26"/>
                <w:szCs w:val="26"/>
              </w:rPr>
              <w:t>IV</w:t>
            </w:r>
          </w:p>
        </w:tc>
        <w:tc>
          <w:tcPr>
            <w:tcW w:w="6946" w:type="dxa"/>
            <w:vAlign w:val="center"/>
          </w:tcPr>
          <w:p w:rsidR="002360D5" w:rsidRPr="00C74354" w:rsidRDefault="002360D5" w:rsidP="00EC551F">
            <w:pPr>
              <w:spacing w:before="40" w:after="40"/>
              <w:rPr>
                <w:rFonts w:cs="Times New Roman"/>
                <w:sz w:val="26"/>
                <w:szCs w:val="26"/>
                <w:lang w:val="pt-BR"/>
              </w:rPr>
            </w:pPr>
            <w:r w:rsidRPr="00C74354">
              <w:rPr>
                <w:rFonts w:cs="Times New Roman"/>
                <w:b/>
                <w:sz w:val="26"/>
                <w:szCs w:val="26"/>
                <w:lang w:val="pt-BR"/>
              </w:rPr>
              <w:t>Lĩnh vực Lao động, tiền lương, quan hệ lao động</w:t>
            </w:r>
          </w:p>
        </w:tc>
        <w:tc>
          <w:tcPr>
            <w:tcW w:w="1276" w:type="dxa"/>
            <w:vAlign w:val="center"/>
          </w:tcPr>
          <w:p w:rsidR="002360D5" w:rsidRPr="00C74354" w:rsidRDefault="002360D5" w:rsidP="00EC551F">
            <w:pPr>
              <w:spacing w:before="40" w:after="40"/>
              <w:jc w:val="center"/>
              <w:rPr>
                <w:rFonts w:cs="Times New Roman"/>
                <w:sz w:val="26"/>
                <w:szCs w:val="26"/>
                <w:lang w:val="pt-BR"/>
              </w:rPr>
            </w:pPr>
          </w:p>
        </w:tc>
        <w:tc>
          <w:tcPr>
            <w:tcW w:w="992" w:type="dxa"/>
            <w:vAlign w:val="center"/>
          </w:tcPr>
          <w:p w:rsidR="002360D5" w:rsidRPr="00C74354" w:rsidRDefault="002360D5" w:rsidP="00EC551F">
            <w:pPr>
              <w:spacing w:before="40" w:after="40"/>
              <w:jc w:val="center"/>
              <w:rPr>
                <w:rFonts w:cs="Times New Roman"/>
                <w:sz w:val="26"/>
                <w:szCs w:val="26"/>
                <w:lang w:val="pt-BR"/>
              </w:rPr>
            </w:pPr>
          </w:p>
        </w:tc>
      </w:tr>
      <w:tr w:rsidR="002360D5" w:rsidRPr="00AD5477" w:rsidTr="006B54E1">
        <w:tc>
          <w:tcPr>
            <w:tcW w:w="675" w:type="dxa"/>
            <w:vAlign w:val="center"/>
          </w:tcPr>
          <w:p w:rsidR="002360D5" w:rsidRPr="00AD5477" w:rsidRDefault="002360D5" w:rsidP="00EC551F">
            <w:pPr>
              <w:tabs>
                <w:tab w:val="left" w:pos="-108"/>
              </w:tabs>
              <w:spacing w:before="40" w:after="40"/>
              <w:jc w:val="center"/>
              <w:rPr>
                <w:rFonts w:cs="Times New Roman"/>
                <w:sz w:val="26"/>
                <w:szCs w:val="26"/>
                <w:lang w:val="pt-BR"/>
              </w:rPr>
            </w:pPr>
            <w:r w:rsidRPr="00AD5477">
              <w:rPr>
                <w:rFonts w:cs="Times New Roman"/>
                <w:sz w:val="26"/>
                <w:szCs w:val="26"/>
                <w:lang w:val="pt-BR"/>
              </w:rPr>
              <w:t>30</w:t>
            </w:r>
          </w:p>
        </w:tc>
        <w:tc>
          <w:tcPr>
            <w:tcW w:w="6946" w:type="dxa"/>
          </w:tcPr>
          <w:p w:rsidR="002360D5" w:rsidRPr="00C74354" w:rsidRDefault="002360D5" w:rsidP="00EC551F">
            <w:pPr>
              <w:spacing w:before="40" w:after="40"/>
              <w:jc w:val="both"/>
              <w:rPr>
                <w:rFonts w:cs="Times New Roman"/>
                <w:sz w:val="26"/>
                <w:szCs w:val="26"/>
                <w:lang w:val="pt-BR"/>
              </w:rPr>
            </w:pPr>
            <w:r w:rsidRPr="00AD5477">
              <w:rPr>
                <w:rFonts w:cs="Times New Roman"/>
                <w:bCs/>
                <w:sz w:val="26"/>
                <w:szCs w:val="26"/>
                <w:lang w:val="vi-VN"/>
              </w:rPr>
              <w:t>Thủ tụ</w:t>
            </w:r>
            <w:r w:rsidRPr="00C74354">
              <w:rPr>
                <w:rFonts w:cs="Times New Roman"/>
                <w:bCs/>
                <w:sz w:val="26"/>
                <w:szCs w:val="26"/>
                <w:lang w:val="pt-BR"/>
              </w:rPr>
              <w:t>cđ</w:t>
            </w:r>
            <w:r w:rsidRPr="00AD5477">
              <w:rPr>
                <w:rFonts w:cs="Times New Roman"/>
                <w:bCs/>
                <w:sz w:val="26"/>
                <w:szCs w:val="26"/>
                <w:lang w:val="vi-VN"/>
              </w:rPr>
              <w:t>ăng ký nội quy lao động của doanh nghiệp</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tabs>
                <w:tab w:val="left" w:pos="-108"/>
                <w:tab w:val="left" w:pos="446"/>
              </w:tabs>
              <w:spacing w:before="40" w:after="40"/>
              <w:jc w:val="center"/>
              <w:rPr>
                <w:rFonts w:cs="Times New Roman"/>
                <w:sz w:val="26"/>
                <w:szCs w:val="26"/>
                <w:lang w:val="pt-BR"/>
              </w:rPr>
            </w:pPr>
            <w:r w:rsidRPr="00AD5477">
              <w:rPr>
                <w:rFonts w:cs="Times New Roman"/>
                <w:sz w:val="26"/>
                <w:szCs w:val="26"/>
                <w:lang w:val="pt-BR"/>
              </w:rPr>
              <w:t>31</w:t>
            </w:r>
          </w:p>
        </w:tc>
        <w:tc>
          <w:tcPr>
            <w:tcW w:w="6946" w:type="dxa"/>
          </w:tcPr>
          <w:p w:rsidR="002360D5" w:rsidRPr="00C74354" w:rsidRDefault="002360D5" w:rsidP="00EC551F">
            <w:pPr>
              <w:spacing w:before="40" w:after="40"/>
              <w:jc w:val="both"/>
              <w:rPr>
                <w:rFonts w:cs="Times New Roman"/>
                <w:sz w:val="26"/>
                <w:szCs w:val="26"/>
                <w:lang w:val="pt-BR"/>
              </w:rPr>
            </w:pPr>
            <w:r w:rsidRPr="00AD5477">
              <w:rPr>
                <w:rFonts w:cs="Times New Roman"/>
                <w:bCs/>
                <w:sz w:val="26"/>
                <w:szCs w:val="26"/>
                <w:lang w:val="vi-VN"/>
              </w:rPr>
              <w:t>Thủ tục</w:t>
            </w:r>
            <w:r w:rsidRPr="00C74354">
              <w:rPr>
                <w:rFonts w:cs="Times New Roman"/>
                <w:bCs/>
                <w:sz w:val="26"/>
                <w:szCs w:val="26"/>
                <w:lang w:val="pt-BR"/>
              </w:rPr>
              <w:t xml:space="preserve"> g</w:t>
            </w:r>
            <w:r w:rsidRPr="00AD5477">
              <w:rPr>
                <w:rFonts w:cs="Times New Roman"/>
                <w:bCs/>
                <w:sz w:val="26"/>
                <w:szCs w:val="26"/>
                <w:lang w:val="vi-VN"/>
              </w:rPr>
              <w:t>ửi thỏa ước lao động tập thể cấp doanh nghiệp</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120409">
        <w:tc>
          <w:tcPr>
            <w:tcW w:w="675" w:type="dxa"/>
            <w:vAlign w:val="center"/>
          </w:tcPr>
          <w:p w:rsidR="002360D5" w:rsidRPr="00B638BA" w:rsidRDefault="002360D5" w:rsidP="00EC551F">
            <w:pPr>
              <w:tabs>
                <w:tab w:val="left" w:pos="-108"/>
                <w:tab w:val="left" w:pos="446"/>
              </w:tabs>
              <w:spacing w:before="40" w:after="40"/>
              <w:jc w:val="center"/>
              <w:rPr>
                <w:rFonts w:cs="Times New Roman"/>
                <w:sz w:val="26"/>
                <w:szCs w:val="26"/>
                <w:lang w:val="pt-BR"/>
              </w:rPr>
            </w:pPr>
            <w:r w:rsidRPr="00B638BA">
              <w:rPr>
                <w:rFonts w:cs="Times New Roman"/>
                <w:sz w:val="26"/>
                <w:szCs w:val="26"/>
                <w:lang w:val="pt-BR"/>
              </w:rPr>
              <w:t>32</w:t>
            </w:r>
          </w:p>
        </w:tc>
        <w:tc>
          <w:tcPr>
            <w:tcW w:w="6946" w:type="dxa"/>
            <w:vAlign w:val="center"/>
          </w:tcPr>
          <w:p w:rsidR="002360D5" w:rsidRPr="006B776E" w:rsidRDefault="002360D5" w:rsidP="00EC551F">
            <w:pPr>
              <w:shd w:val="clear" w:color="auto" w:fill="FFFFFF"/>
              <w:spacing w:before="40" w:after="40"/>
              <w:jc w:val="both"/>
              <w:rPr>
                <w:rFonts w:cs="Times New Roman"/>
                <w:sz w:val="26"/>
                <w:szCs w:val="26"/>
                <w:lang w:val="pt-BR"/>
              </w:rPr>
            </w:pPr>
            <w:r w:rsidRPr="006B776E">
              <w:rPr>
                <w:rFonts w:cs="Times New Roman"/>
                <w:bCs/>
                <w:sz w:val="26"/>
                <w:szCs w:val="26"/>
                <w:lang w:val="vi-VN"/>
              </w:rPr>
              <w:t>Thủ tục Giải quyết chế độ trợ cấp một lần đối v</w:t>
            </w:r>
            <w:r w:rsidRPr="00C74354">
              <w:rPr>
                <w:rFonts w:cs="Times New Roman"/>
                <w:bCs/>
                <w:sz w:val="26"/>
                <w:szCs w:val="26"/>
                <w:lang w:val="pt-BR"/>
              </w:rPr>
              <w:t>ớ</w:t>
            </w:r>
            <w:r w:rsidRPr="006B776E">
              <w:rPr>
                <w:rFonts w:cs="Times New Roman"/>
                <w:bCs/>
                <w:sz w:val="26"/>
                <w:szCs w:val="26"/>
                <w:lang w:val="vi-VN"/>
              </w:rPr>
              <w:t>i người được cử làm chuyên gia sang giúp Lào, Căm - pu - chia</w:t>
            </w:r>
          </w:p>
        </w:tc>
        <w:tc>
          <w:tcPr>
            <w:tcW w:w="1276" w:type="dxa"/>
            <w:vAlign w:val="center"/>
          </w:tcPr>
          <w:p w:rsidR="002360D5" w:rsidRPr="006B776E" w:rsidRDefault="002360D5" w:rsidP="00EC551F">
            <w:pPr>
              <w:spacing w:before="40" w:after="40"/>
              <w:jc w:val="center"/>
              <w:rPr>
                <w:rFonts w:cs="Times New Roman"/>
                <w:sz w:val="26"/>
                <w:szCs w:val="26"/>
              </w:rPr>
            </w:pPr>
            <w:r w:rsidRPr="006B776E">
              <w:rPr>
                <w:rFonts w:cs="Times New Roman"/>
                <w:sz w:val="26"/>
                <w:szCs w:val="26"/>
              </w:rPr>
              <w:t xml:space="preserve">Có </w:t>
            </w:r>
          </w:p>
        </w:tc>
        <w:tc>
          <w:tcPr>
            <w:tcW w:w="992" w:type="dxa"/>
            <w:vAlign w:val="center"/>
          </w:tcPr>
          <w:p w:rsidR="002360D5" w:rsidRPr="006B776E" w:rsidRDefault="002360D5" w:rsidP="00EC551F">
            <w:pPr>
              <w:spacing w:before="40" w:after="40"/>
              <w:jc w:val="center"/>
              <w:rPr>
                <w:rFonts w:cs="Times New Roman"/>
                <w:sz w:val="26"/>
                <w:szCs w:val="26"/>
              </w:rPr>
            </w:pPr>
            <w:r w:rsidRPr="006B776E">
              <w:rPr>
                <w:rFonts w:cs="Times New Roman"/>
                <w:sz w:val="26"/>
                <w:szCs w:val="26"/>
              </w:rPr>
              <w:t>Không</w:t>
            </w:r>
          </w:p>
        </w:tc>
      </w:tr>
      <w:tr w:rsidR="002360D5" w:rsidRPr="00AD5477" w:rsidTr="006B54E1">
        <w:tc>
          <w:tcPr>
            <w:tcW w:w="675" w:type="dxa"/>
            <w:vAlign w:val="center"/>
          </w:tcPr>
          <w:p w:rsidR="002360D5" w:rsidRPr="00AD5477" w:rsidRDefault="002360D5" w:rsidP="00EC551F">
            <w:pPr>
              <w:spacing w:before="40" w:after="40"/>
              <w:jc w:val="center"/>
              <w:rPr>
                <w:rFonts w:cs="Times New Roman"/>
                <w:b/>
                <w:sz w:val="26"/>
                <w:szCs w:val="26"/>
              </w:rPr>
            </w:pPr>
            <w:r w:rsidRPr="00AD5477">
              <w:rPr>
                <w:rFonts w:cs="Times New Roman"/>
                <w:b/>
                <w:sz w:val="26"/>
                <w:szCs w:val="26"/>
              </w:rPr>
              <w:t>V</w:t>
            </w:r>
          </w:p>
        </w:tc>
        <w:tc>
          <w:tcPr>
            <w:tcW w:w="6946" w:type="dxa"/>
            <w:vAlign w:val="center"/>
          </w:tcPr>
          <w:p w:rsidR="002360D5" w:rsidRPr="00AD5477" w:rsidRDefault="002360D5" w:rsidP="00EC551F">
            <w:pPr>
              <w:keepNext/>
              <w:spacing w:before="40" w:after="40"/>
              <w:jc w:val="both"/>
              <w:outlineLvl w:val="0"/>
              <w:rPr>
                <w:rFonts w:cs="Times New Roman"/>
                <w:bCs/>
                <w:sz w:val="26"/>
                <w:szCs w:val="26"/>
              </w:rPr>
            </w:pPr>
            <w:r w:rsidRPr="00AD5477">
              <w:rPr>
                <w:rFonts w:cs="Times New Roman"/>
                <w:b/>
                <w:sz w:val="26"/>
                <w:szCs w:val="26"/>
              </w:rPr>
              <w:t>Lĩnh vực Việc làm</w:t>
            </w:r>
          </w:p>
        </w:tc>
        <w:tc>
          <w:tcPr>
            <w:tcW w:w="1276" w:type="dxa"/>
            <w:vAlign w:val="center"/>
          </w:tcPr>
          <w:p w:rsidR="002360D5" w:rsidRPr="00AD5477" w:rsidRDefault="002360D5" w:rsidP="00EC551F">
            <w:pPr>
              <w:spacing w:before="40" w:after="40"/>
              <w:jc w:val="center"/>
              <w:rPr>
                <w:rFonts w:cs="Times New Roman"/>
                <w:sz w:val="26"/>
                <w:szCs w:val="26"/>
              </w:rPr>
            </w:pPr>
          </w:p>
        </w:tc>
        <w:tc>
          <w:tcPr>
            <w:tcW w:w="992" w:type="dxa"/>
            <w:vAlign w:val="center"/>
          </w:tcPr>
          <w:p w:rsidR="002360D5" w:rsidRPr="00AD5477" w:rsidRDefault="002360D5" w:rsidP="00EC551F">
            <w:pPr>
              <w:spacing w:before="40" w:after="40"/>
              <w:jc w:val="center"/>
              <w:rPr>
                <w:rFonts w:cs="Times New Roman"/>
                <w:sz w:val="26"/>
                <w:szCs w:val="26"/>
              </w:rPr>
            </w:pPr>
          </w:p>
        </w:tc>
      </w:tr>
      <w:tr w:rsidR="002360D5" w:rsidRPr="00AD5477" w:rsidTr="006B54E1">
        <w:tc>
          <w:tcPr>
            <w:tcW w:w="675" w:type="dxa"/>
            <w:vAlign w:val="center"/>
          </w:tcPr>
          <w:p w:rsidR="002360D5" w:rsidRPr="00AD5477" w:rsidRDefault="002360D5" w:rsidP="00EC551F">
            <w:pPr>
              <w:autoSpaceDE w:val="0"/>
              <w:autoSpaceDN w:val="0"/>
              <w:adjustRightInd w:val="0"/>
              <w:spacing w:before="40" w:after="40"/>
              <w:jc w:val="center"/>
              <w:rPr>
                <w:rFonts w:cs="Times New Roman"/>
                <w:sz w:val="26"/>
                <w:szCs w:val="26"/>
              </w:rPr>
            </w:pPr>
            <w:r w:rsidRPr="00AD5477">
              <w:rPr>
                <w:rFonts w:cs="Times New Roman"/>
                <w:color w:val="000000"/>
                <w:sz w:val="26"/>
                <w:szCs w:val="26"/>
              </w:rPr>
              <w:t>33</w:t>
            </w:r>
          </w:p>
        </w:tc>
        <w:tc>
          <w:tcPr>
            <w:tcW w:w="6946" w:type="dxa"/>
            <w:vAlign w:val="center"/>
          </w:tcPr>
          <w:p w:rsidR="002360D5" w:rsidRPr="00AD5477" w:rsidRDefault="002360D5" w:rsidP="00EC551F">
            <w:pPr>
              <w:autoSpaceDE w:val="0"/>
              <w:autoSpaceDN w:val="0"/>
              <w:adjustRightInd w:val="0"/>
              <w:spacing w:before="40" w:after="40"/>
              <w:jc w:val="both"/>
              <w:rPr>
                <w:rFonts w:cs="Times New Roman"/>
                <w:sz w:val="26"/>
                <w:szCs w:val="26"/>
              </w:rPr>
            </w:pPr>
            <w:r w:rsidRPr="00AD5477">
              <w:rPr>
                <w:rFonts w:cs="Times New Roman"/>
                <w:color w:val="000000"/>
                <w:sz w:val="26"/>
                <w:szCs w:val="26"/>
                <w:lang w:val="vi-VN"/>
              </w:rPr>
              <w:t xml:space="preserve">Thủ tục </w:t>
            </w:r>
            <w:r w:rsidRPr="00AD5477">
              <w:rPr>
                <w:rFonts w:cs="Times New Roman"/>
                <w:color w:val="000000"/>
                <w:sz w:val="26"/>
                <w:szCs w:val="26"/>
              </w:rPr>
              <w:t>g</w:t>
            </w:r>
            <w:r w:rsidRPr="00AD5477">
              <w:rPr>
                <w:rFonts w:cs="Times New Roman"/>
                <w:color w:val="000000"/>
                <w:sz w:val="26"/>
                <w:szCs w:val="26"/>
                <w:lang w:val="vi-VN"/>
              </w:rPr>
              <w:t>iải quyết hỗ trợ kinh phí đào tạo, bồi dưỡng nâng cao trình độ kỹ năng nghề để duy trì việc làm cho người lao động</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autoSpaceDE w:val="0"/>
              <w:autoSpaceDN w:val="0"/>
              <w:adjustRightInd w:val="0"/>
              <w:spacing w:before="40" w:after="40"/>
              <w:jc w:val="center"/>
              <w:rPr>
                <w:rFonts w:cs="Times New Roman"/>
                <w:sz w:val="26"/>
                <w:szCs w:val="26"/>
              </w:rPr>
            </w:pPr>
            <w:r w:rsidRPr="00AD5477">
              <w:rPr>
                <w:rFonts w:cs="Times New Roman"/>
                <w:color w:val="000000"/>
                <w:sz w:val="26"/>
                <w:szCs w:val="26"/>
              </w:rPr>
              <w:t>34</w:t>
            </w:r>
          </w:p>
        </w:tc>
        <w:tc>
          <w:tcPr>
            <w:tcW w:w="6946" w:type="dxa"/>
            <w:vAlign w:val="center"/>
          </w:tcPr>
          <w:p w:rsidR="002360D5" w:rsidRPr="00AD5477" w:rsidRDefault="002360D5" w:rsidP="00EC551F">
            <w:pPr>
              <w:spacing w:before="40" w:after="40"/>
              <w:jc w:val="both"/>
              <w:rPr>
                <w:rFonts w:cs="Times New Roman"/>
                <w:sz w:val="26"/>
                <w:szCs w:val="26"/>
              </w:rPr>
            </w:pPr>
            <w:r w:rsidRPr="00AD5477">
              <w:rPr>
                <w:rFonts w:cs="Times New Roman"/>
                <w:sz w:val="26"/>
                <w:szCs w:val="26"/>
                <w:lang w:val="vi-VN"/>
              </w:rPr>
              <w:t>Thủ tục</w:t>
            </w:r>
            <w:r>
              <w:rPr>
                <w:rFonts w:cs="Times New Roman"/>
                <w:sz w:val="26"/>
                <w:szCs w:val="26"/>
              </w:rPr>
              <w:t xml:space="preserve"> </w:t>
            </w:r>
            <w:r w:rsidRPr="00AD5477">
              <w:rPr>
                <w:rFonts w:eastAsia="Calibri" w:cs="Times New Roman"/>
                <w:sz w:val="26"/>
                <w:szCs w:val="26"/>
                <w:lang w:val="vi-VN"/>
              </w:rPr>
              <w:t>Cấp giấy phép hoạt động dịch vụ việc làm của doanh nghiệp hoạt động dịch vụ việc làm</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autoSpaceDE w:val="0"/>
              <w:autoSpaceDN w:val="0"/>
              <w:adjustRightInd w:val="0"/>
              <w:spacing w:before="40" w:after="40"/>
              <w:jc w:val="center"/>
              <w:rPr>
                <w:rFonts w:cs="Times New Roman"/>
                <w:sz w:val="26"/>
                <w:szCs w:val="26"/>
              </w:rPr>
            </w:pPr>
            <w:r w:rsidRPr="00AD5477">
              <w:rPr>
                <w:rFonts w:cs="Times New Roman"/>
                <w:color w:val="000000"/>
                <w:sz w:val="26"/>
                <w:szCs w:val="26"/>
              </w:rPr>
              <w:t>35</w:t>
            </w:r>
          </w:p>
        </w:tc>
        <w:tc>
          <w:tcPr>
            <w:tcW w:w="6946" w:type="dxa"/>
            <w:vAlign w:val="center"/>
          </w:tcPr>
          <w:p w:rsidR="002360D5" w:rsidRPr="00AD5477" w:rsidRDefault="002360D5" w:rsidP="00EC551F">
            <w:pPr>
              <w:spacing w:before="40" w:after="40"/>
              <w:jc w:val="both"/>
              <w:rPr>
                <w:rFonts w:cs="Times New Roman"/>
                <w:sz w:val="26"/>
                <w:szCs w:val="26"/>
              </w:rPr>
            </w:pPr>
            <w:r w:rsidRPr="00AD5477">
              <w:rPr>
                <w:rFonts w:cs="Times New Roman"/>
                <w:sz w:val="26"/>
                <w:szCs w:val="26"/>
                <w:lang w:val="vi-VN"/>
              </w:rPr>
              <w:t xml:space="preserve">Thủ tục </w:t>
            </w:r>
            <w:r w:rsidRPr="00AD5477">
              <w:rPr>
                <w:rFonts w:eastAsia="Calibri" w:cs="Times New Roman"/>
                <w:sz w:val="26"/>
                <w:szCs w:val="26"/>
                <w:lang w:val="vi-VN"/>
              </w:rPr>
              <w:t>Cấp lại giấy phép hoạt động dịch vụ việc làm của doanh nghiệp hoạt động dịch vụ việc làm</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autoSpaceDE w:val="0"/>
              <w:autoSpaceDN w:val="0"/>
              <w:adjustRightInd w:val="0"/>
              <w:spacing w:before="40" w:after="40"/>
              <w:jc w:val="center"/>
              <w:rPr>
                <w:rFonts w:cs="Times New Roman"/>
                <w:sz w:val="26"/>
                <w:szCs w:val="26"/>
              </w:rPr>
            </w:pPr>
            <w:r w:rsidRPr="00AD5477">
              <w:rPr>
                <w:rFonts w:cs="Times New Roman"/>
                <w:color w:val="000000"/>
                <w:sz w:val="26"/>
                <w:szCs w:val="26"/>
              </w:rPr>
              <w:t>36</w:t>
            </w:r>
          </w:p>
        </w:tc>
        <w:tc>
          <w:tcPr>
            <w:tcW w:w="6946" w:type="dxa"/>
            <w:vAlign w:val="center"/>
          </w:tcPr>
          <w:p w:rsidR="002360D5" w:rsidRPr="00AD5477" w:rsidRDefault="002360D5" w:rsidP="00EC551F">
            <w:pPr>
              <w:spacing w:before="40" w:after="40"/>
              <w:jc w:val="both"/>
              <w:rPr>
                <w:rFonts w:cs="Times New Roman"/>
                <w:sz w:val="26"/>
                <w:szCs w:val="26"/>
              </w:rPr>
            </w:pPr>
            <w:r w:rsidRPr="00AD5477">
              <w:rPr>
                <w:rFonts w:cs="Times New Roman"/>
                <w:sz w:val="26"/>
                <w:szCs w:val="26"/>
                <w:lang w:val="vi-VN"/>
              </w:rPr>
              <w:t xml:space="preserve">Thủ </w:t>
            </w:r>
            <w:r w:rsidRPr="00AD5477">
              <w:rPr>
                <w:rFonts w:cs="Times New Roman"/>
                <w:sz w:val="26"/>
                <w:szCs w:val="26"/>
              </w:rPr>
              <w:t xml:space="preserve">tục </w:t>
            </w:r>
            <w:r w:rsidRPr="00AD5477">
              <w:rPr>
                <w:rFonts w:eastAsia="Calibri" w:cs="Times New Roman"/>
                <w:sz w:val="26"/>
                <w:szCs w:val="26"/>
                <w:lang w:val="vi-VN"/>
              </w:rPr>
              <w:t>Gia hạn giấy phép hoạt động dịch vụ việc làm của doanh nghiệp hoạt động dịch vụ việc làm</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autoSpaceDE w:val="0"/>
              <w:autoSpaceDN w:val="0"/>
              <w:adjustRightInd w:val="0"/>
              <w:spacing w:before="40" w:after="40"/>
              <w:jc w:val="center"/>
              <w:rPr>
                <w:rFonts w:cs="Times New Roman"/>
                <w:sz w:val="26"/>
                <w:szCs w:val="26"/>
              </w:rPr>
            </w:pPr>
            <w:r w:rsidRPr="00AD5477">
              <w:rPr>
                <w:rFonts w:cs="Times New Roman"/>
                <w:color w:val="000000"/>
                <w:sz w:val="26"/>
                <w:szCs w:val="26"/>
              </w:rPr>
              <w:t>37</w:t>
            </w:r>
          </w:p>
        </w:tc>
        <w:tc>
          <w:tcPr>
            <w:tcW w:w="6946" w:type="dxa"/>
            <w:vAlign w:val="center"/>
          </w:tcPr>
          <w:p w:rsidR="002360D5" w:rsidRPr="00AD5477" w:rsidRDefault="002360D5" w:rsidP="00EC551F">
            <w:pPr>
              <w:spacing w:before="40" w:after="40"/>
              <w:jc w:val="both"/>
              <w:rPr>
                <w:rFonts w:cs="Times New Roman"/>
                <w:sz w:val="26"/>
                <w:szCs w:val="26"/>
              </w:rPr>
            </w:pPr>
            <w:r w:rsidRPr="00AD5477">
              <w:rPr>
                <w:rFonts w:cs="Times New Roman"/>
                <w:sz w:val="26"/>
                <w:szCs w:val="26"/>
                <w:lang w:val="vi-VN"/>
              </w:rPr>
              <w:t>Thủ tục Cấp giấy phép lao động cho người lao động nước ngoài làm việc tại Việt Nam</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autoSpaceDE w:val="0"/>
              <w:autoSpaceDN w:val="0"/>
              <w:adjustRightInd w:val="0"/>
              <w:spacing w:before="40" w:after="40"/>
              <w:jc w:val="center"/>
              <w:rPr>
                <w:rFonts w:cs="Times New Roman"/>
                <w:sz w:val="26"/>
                <w:szCs w:val="26"/>
              </w:rPr>
            </w:pPr>
            <w:r w:rsidRPr="00AD5477">
              <w:rPr>
                <w:rFonts w:cs="Times New Roman"/>
                <w:color w:val="000000"/>
                <w:sz w:val="26"/>
                <w:szCs w:val="26"/>
              </w:rPr>
              <w:t>38</w:t>
            </w:r>
          </w:p>
        </w:tc>
        <w:tc>
          <w:tcPr>
            <w:tcW w:w="6946" w:type="dxa"/>
            <w:vAlign w:val="center"/>
          </w:tcPr>
          <w:p w:rsidR="002360D5" w:rsidRPr="00AD5477" w:rsidRDefault="002360D5" w:rsidP="00EC551F">
            <w:pPr>
              <w:pStyle w:val="NormalWeb"/>
              <w:spacing w:before="40" w:beforeAutospacing="0" w:after="40" w:afterAutospacing="0"/>
              <w:jc w:val="both"/>
              <w:rPr>
                <w:sz w:val="26"/>
                <w:szCs w:val="26"/>
                <w:lang w:eastAsia="en-GB"/>
              </w:rPr>
            </w:pPr>
            <w:r w:rsidRPr="00AD5477">
              <w:rPr>
                <w:sz w:val="26"/>
                <w:szCs w:val="26"/>
              </w:rPr>
              <w:t>Thủ tục Cấp lại giấy phép lao động cho người lao động nước ngoài làm việc tại Việt Nam</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autoSpaceDE w:val="0"/>
              <w:autoSpaceDN w:val="0"/>
              <w:adjustRightInd w:val="0"/>
              <w:spacing w:before="40" w:after="40"/>
              <w:jc w:val="center"/>
              <w:rPr>
                <w:rFonts w:cs="Times New Roman"/>
                <w:sz w:val="26"/>
                <w:szCs w:val="26"/>
              </w:rPr>
            </w:pPr>
            <w:r w:rsidRPr="00AD5477">
              <w:rPr>
                <w:rFonts w:cs="Times New Roman"/>
                <w:color w:val="000000"/>
                <w:sz w:val="26"/>
                <w:szCs w:val="26"/>
              </w:rPr>
              <w:t>39</w:t>
            </w:r>
          </w:p>
        </w:tc>
        <w:tc>
          <w:tcPr>
            <w:tcW w:w="6946" w:type="dxa"/>
            <w:vAlign w:val="center"/>
          </w:tcPr>
          <w:p w:rsidR="002360D5" w:rsidRPr="00AD5477" w:rsidRDefault="002360D5" w:rsidP="00EC551F">
            <w:pPr>
              <w:pStyle w:val="NormalWeb"/>
              <w:spacing w:before="40" w:beforeAutospacing="0" w:after="40" w:afterAutospacing="0"/>
              <w:jc w:val="both"/>
              <w:rPr>
                <w:sz w:val="26"/>
                <w:szCs w:val="26"/>
                <w:lang w:eastAsia="en-GB"/>
              </w:rPr>
            </w:pPr>
            <w:r w:rsidRPr="00AD5477">
              <w:rPr>
                <w:sz w:val="26"/>
                <w:szCs w:val="26"/>
              </w:rPr>
              <w:t xml:space="preserve">Thủ tục xác nhận người lao động nước ngoài không thuộc diện </w:t>
            </w:r>
            <w:r w:rsidRPr="00AD5477">
              <w:rPr>
                <w:sz w:val="26"/>
                <w:szCs w:val="26"/>
                <w:shd w:val="clear" w:color="auto" w:fill="FFFFFF"/>
              </w:rPr>
              <w:t>cấp</w:t>
            </w:r>
            <w:r w:rsidRPr="00AD5477">
              <w:rPr>
                <w:sz w:val="26"/>
                <w:szCs w:val="26"/>
              </w:rPr>
              <w:t xml:space="preserve"> giấy phép lao động</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autoSpaceDE w:val="0"/>
              <w:autoSpaceDN w:val="0"/>
              <w:adjustRightInd w:val="0"/>
              <w:spacing w:before="40" w:after="40"/>
              <w:jc w:val="center"/>
              <w:rPr>
                <w:rFonts w:cs="Times New Roman"/>
                <w:sz w:val="26"/>
                <w:szCs w:val="26"/>
              </w:rPr>
            </w:pPr>
            <w:r w:rsidRPr="00AD5477">
              <w:rPr>
                <w:rFonts w:cs="Times New Roman"/>
                <w:color w:val="000000"/>
                <w:sz w:val="26"/>
                <w:szCs w:val="26"/>
              </w:rPr>
              <w:t>40</w:t>
            </w:r>
          </w:p>
        </w:tc>
        <w:tc>
          <w:tcPr>
            <w:tcW w:w="6946" w:type="dxa"/>
            <w:vAlign w:val="center"/>
          </w:tcPr>
          <w:p w:rsidR="002360D5" w:rsidRPr="00AD5477" w:rsidRDefault="002360D5" w:rsidP="00EC551F">
            <w:pPr>
              <w:pStyle w:val="NormalWeb"/>
              <w:spacing w:before="40" w:beforeAutospacing="0" w:after="40" w:afterAutospacing="0"/>
              <w:jc w:val="both"/>
              <w:rPr>
                <w:sz w:val="26"/>
                <w:szCs w:val="26"/>
              </w:rPr>
            </w:pPr>
            <w:r w:rsidRPr="00AD5477">
              <w:rPr>
                <w:sz w:val="26"/>
                <w:szCs w:val="26"/>
              </w:rPr>
              <w:t>Thủ tục báo cáo nhu cầu sử dụng người lao động nước ngoài</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autoSpaceDE w:val="0"/>
              <w:autoSpaceDN w:val="0"/>
              <w:adjustRightInd w:val="0"/>
              <w:spacing w:before="40" w:after="40"/>
              <w:jc w:val="center"/>
              <w:rPr>
                <w:rFonts w:cs="Times New Roman"/>
                <w:sz w:val="26"/>
                <w:szCs w:val="26"/>
              </w:rPr>
            </w:pPr>
            <w:r w:rsidRPr="00AD5477">
              <w:rPr>
                <w:rFonts w:cs="Times New Roman"/>
                <w:color w:val="000000"/>
                <w:sz w:val="26"/>
                <w:szCs w:val="26"/>
              </w:rPr>
              <w:t>41</w:t>
            </w:r>
          </w:p>
        </w:tc>
        <w:tc>
          <w:tcPr>
            <w:tcW w:w="6946" w:type="dxa"/>
            <w:vAlign w:val="center"/>
          </w:tcPr>
          <w:p w:rsidR="002360D5" w:rsidRPr="00AD5477" w:rsidRDefault="002360D5" w:rsidP="00EC551F">
            <w:pPr>
              <w:autoSpaceDE w:val="0"/>
              <w:autoSpaceDN w:val="0"/>
              <w:adjustRightInd w:val="0"/>
              <w:spacing w:before="40" w:after="40"/>
              <w:jc w:val="both"/>
              <w:rPr>
                <w:rFonts w:cs="Times New Roman"/>
                <w:sz w:val="26"/>
                <w:szCs w:val="26"/>
              </w:rPr>
            </w:pPr>
            <w:r w:rsidRPr="00AD5477">
              <w:rPr>
                <w:rFonts w:cs="Times New Roman"/>
                <w:bCs/>
                <w:sz w:val="26"/>
                <w:szCs w:val="26"/>
              </w:rPr>
              <w:t>Thủ tục báo cáo thay đổi nhu cầu sử dụng người lao động nước ngoài</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autoSpaceDE w:val="0"/>
              <w:autoSpaceDN w:val="0"/>
              <w:adjustRightInd w:val="0"/>
              <w:spacing w:before="40" w:after="40"/>
              <w:jc w:val="center"/>
              <w:rPr>
                <w:rFonts w:cs="Times New Roman"/>
                <w:sz w:val="26"/>
                <w:szCs w:val="26"/>
              </w:rPr>
            </w:pPr>
            <w:r w:rsidRPr="00AD5477">
              <w:rPr>
                <w:rFonts w:cs="Times New Roman"/>
                <w:color w:val="000000"/>
                <w:sz w:val="26"/>
                <w:szCs w:val="26"/>
              </w:rPr>
              <w:t>42</w:t>
            </w:r>
          </w:p>
        </w:tc>
        <w:tc>
          <w:tcPr>
            <w:tcW w:w="6946" w:type="dxa"/>
            <w:vAlign w:val="center"/>
          </w:tcPr>
          <w:p w:rsidR="002360D5" w:rsidRPr="00AD5477" w:rsidRDefault="002360D5" w:rsidP="00EC551F">
            <w:pPr>
              <w:pStyle w:val="NormalWeb"/>
              <w:spacing w:before="40" w:beforeAutospacing="0" w:after="40" w:afterAutospacing="0"/>
              <w:jc w:val="both"/>
              <w:rPr>
                <w:color w:val="0000FF"/>
                <w:sz w:val="26"/>
                <w:szCs w:val="26"/>
                <w:lang w:eastAsia="en-GB"/>
              </w:rPr>
            </w:pPr>
            <w:r w:rsidRPr="00AD5477">
              <w:rPr>
                <w:sz w:val="26"/>
                <w:szCs w:val="26"/>
              </w:rPr>
              <w:t>Thủ tục đề nghị tuyển ng</w:t>
            </w:r>
            <w:r w:rsidRPr="00AD5477">
              <w:rPr>
                <w:sz w:val="26"/>
                <w:szCs w:val="26"/>
                <w:shd w:val="clear" w:color="auto" w:fill="FFFFFF"/>
              </w:rPr>
              <w:t>ườ</w:t>
            </w:r>
            <w:r w:rsidRPr="00AD5477">
              <w:rPr>
                <w:sz w:val="26"/>
                <w:szCs w:val="26"/>
              </w:rPr>
              <w:t>i lao động Việt Nam vào các vị trí công việc dự kiến tuyển người lao động nước ngoài</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spacing w:before="40" w:after="40"/>
              <w:jc w:val="center"/>
              <w:rPr>
                <w:rFonts w:cs="Times New Roman"/>
                <w:b/>
                <w:sz w:val="26"/>
                <w:szCs w:val="26"/>
              </w:rPr>
            </w:pPr>
            <w:r w:rsidRPr="00AD5477">
              <w:rPr>
                <w:rFonts w:cs="Times New Roman"/>
                <w:b/>
                <w:sz w:val="26"/>
                <w:szCs w:val="26"/>
              </w:rPr>
              <w:lastRenderedPageBreak/>
              <w:t>VI</w:t>
            </w:r>
          </w:p>
        </w:tc>
        <w:tc>
          <w:tcPr>
            <w:tcW w:w="6946" w:type="dxa"/>
            <w:vAlign w:val="center"/>
          </w:tcPr>
          <w:p w:rsidR="002360D5" w:rsidRPr="00AD5477" w:rsidRDefault="002360D5" w:rsidP="00EC551F">
            <w:pPr>
              <w:spacing w:before="40" w:after="40"/>
              <w:rPr>
                <w:rFonts w:cs="Times New Roman"/>
                <w:sz w:val="26"/>
                <w:szCs w:val="26"/>
              </w:rPr>
            </w:pPr>
            <w:r w:rsidRPr="00AD5477">
              <w:rPr>
                <w:rFonts w:cs="Times New Roman"/>
                <w:b/>
                <w:bCs/>
                <w:sz w:val="26"/>
                <w:szCs w:val="26"/>
              </w:rPr>
              <w:t>Lĩnh vực Lao động ngoài nước</w:t>
            </w:r>
          </w:p>
        </w:tc>
        <w:tc>
          <w:tcPr>
            <w:tcW w:w="1276" w:type="dxa"/>
            <w:vAlign w:val="center"/>
          </w:tcPr>
          <w:p w:rsidR="002360D5" w:rsidRPr="00AD5477" w:rsidRDefault="002360D5" w:rsidP="00EC551F">
            <w:pPr>
              <w:spacing w:before="40" w:after="40"/>
              <w:jc w:val="center"/>
              <w:rPr>
                <w:rFonts w:cs="Times New Roman"/>
                <w:sz w:val="26"/>
                <w:szCs w:val="26"/>
              </w:rPr>
            </w:pPr>
          </w:p>
        </w:tc>
        <w:tc>
          <w:tcPr>
            <w:tcW w:w="992" w:type="dxa"/>
            <w:vAlign w:val="center"/>
          </w:tcPr>
          <w:p w:rsidR="002360D5" w:rsidRPr="00AD5477" w:rsidRDefault="002360D5" w:rsidP="00EC551F">
            <w:pPr>
              <w:spacing w:before="40" w:after="40"/>
              <w:jc w:val="center"/>
              <w:rPr>
                <w:rFonts w:cs="Times New Roman"/>
                <w:sz w:val="26"/>
                <w:szCs w:val="26"/>
              </w:rPr>
            </w:pPr>
          </w:p>
        </w:tc>
      </w:tr>
      <w:tr w:rsidR="002360D5" w:rsidRPr="00AD5477" w:rsidTr="006B54E1">
        <w:tc>
          <w:tcPr>
            <w:tcW w:w="675" w:type="dxa"/>
            <w:vAlign w:val="center"/>
          </w:tcPr>
          <w:p w:rsidR="002360D5" w:rsidRPr="00AD5477" w:rsidRDefault="002360D5" w:rsidP="00EC551F">
            <w:pPr>
              <w:spacing w:before="40" w:after="40"/>
              <w:jc w:val="center"/>
              <w:rPr>
                <w:rFonts w:cs="Times New Roman"/>
                <w:sz w:val="26"/>
                <w:szCs w:val="26"/>
                <w:lang w:val="vi-VN"/>
              </w:rPr>
            </w:pPr>
            <w:r w:rsidRPr="00AD5477">
              <w:rPr>
                <w:rFonts w:cs="Times New Roman"/>
                <w:sz w:val="26"/>
                <w:szCs w:val="26"/>
              </w:rPr>
              <w:t>43</w:t>
            </w:r>
          </w:p>
        </w:tc>
        <w:tc>
          <w:tcPr>
            <w:tcW w:w="6946" w:type="dxa"/>
          </w:tcPr>
          <w:p w:rsidR="002360D5" w:rsidRPr="00C74354" w:rsidRDefault="002360D5" w:rsidP="00EC551F">
            <w:pPr>
              <w:pStyle w:val="Heading1"/>
              <w:shd w:val="clear" w:color="auto" w:fill="FFFFFF"/>
              <w:spacing w:before="40" w:after="40"/>
              <w:jc w:val="both"/>
              <w:outlineLvl w:val="0"/>
              <w:rPr>
                <w:rFonts w:ascii="Times New Roman" w:hAnsi="Times New Roman" w:cs="Times New Roman"/>
                <w:b w:val="0"/>
                <w:color w:val="auto"/>
                <w:sz w:val="26"/>
                <w:szCs w:val="26"/>
                <w:lang w:val="vi-VN"/>
              </w:rPr>
            </w:pPr>
            <w:r w:rsidRPr="00C74354">
              <w:rPr>
                <w:rFonts w:ascii="Times New Roman" w:hAnsi="Times New Roman" w:cs="Times New Roman"/>
                <w:b w:val="0"/>
                <w:color w:val="auto"/>
                <w:sz w:val="26"/>
                <w:szCs w:val="26"/>
                <w:lang w:val="vi-VN"/>
              </w:rPr>
              <w:t>Đăng ký hợp đồng cá nhân</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spacing w:before="40" w:after="40"/>
              <w:jc w:val="center"/>
              <w:rPr>
                <w:rFonts w:cs="Times New Roman"/>
                <w:sz w:val="26"/>
                <w:szCs w:val="26"/>
                <w:lang w:val="vi-VN"/>
              </w:rPr>
            </w:pPr>
            <w:r w:rsidRPr="00AD5477">
              <w:rPr>
                <w:rFonts w:cs="Times New Roman"/>
                <w:sz w:val="26"/>
                <w:szCs w:val="26"/>
              </w:rPr>
              <w:t>44</w:t>
            </w:r>
          </w:p>
        </w:tc>
        <w:tc>
          <w:tcPr>
            <w:tcW w:w="6946" w:type="dxa"/>
          </w:tcPr>
          <w:p w:rsidR="002360D5" w:rsidRPr="00AD5477" w:rsidRDefault="002360D5" w:rsidP="00EC551F">
            <w:pPr>
              <w:pStyle w:val="ListParagraph"/>
              <w:tabs>
                <w:tab w:val="left" w:pos="3600"/>
              </w:tabs>
              <w:spacing w:before="40" w:after="40"/>
              <w:ind w:left="0"/>
              <w:jc w:val="both"/>
              <w:outlineLvl w:val="0"/>
              <w:rPr>
                <w:rFonts w:cs="Times New Roman"/>
                <w:sz w:val="26"/>
                <w:szCs w:val="26"/>
                <w:lang w:val="vi-VN"/>
              </w:rPr>
            </w:pPr>
            <w:r w:rsidRPr="00AD5477">
              <w:rPr>
                <w:rFonts w:cs="Times New Roman"/>
                <w:sz w:val="26"/>
                <w:szCs w:val="26"/>
                <w:lang w:val="vi-VN"/>
              </w:rPr>
              <w:t>Đăng ký hợp đồng nhận lao động thực tập thời hạn dưới 90 ngày</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spacing w:before="40" w:after="40"/>
              <w:jc w:val="center"/>
              <w:rPr>
                <w:rFonts w:cs="Times New Roman"/>
                <w:b/>
                <w:sz w:val="26"/>
                <w:szCs w:val="26"/>
              </w:rPr>
            </w:pPr>
            <w:r w:rsidRPr="00AD5477">
              <w:rPr>
                <w:rFonts w:cs="Times New Roman"/>
                <w:b/>
                <w:sz w:val="26"/>
                <w:szCs w:val="26"/>
              </w:rPr>
              <w:t>VII</w:t>
            </w:r>
          </w:p>
        </w:tc>
        <w:tc>
          <w:tcPr>
            <w:tcW w:w="6946" w:type="dxa"/>
            <w:vAlign w:val="center"/>
          </w:tcPr>
          <w:p w:rsidR="002360D5" w:rsidRPr="00AD5477" w:rsidRDefault="002360D5" w:rsidP="00EC551F">
            <w:pPr>
              <w:spacing w:before="40" w:after="40"/>
              <w:rPr>
                <w:rFonts w:cs="Times New Roman"/>
                <w:sz w:val="26"/>
                <w:szCs w:val="26"/>
              </w:rPr>
            </w:pPr>
            <w:r w:rsidRPr="00AD5477">
              <w:rPr>
                <w:rFonts w:cs="Times New Roman"/>
                <w:b/>
                <w:sz w:val="26"/>
                <w:szCs w:val="26"/>
              </w:rPr>
              <w:t>Lĩnh vực Giáo dục nghề nghiệp</w:t>
            </w:r>
          </w:p>
        </w:tc>
        <w:tc>
          <w:tcPr>
            <w:tcW w:w="1276" w:type="dxa"/>
            <w:vAlign w:val="center"/>
          </w:tcPr>
          <w:p w:rsidR="002360D5" w:rsidRPr="00AD5477" w:rsidRDefault="002360D5" w:rsidP="00EC551F">
            <w:pPr>
              <w:spacing w:before="40" w:after="40"/>
              <w:jc w:val="center"/>
              <w:rPr>
                <w:rFonts w:cs="Times New Roman"/>
                <w:sz w:val="26"/>
                <w:szCs w:val="26"/>
              </w:rPr>
            </w:pPr>
          </w:p>
        </w:tc>
        <w:tc>
          <w:tcPr>
            <w:tcW w:w="992" w:type="dxa"/>
            <w:vAlign w:val="center"/>
          </w:tcPr>
          <w:p w:rsidR="002360D5" w:rsidRPr="00AD5477" w:rsidRDefault="002360D5" w:rsidP="00EC551F">
            <w:pPr>
              <w:spacing w:before="40" w:after="40"/>
              <w:jc w:val="center"/>
              <w:rPr>
                <w:rFonts w:cs="Times New Roman"/>
                <w:sz w:val="26"/>
                <w:szCs w:val="26"/>
              </w:rPr>
            </w:pPr>
          </w:p>
        </w:tc>
      </w:tr>
      <w:tr w:rsidR="002360D5" w:rsidRPr="00AD5477" w:rsidTr="006B54E1">
        <w:tc>
          <w:tcPr>
            <w:tcW w:w="675" w:type="dxa"/>
            <w:vAlign w:val="center"/>
          </w:tcPr>
          <w:p w:rsidR="002360D5" w:rsidRPr="00AD5477" w:rsidRDefault="002360D5" w:rsidP="00EC551F">
            <w:pPr>
              <w:tabs>
                <w:tab w:val="left" w:pos="-108"/>
              </w:tabs>
              <w:spacing w:before="40" w:after="40"/>
              <w:jc w:val="center"/>
              <w:rPr>
                <w:rFonts w:cs="Times New Roman"/>
                <w:sz w:val="26"/>
                <w:szCs w:val="26"/>
                <w:lang w:val="pt-BR"/>
              </w:rPr>
            </w:pPr>
            <w:r w:rsidRPr="00AD5477">
              <w:rPr>
                <w:rFonts w:cs="Times New Roman"/>
                <w:sz w:val="26"/>
                <w:szCs w:val="26"/>
                <w:lang w:val="pt-BR"/>
              </w:rPr>
              <w:t>45</w:t>
            </w:r>
          </w:p>
        </w:tc>
        <w:tc>
          <w:tcPr>
            <w:tcW w:w="6946" w:type="dxa"/>
          </w:tcPr>
          <w:p w:rsidR="002360D5" w:rsidRPr="00AD5477" w:rsidRDefault="002360D5" w:rsidP="00EC551F">
            <w:pPr>
              <w:spacing w:before="40" w:after="40"/>
              <w:jc w:val="both"/>
              <w:rPr>
                <w:rFonts w:cs="Times New Roman"/>
                <w:color w:val="000000"/>
                <w:sz w:val="26"/>
                <w:szCs w:val="26"/>
                <w:lang w:val="pt-BR"/>
              </w:rPr>
            </w:pPr>
            <w:r w:rsidRPr="00AD5477">
              <w:rPr>
                <w:rFonts w:cs="Times New Roman"/>
                <w:bCs/>
                <w:color w:val="000000"/>
                <w:sz w:val="26"/>
                <w:szCs w:val="26"/>
                <w:lang w:val="vi-VN"/>
              </w:rPr>
              <w:t>Thủ tục đăng ký hoạt động giáo dục nghề nghiệp trình độ sơ cấp đối v</w:t>
            </w:r>
            <w:r w:rsidRPr="00AD5477">
              <w:rPr>
                <w:rFonts w:cs="Times New Roman"/>
                <w:bCs/>
                <w:color w:val="000000"/>
                <w:sz w:val="26"/>
                <w:szCs w:val="26"/>
                <w:lang w:val="pt-BR"/>
              </w:rPr>
              <w:t>ớ</w:t>
            </w:r>
            <w:r w:rsidRPr="00AD5477">
              <w:rPr>
                <w:rFonts w:cs="Times New Roman"/>
                <w:bCs/>
                <w:color w:val="000000"/>
                <w:sz w:val="26"/>
                <w:szCs w:val="26"/>
                <w:lang w:val="vi-VN"/>
              </w:rPr>
              <w:t>i trường trung cấp, trung tâm giáo dục nghề nghiệp</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tabs>
                <w:tab w:val="left" w:pos="-108"/>
              </w:tabs>
              <w:spacing w:before="40" w:after="40"/>
              <w:jc w:val="center"/>
              <w:rPr>
                <w:rFonts w:cs="Times New Roman"/>
                <w:sz w:val="26"/>
                <w:szCs w:val="26"/>
                <w:lang w:val="pt-BR"/>
              </w:rPr>
            </w:pPr>
            <w:r w:rsidRPr="00AD5477">
              <w:rPr>
                <w:rFonts w:cs="Times New Roman"/>
                <w:sz w:val="26"/>
                <w:szCs w:val="26"/>
                <w:lang w:val="pt-BR"/>
              </w:rPr>
              <w:t>46</w:t>
            </w:r>
          </w:p>
        </w:tc>
        <w:tc>
          <w:tcPr>
            <w:tcW w:w="6946" w:type="dxa"/>
          </w:tcPr>
          <w:p w:rsidR="002360D5" w:rsidRPr="00AD5477" w:rsidRDefault="002360D5" w:rsidP="00EC551F">
            <w:pPr>
              <w:pStyle w:val="NormalWeb"/>
              <w:shd w:val="clear" w:color="auto" w:fill="FFFFFF"/>
              <w:spacing w:before="40" w:beforeAutospacing="0" w:after="40" w:afterAutospacing="0"/>
              <w:jc w:val="both"/>
              <w:rPr>
                <w:color w:val="0000FF"/>
                <w:sz w:val="26"/>
                <w:szCs w:val="26"/>
                <w:lang w:val="pt-BR"/>
              </w:rPr>
            </w:pPr>
            <w:r w:rsidRPr="00AD5477">
              <w:rPr>
                <w:sz w:val="26"/>
                <w:szCs w:val="26"/>
              </w:rPr>
              <w:t>Thủ tục đăng ký hoạt động giáo dục nghề nghiệp trình độ</w:t>
            </w:r>
            <w:r w:rsidRPr="00AD5477">
              <w:rPr>
                <w:rStyle w:val="apple-converted-space"/>
                <w:bCs/>
                <w:color w:val="0000FF"/>
                <w:sz w:val="26"/>
                <w:szCs w:val="26"/>
                <w:lang w:val="pt-BR"/>
              </w:rPr>
              <w:t> </w:t>
            </w:r>
            <w:r w:rsidRPr="00AD5477">
              <w:rPr>
                <w:sz w:val="26"/>
                <w:szCs w:val="26"/>
                <w:lang w:val="pt-BR"/>
              </w:rPr>
              <w:t>sơ</w:t>
            </w:r>
            <w:r w:rsidRPr="00AD5477">
              <w:rPr>
                <w:rStyle w:val="apple-converted-space"/>
                <w:bCs/>
                <w:color w:val="0000FF"/>
                <w:sz w:val="26"/>
                <w:szCs w:val="26"/>
                <w:lang w:val="pt-BR"/>
              </w:rPr>
              <w:t> </w:t>
            </w:r>
            <w:r w:rsidRPr="00AD5477">
              <w:rPr>
                <w:sz w:val="26"/>
                <w:szCs w:val="26"/>
              </w:rPr>
              <w:t>cấp đối với doanh nghiệp</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tabs>
                <w:tab w:val="left" w:pos="-108"/>
              </w:tabs>
              <w:spacing w:before="40" w:after="40"/>
              <w:jc w:val="center"/>
              <w:rPr>
                <w:rFonts w:cs="Times New Roman"/>
                <w:sz w:val="26"/>
                <w:szCs w:val="26"/>
                <w:lang w:val="pt-BR"/>
              </w:rPr>
            </w:pPr>
            <w:r w:rsidRPr="00AD5477">
              <w:rPr>
                <w:rFonts w:cs="Times New Roman"/>
                <w:sz w:val="26"/>
                <w:szCs w:val="26"/>
                <w:lang w:val="pt-BR"/>
              </w:rPr>
              <w:t>47</w:t>
            </w:r>
          </w:p>
        </w:tc>
        <w:tc>
          <w:tcPr>
            <w:tcW w:w="6946" w:type="dxa"/>
          </w:tcPr>
          <w:p w:rsidR="002360D5" w:rsidRPr="00AD5477" w:rsidRDefault="002360D5" w:rsidP="00EC551F">
            <w:pPr>
              <w:pStyle w:val="NormalWeb"/>
              <w:shd w:val="clear" w:color="auto" w:fill="FFFFFF"/>
              <w:spacing w:before="40" w:beforeAutospacing="0" w:after="40" w:afterAutospacing="0"/>
              <w:jc w:val="both"/>
              <w:rPr>
                <w:color w:val="000000"/>
                <w:sz w:val="26"/>
                <w:szCs w:val="26"/>
                <w:lang w:val="pt-BR"/>
              </w:rPr>
            </w:pPr>
            <w:r w:rsidRPr="00AD5477">
              <w:rPr>
                <w:sz w:val="26"/>
                <w:szCs w:val="26"/>
              </w:rPr>
              <w:t>Thủ tục đ</w:t>
            </w:r>
            <w:r w:rsidRPr="00AD5477">
              <w:rPr>
                <w:sz w:val="26"/>
                <w:szCs w:val="26"/>
                <w:lang w:val="pt-BR"/>
              </w:rPr>
              <w:t>ă</w:t>
            </w:r>
            <w:r w:rsidRPr="00AD5477">
              <w:rPr>
                <w:sz w:val="26"/>
                <w:szCs w:val="26"/>
              </w:rPr>
              <w:t>ng ký bổ sung hoạt động giáo dục nghề nghiệp trình độ</w:t>
            </w:r>
            <w:r w:rsidRPr="00AD5477">
              <w:rPr>
                <w:rStyle w:val="apple-converted-space"/>
                <w:bCs/>
                <w:color w:val="000000"/>
                <w:sz w:val="26"/>
                <w:szCs w:val="26"/>
                <w:lang w:val="pt-BR"/>
              </w:rPr>
              <w:t> </w:t>
            </w:r>
            <w:r w:rsidRPr="00AD5477">
              <w:rPr>
                <w:sz w:val="26"/>
                <w:szCs w:val="26"/>
                <w:lang w:val="pt-BR"/>
              </w:rPr>
              <w:t>sơ</w:t>
            </w:r>
            <w:r w:rsidRPr="00AD5477">
              <w:rPr>
                <w:rStyle w:val="apple-converted-space"/>
                <w:bCs/>
                <w:color w:val="000000"/>
                <w:sz w:val="26"/>
                <w:szCs w:val="26"/>
                <w:lang w:val="pt-BR"/>
              </w:rPr>
              <w:t> </w:t>
            </w:r>
            <w:r w:rsidRPr="00AD5477">
              <w:rPr>
                <w:sz w:val="26"/>
                <w:szCs w:val="26"/>
              </w:rPr>
              <w:t>cấp đối với trư</w:t>
            </w:r>
            <w:r w:rsidRPr="00AD5477">
              <w:rPr>
                <w:sz w:val="26"/>
                <w:szCs w:val="26"/>
                <w:lang w:val="pt-BR"/>
              </w:rPr>
              <w:t>ờ</w:t>
            </w:r>
            <w:r w:rsidRPr="00AD5477">
              <w:rPr>
                <w:sz w:val="26"/>
                <w:szCs w:val="26"/>
              </w:rPr>
              <w:t>ng trung cấp, trung tâm giáo dục nghề nghiệp và doanh nghiệp</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tabs>
                <w:tab w:val="left" w:pos="-108"/>
              </w:tabs>
              <w:spacing w:before="40" w:after="40"/>
              <w:jc w:val="center"/>
              <w:rPr>
                <w:rFonts w:cs="Times New Roman"/>
                <w:sz w:val="26"/>
                <w:szCs w:val="26"/>
                <w:lang w:val="pt-BR"/>
              </w:rPr>
            </w:pPr>
            <w:r w:rsidRPr="00AD5477">
              <w:rPr>
                <w:rFonts w:cs="Times New Roman"/>
                <w:sz w:val="26"/>
                <w:szCs w:val="26"/>
                <w:lang w:val="pt-BR"/>
              </w:rPr>
              <w:t>48</w:t>
            </w:r>
          </w:p>
        </w:tc>
        <w:tc>
          <w:tcPr>
            <w:tcW w:w="6946" w:type="dxa"/>
            <w:vAlign w:val="center"/>
          </w:tcPr>
          <w:p w:rsidR="002360D5" w:rsidRPr="00AD5477" w:rsidRDefault="002360D5" w:rsidP="00EC551F">
            <w:pPr>
              <w:shd w:val="clear" w:color="auto" w:fill="FFFFFF"/>
              <w:spacing w:before="40" w:after="40"/>
              <w:jc w:val="both"/>
              <w:rPr>
                <w:rFonts w:cs="Times New Roman"/>
                <w:sz w:val="26"/>
                <w:szCs w:val="26"/>
                <w:lang w:val="pt-BR"/>
              </w:rPr>
            </w:pPr>
            <w:r w:rsidRPr="00AD5477">
              <w:rPr>
                <w:rFonts w:cs="Times New Roman"/>
                <w:sz w:val="26"/>
                <w:szCs w:val="26"/>
                <w:lang w:val="vi-VN"/>
              </w:rPr>
              <w:t xml:space="preserve">Thủ tục bổ nhiệm </w:t>
            </w:r>
            <w:r w:rsidRPr="00C74354">
              <w:rPr>
                <w:rFonts w:cs="Times New Roman"/>
                <w:sz w:val="26"/>
                <w:szCs w:val="26"/>
                <w:lang w:val="pt-BR"/>
              </w:rPr>
              <w:t>G</w:t>
            </w:r>
            <w:r w:rsidRPr="00AD5477">
              <w:rPr>
                <w:rFonts w:cs="Times New Roman"/>
                <w:sz w:val="26"/>
                <w:szCs w:val="26"/>
                <w:lang w:val="vi-VN"/>
              </w:rPr>
              <w:t>iám đốc trung tâm giáo dục nghề nghiệp công lập trực thuộc tỉnh</w:t>
            </w:r>
            <w:r w:rsidRPr="00AD5477">
              <w:rPr>
                <w:rFonts w:cs="Times New Roman"/>
                <w:sz w:val="26"/>
                <w:szCs w:val="26"/>
                <w:lang w:val="pt-BR"/>
              </w:rPr>
              <w:t>, thành phố</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tabs>
                <w:tab w:val="left" w:pos="-108"/>
              </w:tabs>
              <w:spacing w:before="40" w:after="40"/>
              <w:jc w:val="center"/>
              <w:rPr>
                <w:rFonts w:cs="Times New Roman"/>
                <w:sz w:val="26"/>
                <w:szCs w:val="26"/>
                <w:lang w:val="pt-BR"/>
              </w:rPr>
            </w:pPr>
            <w:r w:rsidRPr="00AD5477">
              <w:rPr>
                <w:rFonts w:cs="Times New Roman"/>
                <w:sz w:val="26"/>
                <w:szCs w:val="26"/>
                <w:lang w:val="pt-BR"/>
              </w:rPr>
              <w:t>49</w:t>
            </w:r>
          </w:p>
        </w:tc>
        <w:tc>
          <w:tcPr>
            <w:tcW w:w="6946" w:type="dxa"/>
            <w:vAlign w:val="center"/>
          </w:tcPr>
          <w:p w:rsidR="002360D5" w:rsidRPr="00AD5477" w:rsidRDefault="002360D5" w:rsidP="00EC551F">
            <w:pPr>
              <w:pStyle w:val="NormalWeb"/>
              <w:spacing w:before="40" w:beforeAutospacing="0" w:after="40" w:afterAutospacing="0"/>
              <w:jc w:val="both"/>
              <w:rPr>
                <w:sz w:val="26"/>
                <w:szCs w:val="26"/>
                <w:lang w:val="pt-BR"/>
              </w:rPr>
            </w:pPr>
            <w:r w:rsidRPr="00AD5477">
              <w:rPr>
                <w:bCs/>
                <w:sz w:val="26"/>
                <w:szCs w:val="26"/>
              </w:rPr>
              <w:t>Thủ tục c</w:t>
            </w:r>
            <w:r w:rsidRPr="00AD5477">
              <w:rPr>
                <w:bCs/>
                <w:sz w:val="26"/>
                <w:szCs w:val="26"/>
                <w:lang w:val="pt-BR"/>
              </w:rPr>
              <w:t>ô</w:t>
            </w:r>
            <w:r w:rsidRPr="00AD5477">
              <w:rPr>
                <w:bCs/>
                <w:sz w:val="26"/>
                <w:szCs w:val="26"/>
              </w:rPr>
              <w:t>ng nhận Giám đốc trung tâm giáo dục nghề nghiệp tư th</w:t>
            </w:r>
            <w:r w:rsidRPr="00AD5477">
              <w:rPr>
                <w:bCs/>
                <w:sz w:val="26"/>
                <w:szCs w:val="26"/>
                <w:lang w:val="pt-BR"/>
              </w:rPr>
              <w:t>ụ</w:t>
            </w:r>
            <w:r w:rsidRPr="00AD5477">
              <w:rPr>
                <w:bCs/>
                <w:sz w:val="26"/>
                <w:szCs w:val="26"/>
              </w:rPr>
              <w:t>c</w:t>
            </w:r>
            <w:r w:rsidRPr="00AD5477">
              <w:rPr>
                <w:bCs/>
                <w:sz w:val="26"/>
                <w:szCs w:val="26"/>
                <w:lang w:val="pt-BR"/>
              </w:rPr>
              <w:t>.</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tabs>
                <w:tab w:val="left" w:pos="-108"/>
              </w:tabs>
              <w:spacing w:before="40" w:after="40"/>
              <w:jc w:val="center"/>
              <w:rPr>
                <w:rFonts w:cs="Times New Roman"/>
                <w:sz w:val="26"/>
                <w:szCs w:val="26"/>
                <w:lang w:val="pt-BR"/>
              </w:rPr>
            </w:pPr>
            <w:r w:rsidRPr="00AD5477">
              <w:rPr>
                <w:rFonts w:cs="Times New Roman"/>
                <w:sz w:val="26"/>
                <w:szCs w:val="26"/>
                <w:lang w:val="pt-BR"/>
              </w:rPr>
              <w:t>50</w:t>
            </w:r>
          </w:p>
        </w:tc>
        <w:tc>
          <w:tcPr>
            <w:tcW w:w="6946" w:type="dxa"/>
            <w:vAlign w:val="center"/>
          </w:tcPr>
          <w:p w:rsidR="002360D5" w:rsidRPr="00AD5477" w:rsidRDefault="002360D5" w:rsidP="00EC551F">
            <w:pPr>
              <w:pStyle w:val="NormalWeb"/>
              <w:spacing w:before="40" w:beforeAutospacing="0" w:after="40" w:afterAutospacing="0"/>
              <w:jc w:val="both"/>
              <w:rPr>
                <w:color w:val="000000"/>
                <w:sz w:val="26"/>
                <w:szCs w:val="26"/>
                <w:lang w:val="pt-BR"/>
              </w:rPr>
            </w:pPr>
            <w:r w:rsidRPr="00AD5477">
              <w:rPr>
                <w:color w:val="000000"/>
                <w:sz w:val="26"/>
                <w:szCs w:val="26"/>
              </w:rPr>
              <w:t>Thủ tục miễn nhiệm Giám đốc trung tâm giáo dục nghề nghiệp công lập trực thuộc tỉnh, thành phố; trung tâm giáo dục nghề nghiệp tư thục</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tabs>
                <w:tab w:val="left" w:pos="-108"/>
              </w:tabs>
              <w:spacing w:before="40" w:after="40"/>
              <w:jc w:val="center"/>
              <w:rPr>
                <w:rFonts w:cs="Times New Roman"/>
                <w:sz w:val="26"/>
                <w:szCs w:val="26"/>
                <w:lang w:val="pt-BR"/>
              </w:rPr>
            </w:pPr>
            <w:r w:rsidRPr="00AD5477">
              <w:rPr>
                <w:rFonts w:cs="Times New Roman"/>
                <w:sz w:val="26"/>
                <w:szCs w:val="26"/>
                <w:lang w:val="pt-BR"/>
              </w:rPr>
              <w:t>51</w:t>
            </w:r>
          </w:p>
        </w:tc>
        <w:tc>
          <w:tcPr>
            <w:tcW w:w="6946" w:type="dxa"/>
            <w:vAlign w:val="center"/>
          </w:tcPr>
          <w:p w:rsidR="002360D5" w:rsidRPr="00AD5477" w:rsidRDefault="002360D5" w:rsidP="00EC551F">
            <w:pPr>
              <w:shd w:val="clear" w:color="auto" w:fill="FFFFFF"/>
              <w:spacing w:before="40" w:after="40"/>
              <w:jc w:val="both"/>
              <w:rPr>
                <w:rFonts w:cs="Times New Roman"/>
                <w:color w:val="0000FF"/>
                <w:sz w:val="26"/>
                <w:szCs w:val="26"/>
                <w:lang w:val="pt-BR"/>
              </w:rPr>
            </w:pPr>
            <w:r w:rsidRPr="00AD5477">
              <w:rPr>
                <w:rFonts w:cs="Times New Roman"/>
                <w:sz w:val="26"/>
                <w:szCs w:val="26"/>
                <w:lang w:val="vi-VN"/>
              </w:rPr>
              <w:t>Thủ tục công nhận trung tâm giáo dục nghề nghiệp tư thục hoạt động không vì l</w:t>
            </w:r>
            <w:r w:rsidRPr="00AD5477">
              <w:rPr>
                <w:rFonts w:cs="Times New Roman"/>
                <w:sz w:val="26"/>
                <w:szCs w:val="26"/>
                <w:lang w:val="pt-BR"/>
              </w:rPr>
              <w:t>ợ</w:t>
            </w:r>
            <w:r w:rsidRPr="00AD5477">
              <w:rPr>
                <w:rFonts w:cs="Times New Roman"/>
                <w:sz w:val="26"/>
                <w:szCs w:val="26"/>
                <w:lang w:val="vi-VN"/>
              </w:rPr>
              <w:t>i nhuận</w:t>
            </w:r>
            <w:r w:rsidRPr="00AD5477">
              <w:rPr>
                <w:rFonts w:cs="Times New Roman"/>
                <w:sz w:val="26"/>
                <w:szCs w:val="26"/>
                <w:lang w:val="pt-BR"/>
              </w:rPr>
              <w:t>.</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tabs>
                <w:tab w:val="left" w:pos="-108"/>
                <w:tab w:val="left" w:pos="446"/>
              </w:tabs>
              <w:spacing w:before="40" w:after="40"/>
              <w:jc w:val="center"/>
              <w:rPr>
                <w:rFonts w:cs="Times New Roman"/>
                <w:sz w:val="26"/>
                <w:szCs w:val="26"/>
                <w:lang w:val="pt-BR"/>
              </w:rPr>
            </w:pPr>
            <w:r w:rsidRPr="00AD5477">
              <w:rPr>
                <w:rFonts w:cs="Times New Roman"/>
                <w:sz w:val="26"/>
                <w:szCs w:val="26"/>
                <w:lang w:val="pt-BR"/>
              </w:rPr>
              <w:t>52</w:t>
            </w:r>
          </w:p>
        </w:tc>
        <w:tc>
          <w:tcPr>
            <w:tcW w:w="6946" w:type="dxa"/>
            <w:vAlign w:val="center"/>
          </w:tcPr>
          <w:p w:rsidR="002360D5" w:rsidRPr="00AD5477" w:rsidRDefault="002360D5" w:rsidP="00EC551F">
            <w:pPr>
              <w:shd w:val="clear" w:color="auto" w:fill="FFFFFF"/>
              <w:spacing w:before="40" w:after="40"/>
              <w:jc w:val="both"/>
              <w:rPr>
                <w:rFonts w:cs="Times New Roman"/>
                <w:sz w:val="26"/>
                <w:szCs w:val="26"/>
                <w:lang w:val="pt-BR"/>
              </w:rPr>
            </w:pPr>
            <w:r w:rsidRPr="00AD5477">
              <w:rPr>
                <w:rFonts w:cs="Times New Roman"/>
                <w:sz w:val="26"/>
                <w:szCs w:val="26"/>
                <w:lang w:val="pt-BR"/>
              </w:rPr>
              <w:t>Xác nhận mẫu phôi chứng chỉ sơ cấp, mẫu phôi bản sao chứng chỉ sơ cấp.</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tabs>
                <w:tab w:val="left" w:pos="-108"/>
              </w:tabs>
              <w:spacing w:before="40" w:after="40"/>
              <w:jc w:val="center"/>
              <w:rPr>
                <w:rFonts w:cs="Times New Roman"/>
                <w:b/>
                <w:sz w:val="24"/>
                <w:szCs w:val="24"/>
              </w:rPr>
            </w:pPr>
            <w:r w:rsidRPr="00AD5477">
              <w:rPr>
                <w:rFonts w:cs="Times New Roman"/>
                <w:b/>
                <w:sz w:val="24"/>
                <w:szCs w:val="24"/>
              </w:rPr>
              <w:t>VIII</w:t>
            </w:r>
          </w:p>
        </w:tc>
        <w:tc>
          <w:tcPr>
            <w:tcW w:w="6946" w:type="dxa"/>
            <w:vAlign w:val="center"/>
          </w:tcPr>
          <w:p w:rsidR="002360D5" w:rsidRPr="00AD5477" w:rsidRDefault="002360D5" w:rsidP="00EC551F">
            <w:pPr>
              <w:spacing w:before="40" w:after="40"/>
              <w:rPr>
                <w:rFonts w:cs="Times New Roman"/>
                <w:sz w:val="26"/>
                <w:szCs w:val="26"/>
              </w:rPr>
            </w:pPr>
            <w:r w:rsidRPr="00AD5477">
              <w:rPr>
                <w:rFonts w:cs="Times New Roman"/>
                <w:b/>
                <w:sz w:val="26"/>
                <w:szCs w:val="26"/>
              </w:rPr>
              <w:t>Lĩnh vực Phòng, chống tệ nạn xã hội</w:t>
            </w:r>
          </w:p>
        </w:tc>
        <w:tc>
          <w:tcPr>
            <w:tcW w:w="1276" w:type="dxa"/>
            <w:vAlign w:val="center"/>
          </w:tcPr>
          <w:p w:rsidR="002360D5" w:rsidRPr="00AD5477" w:rsidRDefault="002360D5" w:rsidP="00EC551F">
            <w:pPr>
              <w:spacing w:before="40" w:after="40"/>
              <w:jc w:val="center"/>
              <w:rPr>
                <w:rFonts w:cs="Times New Roman"/>
                <w:sz w:val="26"/>
                <w:szCs w:val="26"/>
              </w:rPr>
            </w:pPr>
          </w:p>
        </w:tc>
        <w:tc>
          <w:tcPr>
            <w:tcW w:w="992" w:type="dxa"/>
            <w:vAlign w:val="center"/>
          </w:tcPr>
          <w:p w:rsidR="002360D5" w:rsidRPr="00AD5477" w:rsidRDefault="002360D5" w:rsidP="00EC551F">
            <w:pPr>
              <w:spacing w:before="40" w:after="40"/>
              <w:jc w:val="center"/>
              <w:rPr>
                <w:rFonts w:cs="Times New Roman"/>
                <w:sz w:val="26"/>
                <w:szCs w:val="26"/>
              </w:rPr>
            </w:pPr>
          </w:p>
        </w:tc>
      </w:tr>
      <w:tr w:rsidR="002360D5" w:rsidRPr="00AD5477" w:rsidTr="006B54E1">
        <w:tc>
          <w:tcPr>
            <w:tcW w:w="675" w:type="dxa"/>
            <w:vAlign w:val="center"/>
          </w:tcPr>
          <w:p w:rsidR="002360D5" w:rsidRPr="00AD5477" w:rsidRDefault="002360D5" w:rsidP="00EC551F">
            <w:pPr>
              <w:tabs>
                <w:tab w:val="left" w:pos="-108"/>
              </w:tabs>
              <w:spacing w:before="40" w:after="40"/>
              <w:jc w:val="center"/>
              <w:rPr>
                <w:rFonts w:cs="Times New Roman"/>
                <w:sz w:val="26"/>
                <w:szCs w:val="26"/>
                <w:lang w:val="pt-BR"/>
              </w:rPr>
            </w:pPr>
            <w:r w:rsidRPr="00AD5477">
              <w:rPr>
                <w:rFonts w:cs="Times New Roman"/>
                <w:sz w:val="26"/>
                <w:szCs w:val="26"/>
                <w:lang w:val="pt-BR"/>
              </w:rPr>
              <w:t>53</w:t>
            </w:r>
          </w:p>
        </w:tc>
        <w:tc>
          <w:tcPr>
            <w:tcW w:w="6946" w:type="dxa"/>
          </w:tcPr>
          <w:p w:rsidR="002360D5" w:rsidRPr="00AD5477" w:rsidRDefault="002360D5" w:rsidP="00EC551F">
            <w:pPr>
              <w:spacing w:before="40" w:after="40"/>
              <w:jc w:val="both"/>
              <w:rPr>
                <w:rFonts w:cs="Times New Roman"/>
                <w:sz w:val="26"/>
                <w:szCs w:val="26"/>
                <w:lang w:val="pt-BR"/>
              </w:rPr>
            </w:pPr>
            <w:r w:rsidRPr="00AD5477">
              <w:rPr>
                <w:rFonts w:cs="Times New Roman"/>
                <w:sz w:val="26"/>
                <w:szCs w:val="26"/>
                <w:lang w:val="pt-BR"/>
              </w:rPr>
              <w:t>Cấp giấy phép thành lập cơ sở hỗ trợ nạn nhân</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tabs>
                <w:tab w:val="left" w:pos="-108"/>
              </w:tabs>
              <w:spacing w:before="40" w:after="40"/>
              <w:jc w:val="center"/>
              <w:rPr>
                <w:rFonts w:cs="Times New Roman"/>
                <w:sz w:val="26"/>
                <w:szCs w:val="26"/>
                <w:lang w:val="pt-BR"/>
              </w:rPr>
            </w:pPr>
            <w:r w:rsidRPr="00AD5477">
              <w:rPr>
                <w:rFonts w:cs="Times New Roman"/>
                <w:sz w:val="26"/>
                <w:szCs w:val="26"/>
                <w:lang w:val="pt-BR"/>
              </w:rPr>
              <w:t>54</w:t>
            </w:r>
          </w:p>
        </w:tc>
        <w:tc>
          <w:tcPr>
            <w:tcW w:w="6946" w:type="dxa"/>
            <w:vAlign w:val="center"/>
          </w:tcPr>
          <w:p w:rsidR="002360D5" w:rsidRPr="00AD5477" w:rsidRDefault="002360D5" w:rsidP="00EC551F">
            <w:pPr>
              <w:spacing w:before="40" w:after="40"/>
              <w:jc w:val="both"/>
              <w:rPr>
                <w:rFonts w:cs="Times New Roman"/>
                <w:sz w:val="26"/>
                <w:szCs w:val="26"/>
                <w:lang w:val="pt-BR"/>
              </w:rPr>
            </w:pPr>
            <w:r w:rsidRPr="00AD5477">
              <w:rPr>
                <w:rFonts w:cs="Times New Roman"/>
                <w:sz w:val="26"/>
                <w:szCs w:val="26"/>
                <w:lang w:val="pt-BR"/>
              </w:rPr>
              <w:t>Cấp lại giấy phép thành lập cơ sở hỗ trợ nạn nhân</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tabs>
                <w:tab w:val="left" w:pos="-108"/>
              </w:tabs>
              <w:spacing w:before="40" w:after="40"/>
              <w:jc w:val="center"/>
              <w:rPr>
                <w:rFonts w:cs="Times New Roman"/>
                <w:sz w:val="26"/>
                <w:szCs w:val="26"/>
                <w:lang w:val="pt-BR"/>
              </w:rPr>
            </w:pPr>
            <w:r w:rsidRPr="00AD5477">
              <w:rPr>
                <w:rFonts w:cs="Times New Roman"/>
                <w:sz w:val="26"/>
                <w:szCs w:val="26"/>
                <w:lang w:val="pt-BR"/>
              </w:rPr>
              <w:t>55</w:t>
            </w:r>
          </w:p>
        </w:tc>
        <w:tc>
          <w:tcPr>
            <w:tcW w:w="6946" w:type="dxa"/>
            <w:vAlign w:val="center"/>
          </w:tcPr>
          <w:p w:rsidR="002360D5" w:rsidRPr="00AD5477" w:rsidRDefault="002360D5" w:rsidP="00EC551F">
            <w:pPr>
              <w:spacing w:before="40" w:after="40"/>
              <w:jc w:val="both"/>
              <w:rPr>
                <w:rFonts w:cs="Times New Roman"/>
                <w:sz w:val="26"/>
                <w:szCs w:val="26"/>
                <w:lang w:val="pt-BR"/>
              </w:rPr>
            </w:pPr>
            <w:r w:rsidRPr="00AD5477">
              <w:rPr>
                <w:rFonts w:cs="Times New Roman"/>
                <w:sz w:val="26"/>
                <w:szCs w:val="26"/>
                <w:lang w:val="pt-BR"/>
              </w:rPr>
              <w:t>Sửa đổi, bổ sung giấy phép thành lập cơ sở hỗ trợ nạn nhân</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tabs>
                <w:tab w:val="left" w:pos="-108"/>
              </w:tabs>
              <w:spacing w:before="40" w:after="40"/>
              <w:jc w:val="center"/>
              <w:rPr>
                <w:rFonts w:cs="Times New Roman"/>
                <w:sz w:val="26"/>
                <w:szCs w:val="26"/>
                <w:lang w:val="pt-BR"/>
              </w:rPr>
            </w:pPr>
            <w:r w:rsidRPr="00AD5477">
              <w:rPr>
                <w:rFonts w:cs="Times New Roman"/>
                <w:sz w:val="26"/>
                <w:szCs w:val="26"/>
                <w:lang w:val="pt-BR"/>
              </w:rPr>
              <w:t>56</w:t>
            </w:r>
          </w:p>
        </w:tc>
        <w:tc>
          <w:tcPr>
            <w:tcW w:w="6946" w:type="dxa"/>
            <w:vAlign w:val="center"/>
          </w:tcPr>
          <w:p w:rsidR="002360D5" w:rsidRPr="00AD5477" w:rsidRDefault="002360D5" w:rsidP="00EC551F">
            <w:pPr>
              <w:spacing w:before="40" w:after="40"/>
              <w:jc w:val="both"/>
              <w:rPr>
                <w:rFonts w:cs="Times New Roman"/>
                <w:sz w:val="26"/>
                <w:szCs w:val="26"/>
                <w:lang w:val="pt-BR"/>
              </w:rPr>
            </w:pPr>
            <w:r w:rsidRPr="00AD5477">
              <w:rPr>
                <w:rFonts w:cs="Times New Roman"/>
                <w:sz w:val="26"/>
                <w:szCs w:val="26"/>
                <w:lang w:val="pt-BR"/>
              </w:rPr>
              <w:t>Gia hạn giấy phép thành lập cơ sở hỗ trợ nạn nhân</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2360D5" w:rsidRPr="00AD5477" w:rsidTr="006B54E1">
        <w:tc>
          <w:tcPr>
            <w:tcW w:w="675" w:type="dxa"/>
            <w:vAlign w:val="center"/>
          </w:tcPr>
          <w:p w:rsidR="002360D5" w:rsidRPr="00AD5477" w:rsidRDefault="002360D5" w:rsidP="00EC551F">
            <w:pPr>
              <w:tabs>
                <w:tab w:val="left" w:pos="-108"/>
              </w:tabs>
              <w:spacing w:before="40" w:after="40"/>
              <w:jc w:val="center"/>
              <w:rPr>
                <w:rFonts w:cs="Times New Roman"/>
                <w:sz w:val="26"/>
                <w:szCs w:val="26"/>
                <w:lang w:val="pt-BR"/>
              </w:rPr>
            </w:pPr>
            <w:r w:rsidRPr="00AD5477">
              <w:rPr>
                <w:rFonts w:cs="Times New Roman"/>
                <w:sz w:val="26"/>
                <w:szCs w:val="26"/>
                <w:lang w:val="pt-BR"/>
              </w:rPr>
              <w:t>57</w:t>
            </w:r>
          </w:p>
        </w:tc>
        <w:tc>
          <w:tcPr>
            <w:tcW w:w="6946" w:type="dxa"/>
            <w:vAlign w:val="center"/>
          </w:tcPr>
          <w:p w:rsidR="002360D5" w:rsidRPr="00AD5477" w:rsidRDefault="002360D5" w:rsidP="00EC551F">
            <w:pPr>
              <w:spacing w:before="40" w:after="40"/>
              <w:jc w:val="both"/>
              <w:rPr>
                <w:rFonts w:cs="Times New Roman"/>
                <w:sz w:val="26"/>
                <w:szCs w:val="26"/>
                <w:lang w:val="pt-BR"/>
              </w:rPr>
            </w:pPr>
            <w:r w:rsidRPr="00AD5477">
              <w:rPr>
                <w:rFonts w:cs="Times New Roman"/>
                <w:sz w:val="26"/>
                <w:szCs w:val="26"/>
                <w:lang w:val="pt-BR"/>
              </w:rPr>
              <w:t>Đề nghị chấm dứt hoạt động của cơ sở hỗ trợ nạn nhân</w:t>
            </w:r>
          </w:p>
        </w:tc>
        <w:tc>
          <w:tcPr>
            <w:tcW w:w="1276"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2360D5" w:rsidRPr="00AD5477" w:rsidRDefault="002360D5"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bl>
    <w:p w:rsidR="002401FD" w:rsidRDefault="002401FD" w:rsidP="002730EB">
      <w:pPr>
        <w:shd w:val="clear" w:color="auto" w:fill="FFFFFF"/>
        <w:spacing w:after="0" w:line="264" w:lineRule="auto"/>
        <w:rPr>
          <w:rFonts w:cs="Times New Roman"/>
          <w:b/>
          <w:bCs/>
          <w:color w:val="000000"/>
          <w:szCs w:val="26"/>
          <w:lang w:eastAsia="vi-VN"/>
        </w:rPr>
      </w:pPr>
    </w:p>
    <w:p w:rsidR="0016047A" w:rsidRPr="00F80731" w:rsidRDefault="00875712" w:rsidP="002730EB">
      <w:pPr>
        <w:shd w:val="clear" w:color="auto" w:fill="FFFFFF"/>
        <w:spacing w:after="0" w:line="264" w:lineRule="auto"/>
        <w:rPr>
          <w:rFonts w:cs="Times New Roman"/>
          <w:b/>
          <w:bCs/>
          <w:color w:val="000000"/>
          <w:sz w:val="26"/>
          <w:szCs w:val="26"/>
          <w:lang w:eastAsia="vi-VN"/>
        </w:rPr>
      </w:pPr>
      <w:r w:rsidRPr="002730EB">
        <w:rPr>
          <w:rFonts w:cs="Times New Roman"/>
          <w:b/>
          <w:bCs/>
          <w:color w:val="000000"/>
          <w:szCs w:val="26"/>
          <w:lang w:eastAsia="vi-VN"/>
        </w:rPr>
        <w:t xml:space="preserve">13. </w:t>
      </w:r>
      <w:r w:rsidR="00F72F10" w:rsidRPr="002730EB">
        <w:rPr>
          <w:rFonts w:cs="Times New Roman"/>
          <w:b/>
          <w:bCs/>
          <w:color w:val="000000"/>
          <w:szCs w:val="26"/>
          <w:lang w:eastAsia="vi-VN"/>
        </w:rPr>
        <w:t>Sở Y tế</w:t>
      </w:r>
    </w:p>
    <w:tbl>
      <w:tblPr>
        <w:tblStyle w:val="TableGrid"/>
        <w:tblW w:w="9889" w:type="dxa"/>
        <w:tblLayout w:type="fixed"/>
        <w:tblLook w:val="04A0"/>
      </w:tblPr>
      <w:tblGrid>
        <w:gridCol w:w="675"/>
        <w:gridCol w:w="6946"/>
        <w:gridCol w:w="1276"/>
        <w:gridCol w:w="992"/>
      </w:tblGrid>
      <w:tr w:rsidR="0016047A" w:rsidRPr="002F3005" w:rsidTr="00BE7973">
        <w:tc>
          <w:tcPr>
            <w:tcW w:w="675" w:type="dxa"/>
            <w:vMerge w:val="restart"/>
            <w:vAlign w:val="center"/>
          </w:tcPr>
          <w:p w:rsidR="0016047A" w:rsidRPr="00F80731" w:rsidRDefault="0016047A" w:rsidP="00C741F7">
            <w:pPr>
              <w:jc w:val="center"/>
              <w:rPr>
                <w:rFonts w:cs="Times New Roman"/>
                <w:b/>
                <w:color w:val="000000"/>
                <w:sz w:val="26"/>
                <w:szCs w:val="26"/>
                <w:lang w:val="nl-NL"/>
              </w:rPr>
            </w:pPr>
            <w:r w:rsidRPr="00F80731">
              <w:rPr>
                <w:rFonts w:cs="Times New Roman"/>
                <w:b/>
                <w:color w:val="000000"/>
                <w:sz w:val="24"/>
                <w:szCs w:val="26"/>
                <w:lang w:val="nl-NL"/>
              </w:rPr>
              <w:t>STT</w:t>
            </w:r>
          </w:p>
        </w:tc>
        <w:tc>
          <w:tcPr>
            <w:tcW w:w="6946" w:type="dxa"/>
            <w:vMerge w:val="restart"/>
            <w:vAlign w:val="center"/>
          </w:tcPr>
          <w:p w:rsidR="0016047A" w:rsidRPr="00F80731" w:rsidRDefault="0016047A" w:rsidP="00C741F7">
            <w:pPr>
              <w:jc w:val="center"/>
              <w:rPr>
                <w:rFonts w:cs="Times New Roman"/>
                <w:b/>
                <w:color w:val="000000"/>
                <w:sz w:val="26"/>
                <w:szCs w:val="26"/>
                <w:lang w:val="nl-NL"/>
              </w:rPr>
            </w:pPr>
            <w:r w:rsidRPr="00F80731">
              <w:rPr>
                <w:rFonts w:cs="Times New Roman"/>
                <w:b/>
                <w:color w:val="000000"/>
                <w:sz w:val="26"/>
                <w:szCs w:val="26"/>
                <w:lang w:val="nl-NL"/>
              </w:rPr>
              <w:t>TÊN THỦ TỤC HÀNH CHÍNH</w:t>
            </w:r>
            <w:r w:rsidR="00BE7973" w:rsidRPr="00F80731">
              <w:rPr>
                <w:rFonts w:cs="Times New Roman"/>
                <w:b/>
                <w:color w:val="000000"/>
                <w:sz w:val="26"/>
                <w:szCs w:val="26"/>
                <w:lang w:val="nl-NL"/>
              </w:rPr>
              <w:t xml:space="preserve"> (113)</w:t>
            </w:r>
          </w:p>
        </w:tc>
        <w:tc>
          <w:tcPr>
            <w:tcW w:w="2268" w:type="dxa"/>
            <w:gridSpan w:val="2"/>
          </w:tcPr>
          <w:p w:rsidR="0016047A" w:rsidRPr="00F80731" w:rsidRDefault="0016047A" w:rsidP="00C741F7">
            <w:pPr>
              <w:jc w:val="center"/>
              <w:rPr>
                <w:rFonts w:cs="Times New Roman"/>
                <w:b/>
                <w:color w:val="000000"/>
                <w:sz w:val="24"/>
                <w:szCs w:val="26"/>
                <w:lang w:val="nl-NL"/>
              </w:rPr>
            </w:pPr>
            <w:r w:rsidRPr="00F80731">
              <w:rPr>
                <w:rFonts w:cs="Times New Roman"/>
                <w:b/>
                <w:sz w:val="24"/>
                <w:szCs w:val="26"/>
                <w:lang w:val="nl-NL"/>
              </w:rPr>
              <w:t>Hình thức thực hiện qua dịch vụ bưu chính công ích</w:t>
            </w:r>
          </w:p>
        </w:tc>
      </w:tr>
      <w:tr w:rsidR="0016047A" w:rsidRPr="00F80731" w:rsidTr="0016047A">
        <w:trPr>
          <w:trHeight w:val="20"/>
        </w:trPr>
        <w:tc>
          <w:tcPr>
            <w:tcW w:w="675" w:type="dxa"/>
            <w:vMerge/>
          </w:tcPr>
          <w:p w:rsidR="0016047A" w:rsidRPr="00F80731" w:rsidRDefault="0016047A" w:rsidP="00C741F7">
            <w:pPr>
              <w:rPr>
                <w:rFonts w:cs="Times New Roman"/>
                <w:b/>
                <w:color w:val="000000"/>
                <w:sz w:val="26"/>
                <w:szCs w:val="26"/>
                <w:lang w:val="nl-NL"/>
              </w:rPr>
            </w:pPr>
          </w:p>
        </w:tc>
        <w:tc>
          <w:tcPr>
            <w:tcW w:w="6946" w:type="dxa"/>
            <w:vMerge/>
          </w:tcPr>
          <w:p w:rsidR="0016047A" w:rsidRPr="00F80731" w:rsidRDefault="0016047A" w:rsidP="00C741F7">
            <w:pPr>
              <w:rPr>
                <w:rFonts w:cs="Times New Roman"/>
                <w:b/>
                <w:color w:val="000000"/>
                <w:sz w:val="26"/>
                <w:szCs w:val="26"/>
                <w:lang w:val="nl-NL"/>
              </w:rPr>
            </w:pPr>
          </w:p>
        </w:tc>
        <w:tc>
          <w:tcPr>
            <w:tcW w:w="1276" w:type="dxa"/>
            <w:vAlign w:val="center"/>
          </w:tcPr>
          <w:p w:rsidR="0016047A" w:rsidRPr="00F80731" w:rsidRDefault="0016047A" w:rsidP="00C741F7">
            <w:pPr>
              <w:pStyle w:val="NoSpacing"/>
              <w:jc w:val="center"/>
              <w:rPr>
                <w:rFonts w:cs="Times New Roman"/>
                <w:b/>
                <w:sz w:val="24"/>
                <w:szCs w:val="26"/>
                <w:lang w:val="nl-NL"/>
              </w:rPr>
            </w:pPr>
            <w:r w:rsidRPr="00F80731">
              <w:rPr>
                <w:rFonts w:cs="Times New Roman"/>
                <w:b/>
                <w:sz w:val="24"/>
                <w:szCs w:val="26"/>
                <w:lang w:val="nl-NL"/>
              </w:rPr>
              <w:t>Tiếp nhận hồ sơ</w:t>
            </w:r>
          </w:p>
        </w:tc>
        <w:tc>
          <w:tcPr>
            <w:tcW w:w="992" w:type="dxa"/>
            <w:vAlign w:val="center"/>
          </w:tcPr>
          <w:p w:rsidR="0016047A" w:rsidRPr="00F80731" w:rsidRDefault="0016047A" w:rsidP="00C741F7">
            <w:pPr>
              <w:jc w:val="center"/>
              <w:rPr>
                <w:rFonts w:cs="Times New Roman"/>
                <w:b/>
                <w:sz w:val="24"/>
                <w:szCs w:val="26"/>
                <w:lang w:val="nl-NL"/>
              </w:rPr>
            </w:pPr>
            <w:r w:rsidRPr="00F80731">
              <w:rPr>
                <w:rFonts w:cs="Times New Roman"/>
                <w:b/>
                <w:sz w:val="24"/>
                <w:szCs w:val="26"/>
                <w:lang w:val="nl-NL"/>
              </w:rPr>
              <w:t>Trả kết quả</w:t>
            </w:r>
          </w:p>
        </w:tc>
      </w:tr>
      <w:tr w:rsidR="0063664B" w:rsidRPr="00F80731" w:rsidTr="00C771AA">
        <w:tc>
          <w:tcPr>
            <w:tcW w:w="675" w:type="dxa"/>
            <w:vAlign w:val="center"/>
          </w:tcPr>
          <w:p w:rsidR="0063664B" w:rsidRPr="00AD5477" w:rsidRDefault="00BE7973" w:rsidP="00EC551F">
            <w:pPr>
              <w:spacing w:before="40" w:after="40"/>
              <w:jc w:val="center"/>
              <w:rPr>
                <w:rFonts w:cs="Times New Roman"/>
                <w:b/>
                <w:sz w:val="26"/>
                <w:szCs w:val="26"/>
              </w:rPr>
            </w:pPr>
            <w:r w:rsidRPr="00AD5477">
              <w:rPr>
                <w:rFonts w:cs="Times New Roman"/>
                <w:b/>
                <w:sz w:val="26"/>
                <w:szCs w:val="26"/>
              </w:rPr>
              <w:t>I</w:t>
            </w:r>
          </w:p>
        </w:tc>
        <w:tc>
          <w:tcPr>
            <w:tcW w:w="6946" w:type="dxa"/>
          </w:tcPr>
          <w:p w:rsidR="0063664B" w:rsidRPr="00AD5477" w:rsidRDefault="0063664B" w:rsidP="00EC551F">
            <w:pPr>
              <w:spacing w:before="40" w:after="40"/>
              <w:rPr>
                <w:rFonts w:cs="Times New Roman"/>
                <w:sz w:val="26"/>
                <w:szCs w:val="26"/>
              </w:rPr>
            </w:pPr>
            <w:r w:rsidRPr="00AD5477">
              <w:rPr>
                <w:rFonts w:cs="Times New Roman"/>
                <w:b/>
                <w:sz w:val="26"/>
                <w:szCs w:val="26"/>
              </w:rPr>
              <w:t xml:space="preserve">Lĩnh vực Khám, chữa bệnh </w:t>
            </w:r>
          </w:p>
        </w:tc>
        <w:tc>
          <w:tcPr>
            <w:tcW w:w="1276" w:type="dxa"/>
            <w:vAlign w:val="center"/>
          </w:tcPr>
          <w:p w:rsidR="0063664B" w:rsidRPr="00AD5477" w:rsidRDefault="0063664B" w:rsidP="00EC551F">
            <w:pPr>
              <w:spacing w:before="40" w:after="40"/>
              <w:jc w:val="center"/>
              <w:rPr>
                <w:rFonts w:cs="Times New Roman"/>
                <w:sz w:val="26"/>
                <w:szCs w:val="26"/>
              </w:rPr>
            </w:pPr>
          </w:p>
        </w:tc>
        <w:tc>
          <w:tcPr>
            <w:tcW w:w="992" w:type="dxa"/>
            <w:vAlign w:val="center"/>
          </w:tcPr>
          <w:p w:rsidR="0063664B" w:rsidRPr="00AD5477" w:rsidRDefault="0063664B" w:rsidP="00EC551F">
            <w:pPr>
              <w:spacing w:before="40" w:after="40"/>
              <w:jc w:val="center"/>
              <w:rPr>
                <w:rFonts w:cs="Times New Roman"/>
                <w:sz w:val="26"/>
                <w:szCs w:val="26"/>
              </w:rPr>
            </w:pP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1</w:t>
            </w:r>
          </w:p>
        </w:tc>
        <w:tc>
          <w:tcPr>
            <w:tcW w:w="6946" w:type="dxa"/>
          </w:tcPr>
          <w:p w:rsidR="00CC4599" w:rsidRPr="00AD5477" w:rsidRDefault="00CC4599" w:rsidP="00EC551F">
            <w:pPr>
              <w:spacing w:before="40" w:after="40"/>
              <w:jc w:val="both"/>
              <w:rPr>
                <w:rFonts w:cs="Times New Roman"/>
                <w:sz w:val="26"/>
                <w:szCs w:val="26"/>
              </w:rPr>
            </w:pPr>
            <w:r w:rsidRPr="00AD5477">
              <w:rPr>
                <w:rFonts w:cs="Times New Roman"/>
                <w:sz w:val="26"/>
                <w:szCs w:val="26"/>
              </w:rPr>
              <w:t>Thủ tục Cấp giấy xác nhận nội dung quảng cáo dịch vụ khám bệnh, chữa bệnh thuộc thẩm quyền của Sở Y tế</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2</w:t>
            </w:r>
          </w:p>
        </w:tc>
        <w:tc>
          <w:tcPr>
            <w:tcW w:w="6946" w:type="dxa"/>
          </w:tcPr>
          <w:p w:rsidR="00CC4599" w:rsidRPr="00AD5477" w:rsidRDefault="00CC4599" w:rsidP="00EC551F">
            <w:pPr>
              <w:spacing w:before="40" w:after="40"/>
              <w:jc w:val="both"/>
              <w:rPr>
                <w:rFonts w:cs="Times New Roman"/>
                <w:sz w:val="26"/>
                <w:szCs w:val="26"/>
              </w:rPr>
            </w:pPr>
            <w:r w:rsidRPr="00AD5477">
              <w:rPr>
                <w:rFonts w:cs="Times New Roman"/>
                <w:sz w:val="26"/>
                <w:szCs w:val="26"/>
              </w:rPr>
              <w:t>Thủ tục Cấp lại Giấy chứng nhận là lương y thuộc thẩm quyền của Sở Y tế</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3</w:t>
            </w:r>
          </w:p>
        </w:tc>
        <w:tc>
          <w:tcPr>
            <w:tcW w:w="6946" w:type="dxa"/>
            <w:vAlign w:val="center"/>
          </w:tcPr>
          <w:p w:rsidR="00CC4599" w:rsidRPr="00AD5477" w:rsidRDefault="00CC4599" w:rsidP="00EC551F">
            <w:pPr>
              <w:spacing w:before="40" w:after="40"/>
              <w:jc w:val="both"/>
              <w:rPr>
                <w:rFonts w:cs="Times New Roman"/>
                <w:sz w:val="26"/>
                <w:szCs w:val="26"/>
              </w:rPr>
            </w:pPr>
            <w:r w:rsidRPr="00AD5477">
              <w:rPr>
                <w:rFonts w:cs="Times New Roman"/>
                <w:sz w:val="26"/>
                <w:szCs w:val="26"/>
              </w:rPr>
              <w:t xml:space="preserve">Thủ tục Cấp Giấy chứng nhận là lương y cho các đối tượng quy </w:t>
            </w:r>
            <w:r w:rsidRPr="00AD5477">
              <w:rPr>
                <w:rFonts w:cs="Times New Roman"/>
                <w:sz w:val="26"/>
                <w:szCs w:val="26"/>
              </w:rPr>
              <w:lastRenderedPageBreak/>
              <w:t>định tại Khoản 1,4,5,6 Điều 1 Thông tư số 29/2015/TT-BYT</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lastRenderedPageBreak/>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lastRenderedPageBreak/>
              <w:t>4</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Thủ tục Công bố cơ sở khám bệnh, chữa bệnh đủ điều kiện thực hiện khám sức khỏe (bao gồm cả khám sức khỏe cho người lái xe) thuộc thẩm quyền Sở Y tế</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5</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8" w:tgtFrame="_blank" w:history="1">
              <w:r w:rsidRPr="00AD5477">
                <w:rPr>
                  <w:rFonts w:cs="Times New Roman"/>
                  <w:sz w:val="26"/>
                  <w:szCs w:val="26"/>
                  <w:bdr w:val="none" w:sz="0" w:space="0" w:color="auto" w:frame="1"/>
                  <w:lang w:eastAsia="vi-VN"/>
                </w:rPr>
                <w:t>Cho phép áp dụng chính thức kỹ thuật mới, phương pháp mới trong khám bệnh, chữa bệnh đối với kỹ thuật mới, phương pháp mới thuộc thẩm quyền quản lý của Sở Y tế</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6</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9" w:tgtFrame="_blank" w:history="1">
              <w:r w:rsidRPr="00AD5477">
                <w:rPr>
                  <w:rFonts w:cs="Times New Roman"/>
                  <w:sz w:val="26"/>
                  <w:szCs w:val="26"/>
                  <w:bdr w:val="none" w:sz="0" w:space="0" w:color="auto" w:frame="1"/>
                  <w:lang w:eastAsia="vi-VN"/>
                </w:rPr>
                <w:t>Cho phép áp dụng thí điểm kỹ thuật mới, phương pháp mới trong khám bệnh, chữa bệnh đối với kỹ thuật mới, phương pháp mới quy định tại Khoản 3 Điều 2 Thông tư số 07/2015/TT-BYT thuộc thẩm quyền quản lý của Sở Y tế</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7</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10" w:tgtFrame="_blank" w:history="1">
              <w:r w:rsidRPr="00AD5477">
                <w:rPr>
                  <w:rStyle w:val="Hyperlink"/>
                  <w:rFonts w:cs="Times New Roman"/>
                  <w:color w:val="auto"/>
                  <w:sz w:val="26"/>
                  <w:szCs w:val="26"/>
                  <w:u w:val="none"/>
                  <w:lang w:eastAsia="vi-VN"/>
                </w:rPr>
                <w:t>Bổ sung, điều chỉnh phạm vi hoạt động bác sỹ gia đình đối với Phòng khám đa khoa hoặc bệnh viện đa khoa thuộc thẩm quyền của Sở Y tế</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8</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11" w:tgtFrame="_blank" w:history="1">
              <w:r w:rsidRPr="00AD5477">
                <w:rPr>
                  <w:rStyle w:val="Hyperlink"/>
                  <w:rFonts w:cs="Times New Roman"/>
                  <w:color w:val="auto"/>
                  <w:sz w:val="26"/>
                  <w:szCs w:val="26"/>
                  <w:u w:val="none"/>
                  <w:lang w:eastAsia="vi-VN"/>
                </w:rPr>
                <w:t>Cấp lại giấy phép hoạt động đối với phòng khám bác sỹ gia đình thuộc thẩm quyền của Sở Y tế do bị mất hoặc hư hỏng hoặc giấy phép bị thu hồi do cấp không đúng thẩm quyền</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9</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12" w:tgtFrame="_blank" w:history="1">
              <w:r w:rsidRPr="00AD5477">
                <w:rPr>
                  <w:rStyle w:val="Hyperlink"/>
                  <w:rFonts w:cs="Times New Roman"/>
                  <w:color w:val="auto"/>
                  <w:sz w:val="26"/>
                  <w:szCs w:val="26"/>
                  <w:u w:val="none"/>
                  <w:lang w:eastAsia="vi-VN"/>
                </w:rPr>
                <w:t>Cấp lại giấy phép hoạt động đối với phòng khám bác sỹ gia đình thuộc thẩm quyền của Sở Y tế khi thay đổi địa điểm</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10</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13" w:tgtFrame="_blank" w:history="1">
              <w:r w:rsidRPr="00AD5477">
                <w:rPr>
                  <w:rStyle w:val="Hyperlink"/>
                  <w:rFonts w:cs="Times New Roman"/>
                  <w:color w:val="auto"/>
                  <w:sz w:val="26"/>
                  <w:szCs w:val="26"/>
                  <w:u w:val="none"/>
                  <w:lang w:eastAsia="vi-VN"/>
                </w:rPr>
                <w:t>Cấp bổ sung lồng ghép nhiệm vụ của phòng khám bác sỹ đối với trạm y tế cấp xã</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11</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14" w:tgtFrame="_blank" w:history="1">
              <w:r w:rsidRPr="00AD5477">
                <w:rPr>
                  <w:rStyle w:val="Hyperlink"/>
                  <w:rFonts w:cs="Times New Roman"/>
                  <w:color w:val="auto"/>
                  <w:sz w:val="26"/>
                  <w:szCs w:val="26"/>
                  <w:u w:val="none"/>
                  <w:lang w:eastAsia="vi-VN"/>
                </w:rPr>
                <w:t>Cấp giấy phép hoạt động đối với phòng khám bác sỹ gia đình thuộc phòng khám đa khoa tư nhân hoặc khoa khám bệnh của bệnh viện đa khoa</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12</w:t>
            </w:r>
          </w:p>
        </w:tc>
        <w:tc>
          <w:tcPr>
            <w:tcW w:w="6946" w:type="dxa"/>
            <w:vAlign w:val="center"/>
          </w:tcPr>
          <w:p w:rsidR="00CC4599" w:rsidRPr="00AD5477" w:rsidRDefault="00CC4599" w:rsidP="00EC551F">
            <w:pPr>
              <w:spacing w:before="40" w:after="40"/>
              <w:jc w:val="both"/>
              <w:rPr>
                <w:rFonts w:cs="Times New Roman"/>
                <w:sz w:val="26"/>
                <w:szCs w:val="26"/>
              </w:rPr>
            </w:pPr>
            <w:r w:rsidRPr="00AD5477">
              <w:rPr>
                <w:rFonts w:cs="Times New Roman"/>
                <w:sz w:val="26"/>
                <w:szCs w:val="26"/>
              </w:rPr>
              <w:t xml:space="preserve">Thủ tục </w:t>
            </w:r>
            <w:hyperlink r:id="rId15" w:tgtFrame="_blank" w:history="1">
              <w:r w:rsidRPr="00AD5477">
                <w:rPr>
                  <w:rStyle w:val="Hyperlink"/>
                  <w:rFonts w:cs="Times New Roman"/>
                  <w:color w:val="auto"/>
                  <w:sz w:val="26"/>
                  <w:szCs w:val="26"/>
                  <w:u w:val="none"/>
                  <w:lang w:eastAsia="vi-VN"/>
                </w:rPr>
                <w:t>Cấp giấy phép hoạt động đối với phòng khám bác sỹ gia đình độc lập thuộc thẩm quyền của Sở Y tế</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13</w:t>
            </w:r>
          </w:p>
        </w:tc>
        <w:tc>
          <w:tcPr>
            <w:tcW w:w="6946" w:type="dxa"/>
            <w:vAlign w:val="center"/>
          </w:tcPr>
          <w:p w:rsidR="00CC4599" w:rsidRPr="00AD5477" w:rsidRDefault="00CC4599" w:rsidP="00EC551F">
            <w:pPr>
              <w:spacing w:before="40" w:after="40"/>
              <w:jc w:val="both"/>
              <w:rPr>
                <w:rFonts w:cs="Times New Roman"/>
                <w:sz w:val="26"/>
                <w:szCs w:val="26"/>
              </w:rPr>
            </w:pPr>
            <w:r w:rsidRPr="00AD5477">
              <w:rPr>
                <w:rFonts w:cs="Times New Roman"/>
                <w:sz w:val="26"/>
                <w:szCs w:val="26"/>
              </w:rPr>
              <w:t xml:space="preserve">Thủ tục </w:t>
            </w:r>
            <w:hyperlink r:id="rId16" w:tgtFrame="_blank" w:history="1">
              <w:r w:rsidRPr="00AD5477">
                <w:rPr>
                  <w:rStyle w:val="Hyperlink"/>
                  <w:rFonts w:cs="Times New Roman"/>
                  <w:color w:val="auto"/>
                  <w:sz w:val="26"/>
                  <w:szCs w:val="26"/>
                  <w:u w:val="none"/>
                  <w:lang w:eastAsia="vi-VN"/>
                </w:rPr>
                <w:t>Cấp lại chứng chỉ hành nghề bác sỹ gia đình đối với người Việt Nam bị mất hoặc hư hỏng hoặc bị thu hồi chứng chỉ hành nghề theo quy định tại Điểm c, d, đ, e và g tại Khoản 1 Điều 29 Luật khám bệnh, chữa bệnh thuộc thẩm quyền của Sở Y tế</w:t>
              </w:r>
            </w:hyperlink>
            <w:r w:rsidRPr="00AD5477">
              <w:rPr>
                <w:rFonts w:cs="Times New Roman"/>
                <w:sz w:val="26"/>
                <w:szCs w:val="26"/>
              </w:rPr>
              <w:t xml:space="preserve">; </w:t>
            </w:r>
            <w:hyperlink r:id="rId17" w:tgtFrame="_blank" w:history="1">
              <w:r w:rsidRPr="00AD5477">
                <w:rPr>
                  <w:rStyle w:val="Hyperlink"/>
                  <w:rFonts w:cs="Times New Roman"/>
                  <w:color w:val="auto"/>
                  <w:sz w:val="26"/>
                  <w:szCs w:val="26"/>
                  <w:u w:val="none"/>
                  <w:lang w:eastAsia="vi-VN"/>
                </w:rPr>
                <w:t>Cấp lại chứng chỉ hành nghề khám bệnh, chữa bệnh đối với người Việt Nam bị thu hồi chứng chỉ hành nghề theo quy định tại điểm c, d, đ, e và g Khoản 1 Điều 29 Luật khám bệnh, chữa bệnh thuộc thẩm quyền của Sở Y tế</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14</w:t>
            </w:r>
          </w:p>
        </w:tc>
        <w:tc>
          <w:tcPr>
            <w:tcW w:w="6946" w:type="dxa"/>
            <w:vAlign w:val="center"/>
          </w:tcPr>
          <w:p w:rsidR="00CC4599" w:rsidRPr="00AD5477" w:rsidRDefault="00CC4599" w:rsidP="00EC551F">
            <w:pPr>
              <w:spacing w:before="40" w:after="40"/>
              <w:jc w:val="both"/>
              <w:rPr>
                <w:rFonts w:cs="Times New Roman"/>
                <w:sz w:val="26"/>
                <w:szCs w:val="26"/>
              </w:rPr>
            </w:pPr>
            <w:r w:rsidRPr="00AD5477">
              <w:rPr>
                <w:rFonts w:cs="Times New Roman"/>
                <w:sz w:val="26"/>
                <w:szCs w:val="26"/>
              </w:rPr>
              <w:t xml:space="preserve">Thủ tục </w:t>
            </w:r>
            <w:hyperlink r:id="rId18" w:tgtFrame="_blank" w:history="1">
              <w:r w:rsidRPr="00AD5477">
                <w:rPr>
                  <w:rStyle w:val="Hyperlink"/>
                  <w:rFonts w:cs="Times New Roman"/>
                  <w:color w:val="auto"/>
                  <w:sz w:val="26"/>
                  <w:szCs w:val="26"/>
                  <w:u w:val="none"/>
                  <w:lang w:eastAsia="vi-VN"/>
                </w:rPr>
                <w:t>Cấp lại chứng chỉ hành nghề bác sỹ gia đình đối với người Việt Nam bị mất hoặc hư hỏng hoặc bị thu hồi chứng chỉ hành nghề theo quy định tại Điểm a, b, Khoản 1 Điều 29 Luật khám bệnh, chữa bệnh thuộc thẩm quyền của Sở Y tế</w:t>
              </w:r>
            </w:hyperlink>
            <w:r w:rsidRPr="00AD5477">
              <w:rPr>
                <w:rFonts w:cs="Times New Roman"/>
                <w:sz w:val="26"/>
                <w:szCs w:val="26"/>
              </w:rPr>
              <w:t xml:space="preserve">; </w:t>
            </w:r>
            <w:hyperlink r:id="rId19" w:tgtFrame="_blank" w:history="1">
              <w:r w:rsidRPr="00AD5477">
                <w:rPr>
                  <w:rStyle w:val="Hyperlink"/>
                  <w:rFonts w:cs="Times New Roman"/>
                  <w:color w:val="auto"/>
                  <w:sz w:val="26"/>
                  <w:szCs w:val="26"/>
                  <w:u w:val="none"/>
                  <w:lang w:eastAsia="vi-VN"/>
                </w:rPr>
                <w:t>Cấp lại chứng chỉ hành nghề khám bệnh, chữa bệnh đối với người Việt Nam bị mất hoặc hư hỏng hoặc bị thu hồi chứng chỉ hành nghề theo quy định tại điểm a, b Khoản 1 Điều 29 Luật khám bệnh, chữa bệnh thuộc thẩm quyền của Sở Y tế</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15</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20" w:tgtFrame="_blank" w:history="1">
              <w:r w:rsidRPr="00AD5477">
                <w:rPr>
                  <w:rStyle w:val="Hyperlink"/>
                  <w:rFonts w:cs="Times New Roman"/>
                  <w:color w:val="auto"/>
                  <w:sz w:val="26"/>
                  <w:szCs w:val="26"/>
                  <w:u w:val="none"/>
                  <w:lang w:eastAsia="vi-VN"/>
                </w:rPr>
                <w:t>Cấp chứng chỉ hành nghề bác sỹ gia đình thuộc thẩm quyền của Sở Y tế từ ngày 01/01/2016</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lastRenderedPageBreak/>
              <w:t>16</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21" w:tgtFrame="_blank" w:history="1">
              <w:r w:rsidRPr="00AD5477">
                <w:rPr>
                  <w:rStyle w:val="Hyperlink"/>
                  <w:rFonts w:cs="Times New Roman"/>
                  <w:color w:val="auto"/>
                  <w:sz w:val="26"/>
                  <w:szCs w:val="26"/>
                  <w:u w:val="none"/>
                  <w:lang w:eastAsia="vi-VN"/>
                </w:rPr>
                <w:t>Cấp chứng chỉ hành nghề bác sỹ gia đình thuộc thẩm quyền của Sở Y tế trước ngày 01/01/2016</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17</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22" w:tgtFrame="_blank" w:history="1">
              <w:r w:rsidRPr="00AD5477">
                <w:rPr>
                  <w:rStyle w:val="Hyperlink"/>
                  <w:rFonts w:cs="Times New Roman"/>
                  <w:color w:val="auto"/>
                  <w:sz w:val="26"/>
                  <w:szCs w:val="26"/>
                  <w:u w:val="none"/>
                  <w:lang w:eastAsia="vi-VN"/>
                </w:rPr>
                <w:t>Cho phép cơ sở khám bệnh, chữa bệnh được tiếp tục hoạt động khám bệnh, chữa bệnh sau khi bị đình chỉ hoạt động chuyên môn thuộc thẩm quyền của Sở Y tế</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18</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23" w:tgtFrame="_blank" w:history="1">
              <w:r w:rsidRPr="00AD5477">
                <w:rPr>
                  <w:rStyle w:val="Hyperlink"/>
                  <w:rFonts w:cs="Times New Roman"/>
                  <w:color w:val="auto"/>
                  <w:sz w:val="26"/>
                  <w:szCs w:val="26"/>
                  <w:u w:val="none"/>
                  <w:lang w:eastAsia="vi-VN"/>
                </w:rPr>
                <w:t>Cho phép người hành nghề được tiếp tục hành nghề khám bệnh, chữa bệnh sau khi bị đình chỉ hoạt động chuyên môn thuộc thẩm quyền của Sở Y tế</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19</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24" w:tgtFrame="_blank" w:history="1">
              <w:r w:rsidRPr="00AD5477">
                <w:rPr>
                  <w:rStyle w:val="Hyperlink"/>
                  <w:rFonts w:cs="Times New Roman"/>
                  <w:color w:val="auto"/>
                  <w:sz w:val="26"/>
                  <w:szCs w:val="26"/>
                  <w:u w:val="none"/>
                  <w:lang w:eastAsia="vi-VN"/>
                </w:rPr>
                <w:t>Phê duyệt bổ sung danh mục kỹ thuật của các cơ sở khám bệnh, chữa bệnh thuộc thẩm quyền quản lý của Sở Y tế</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20</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25" w:tgtFrame="_blank" w:history="1">
              <w:r w:rsidRPr="00AD5477">
                <w:rPr>
                  <w:rStyle w:val="Hyperlink"/>
                  <w:rFonts w:cs="Times New Roman"/>
                  <w:color w:val="auto"/>
                  <w:sz w:val="26"/>
                  <w:szCs w:val="26"/>
                  <w:u w:val="none"/>
                  <w:lang w:eastAsia="vi-VN"/>
                </w:rPr>
                <w:t>Đăng ký hành nghề đối với trường hợp đã được cấp giấy phép hoạt động khi có thay đổi về nhân sự thuộc thẩm quyền của Sở Y tế</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21</w:t>
            </w:r>
          </w:p>
        </w:tc>
        <w:tc>
          <w:tcPr>
            <w:tcW w:w="6946" w:type="dxa"/>
            <w:vAlign w:val="center"/>
          </w:tcPr>
          <w:p w:rsidR="00CC4599" w:rsidRPr="00AD5477" w:rsidRDefault="00CC4599" w:rsidP="00EC551F">
            <w:pPr>
              <w:spacing w:before="40" w:after="40"/>
              <w:jc w:val="both"/>
              <w:rPr>
                <w:rFonts w:cs="Times New Roman"/>
                <w:sz w:val="26"/>
                <w:szCs w:val="26"/>
              </w:rPr>
            </w:pPr>
            <w:r w:rsidRPr="00AD5477">
              <w:rPr>
                <w:rFonts w:cs="Times New Roman"/>
                <w:sz w:val="26"/>
                <w:szCs w:val="26"/>
              </w:rPr>
              <w:t xml:space="preserve">Thủ tục </w:t>
            </w:r>
            <w:hyperlink r:id="rId26" w:tgtFrame="_blank" w:history="1">
              <w:r w:rsidRPr="00AD5477">
                <w:rPr>
                  <w:rStyle w:val="Hyperlink"/>
                  <w:rFonts w:cs="Times New Roman"/>
                  <w:color w:val="auto"/>
                  <w:sz w:val="26"/>
                  <w:szCs w:val="26"/>
                  <w:u w:val="none"/>
                  <w:lang w:eastAsia="vi-VN"/>
                </w:rPr>
                <w:t>Cấp giấy phép hoạt động đối với cơ sở dịch vụ kính thuốc</w:t>
              </w:r>
            </w:hyperlink>
            <w:r w:rsidRPr="00AD5477">
              <w:rPr>
                <w:rFonts w:cs="Times New Roman"/>
                <w:sz w:val="26"/>
                <w:szCs w:val="26"/>
              </w:rPr>
              <w:t xml:space="preserve">; cơ sở dịch vụ chăm sóc sức khoẻ tại nhà; cơ sở dịch vụ làm răng giả; cơ sở dịch vụ tiêm (chích), thay băng, đếm mạch, đo nhiệt độ, đo huyết áp; cơ sở dịch vụ cấp cứu, hỗ trợ vận chuyển người bệnh. </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22</w:t>
            </w:r>
          </w:p>
        </w:tc>
        <w:tc>
          <w:tcPr>
            <w:tcW w:w="6946" w:type="dxa"/>
            <w:vAlign w:val="center"/>
          </w:tcPr>
          <w:p w:rsidR="00CC4599" w:rsidRPr="00AD5477" w:rsidRDefault="00CC4599" w:rsidP="00EC551F">
            <w:pPr>
              <w:spacing w:before="40" w:after="40"/>
              <w:jc w:val="both"/>
              <w:rPr>
                <w:rFonts w:cs="Times New Roman"/>
                <w:sz w:val="26"/>
                <w:szCs w:val="26"/>
              </w:rPr>
            </w:pPr>
            <w:r w:rsidRPr="00AD5477">
              <w:rPr>
                <w:rFonts w:cs="Times New Roman"/>
                <w:sz w:val="26"/>
                <w:szCs w:val="26"/>
              </w:rPr>
              <w:t xml:space="preserve">Thủ tục </w:t>
            </w:r>
            <w:hyperlink r:id="rId27" w:tgtFrame="_blank" w:history="1">
              <w:r w:rsidRPr="00AD5477">
                <w:rPr>
                  <w:rStyle w:val="Hyperlink"/>
                  <w:rFonts w:cs="Times New Roman"/>
                  <w:color w:val="auto"/>
                  <w:sz w:val="26"/>
                  <w:szCs w:val="26"/>
                  <w:u w:val="none"/>
                  <w:lang w:eastAsia="vi-VN"/>
                </w:rPr>
                <w:t>Cấp giấy phép hoạt động đối với phòng xét nghiệm; Phòng khám chẩn đoán hình ảnh; Phòng chẩn trị y học cổ truyền; Phòng khám chuyên khoa thuộc thẩm quyền của Sở y tế</w:t>
              </w:r>
            </w:hyperlink>
            <w:r w:rsidRPr="00AD5477">
              <w:rPr>
                <w:rFonts w:cs="Times New Roman"/>
                <w:sz w:val="26"/>
                <w:szCs w:val="26"/>
              </w:rPr>
              <w:t>; Phê duyệt lần đầu danh mục kỹ thuật của các cơ sở khám bệnh, chữa bệnh thuộc thẩm quyền của Sở y tế.</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23</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28" w:tgtFrame="_blank" w:history="1">
              <w:r w:rsidRPr="00AD5477">
                <w:rPr>
                  <w:rStyle w:val="Hyperlink"/>
                  <w:rFonts w:cs="Times New Roman"/>
                  <w:color w:val="auto"/>
                  <w:sz w:val="26"/>
                  <w:szCs w:val="26"/>
                  <w:u w:val="none"/>
                  <w:lang w:eastAsia="vi-VN"/>
                </w:rPr>
                <w:t>Cấp giấy phép hoạt động đối với Nhà Hộ Sinh thuộc thẩm quyền của Sở y tế</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24</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29" w:tgtFrame="_blank" w:history="1">
              <w:r w:rsidRPr="00AD5477">
                <w:rPr>
                  <w:rStyle w:val="Hyperlink"/>
                  <w:rFonts w:cs="Times New Roman"/>
                  <w:color w:val="auto"/>
                  <w:sz w:val="26"/>
                  <w:szCs w:val="26"/>
                  <w:u w:val="none"/>
                  <w:lang w:eastAsia="vi-VN"/>
                </w:rPr>
                <w:t>Điều chỉnh giấy phép hoạt động đối với cơ sở khám bệnh, chữa bệnh khi thay đổi quy mô giường bệnh hoặc cơ cấu tổ chức, nhân sự hoặc phạm vi hoạt động chuyên môn (Áp dụng cho các cơ sở khám bênh, chữa bệnh thuộc thẩm quyền của Sở y tế và bệnh viện tư nhân, bệnh viện trực thuộc các bộ, ngành khác đã được Bộ trưởng Bộ Y tế cấp giấy phép hoạt động)</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25</w:t>
            </w:r>
          </w:p>
        </w:tc>
        <w:tc>
          <w:tcPr>
            <w:tcW w:w="6946" w:type="dxa"/>
            <w:vAlign w:val="center"/>
          </w:tcPr>
          <w:p w:rsidR="00CC4599" w:rsidRPr="00AD5477" w:rsidRDefault="00CC4599" w:rsidP="00EC551F">
            <w:pPr>
              <w:spacing w:before="40" w:after="40"/>
              <w:jc w:val="both"/>
              <w:rPr>
                <w:rFonts w:cs="Times New Roman"/>
                <w:sz w:val="26"/>
                <w:szCs w:val="26"/>
              </w:rPr>
            </w:pPr>
            <w:r w:rsidRPr="00AD5477">
              <w:rPr>
                <w:rFonts w:cs="Times New Roman"/>
                <w:sz w:val="26"/>
                <w:szCs w:val="26"/>
              </w:rPr>
              <w:t xml:space="preserve">Thủ tục </w:t>
            </w:r>
            <w:hyperlink r:id="rId30" w:tgtFrame="_blank" w:history="1">
              <w:r w:rsidRPr="00AD5477">
                <w:rPr>
                  <w:rStyle w:val="Hyperlink"/>
                  <w:rFonts w:cs="Times New Roman"/>
                  <w:color w:val="auto"/>
                  <w:sz w:val="26"/>
                  <w:szCs w:val="26"/>
                  <w:u w:val="none"/>
                  <w:lang w:eastAsia="vi-VN"/>
                </w:rPr>
                <w:t>Cấp lại giấy phép hoạt động đối với cơ sở khám bệnh, chữa bệnh thuộc thẩm quyền của Sở Y tế do bị mất hoặc hư hỏng hoặc giấy phép bị thu hồi do cấp không đúng thẩm quyền</w:t>
              </w:r>
            </w:hyperlink>
            <w:r w:rsidRPr="00AD5477">
              <w:rPr>
                <w:rFonts w:cs="Times New Roman"/>
                <w:sz w:val="26"/>
                <w:szCs w:val="26"/>
              </w:rPr>
              <w:t xml:space="preserve">; </w:t>
            </w:r>
            <w:hyperlink r:id="rId31" w:tgtFrame="_blank" w:history="1">
              <w:r w:rsidRPr="00AD5477">
                <w:rPr>
                  <w:rStyle w:val="Hyperlink"/>
                  <w:rFonts w:cs="Times New Roman"/>
                  <w:color w:val="auto"/>
                  <w:sz w:val="26"/>
                  <w:szCs w:val="26"/>
                  <w:u w:val="none"/>
                  <w:lang w:eastAsia="vi-VN"/>
                </w:rPr>
                <w:t>Cấp giấy phép hoạt động đối với cơ sở khám bệnh, chữa bệnh thuộc thẩm quyền của Sở Y tế khi thay đổi tên cơ sở khám bệnh, chữa bệnh</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26</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32" w:tgtFrame="_blank" w:history="1">
              <w:r w:rsidRPr="00AD5477">
                <w:rPr>
                  <w:rStyle w:val="Hyperlink"/>
                  <w:rFonts w:cs="Times New Roman"/>
                  <w:color w:val="auto"/>
                  <w:sz w:val="26"/>
                  <w:szCs w:val="26"/>
                  <w:u w:val="none"/>
                  <w:lang w:eastAsia="vi-VN"/>
                </w:rPr>
                <w:t>Cấp giấy phép hoạt động đối với Phòng khám đa khoa thuộc thẩm quyền của Sở y tế.</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27</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33" w:tgtFrame="_blank" w:history="1">
              <w:r w:rsidRPr="00AD5477">
                <w:rPr>
                  <w:rStyle w:val="Hyperlink"/>
                  <w:rFonts w:cs="Times New Roman"/>
                  <w:color w:val="auto"/>
                  <w:sz w:val="26"/>
                  <w:szCs w:val="26"/>
                  <w:u w:val="none"/>
                  <w:lang w:eastAsia="vi-VN"/>
                </w:rPr>
                <w:t>Cấp giấy phép hoạt động đối với cơ sở khám bệnh, chữa bệnh thuộc thẩm quyền của Sở Y tế khi thay đổi địa điểm</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28</w:t>
            </w:r>
          </w:p>
        </w:tc>
        <w:tc>
          <w:tcPr>
            <w:tcW w:w="6946" w:type="dxa"/>
            <w:vAlign w:val="center"/>
          </w:tcPr>
          <w:p w:rsidR="00CC4599" w:rsidRPr="00AD5477" w:rsidRDefault="00CC4599" w:rsidP="00E95A72">
            <w:pPr>
              <w:jc w:val="both"/>
              <w:rPr>
                <w:rFonts w:cs="Times New Roman"/>
                <w:sz w:val="26"/>
                <w:szCs w:val="26"/>
                <w:lang w:eastAsia="vi-VN"/>
              </w:rPr>
            </w:pPr>
            <w:r w:rsidRPr="00AD5477">
              <w:rPr>
                <w:rFonts w:cs="Times New Roman"/>
                <w:sz w:val="26"/>
                <w:szCs w:val="26"/>
              </w:rPr>
              <w:t xml:space="preserve">Thủ tục </w:t>
            </w:r>
            <w:hyperlink r:id="rId34" w:tgtFrame="_blank" w:history="1">
              <w:r w:rsidRPr="00AD5477">
                <w:rPr>
                  <w:rStyle w:val="Hyperlink"/>
                  <w:rFonts w:cs="Times New Roman"/>
                  <w:color w:val="auto"/>
                  <w:sz w:val="26"/>
                  <w:szCs w:val="26"/>
                  <w:u w:val="none"/>
                  <w:lang w:eastAsia="vi-VN"/>
                </w:rPr>
                <w:t>Cấp giấy phép hoạt động đối với trạm xá, trạm y tế cấp xã</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29</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35" w:tgtFrame="_blank" w:history="1">
              <w:r w:rsidRPr="00AD5477">
                <w:rPr>
                  <w:rStyle w:val="Hyperlink"/>
                  <w:rFonts w:cs="Times New Roman"/>
                  <w:color w:val="auto"/>
                  <w:sz w:val="26"/>
                  <w:szCs w:val="26"/>
                  <w:u w:val="none"/>
                  <w:lang w:eastAsia="vi-VN"/>
                </w:rPr>
                <w:t xml:space="preserve">Cấp giấy phép hoạt động đối với bệnh viện trên địa bàn quản lý của Sở Y tế (trừ các bệnh viện thuộc thẩm quyền của Bộ </w:t>
              </w:r>
              <w:r w:rsidRPr="00AD5477">
                <w:rPr>
                  <w:rStyle w:val="Hyperlink"/>
                  <w:rFonts w:cs="Times New Roman"/>
                  <w:color w:val="auto"/>
                  <w:sz w:val="26"/>
                  <w:szCs w:val="26"/>
                  <w:u w:val="none"/>
                  <w:lang w:eastAsia="vi-VN"/>
                </w:rPr>
                <w:lastRenderedPageBreak/>
                <w:t>Y tế và Bộ Quốc phòng) và áp dụng đối với trường hợp khi thay đổi hình thức tổ chức, chia tách, hợp nhất, sáp nhập</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lastRenderedPageBreak/>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lastRenderedPageBreak/>
              <w:t>30</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36" w:tgtFrame="_blank" w:history="1">
              <w:r w:rsidRPr="00AD5477">
                <w:rPr>
                  <w:rStyle w:val="Hyperlink"/>
                  <w:rFonts w:cs="Times New Roman"/>
                  <w:color w:val="auto"/>
                  <w:sz w:val="26"/>
                  <w:szCs w:val="26"/>
                  <w:u w:val="none"/>
                  <w:lang w:eastAsia="vi-VN"/>
                </w:rPr>
                <w:t>Cấp chứng chỉ hành nghề khám bệnh, chữa bệnh đối với người Việt Nam thuộc thẩm quyền của Sở Y tế</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31</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37" w:tgtFrame="_blank" w:history="1">
              <w:r w:rsidRPr="00AD5477">
                <w:rPr>
                  <w:rStyle w:val="Hyperlink"/>
                  <w:rFonts w:cs="Times New Roman"/>
                  <w:color w:val="auto"/>
                  <w:sz w:val="26"/>
                  <w:szCs w:val="26"/>
                  <w:u w:val="none"/>
                  <w:lang w:eastAsia="vi-VN"/>
                </w:rPr>
                <w:t>Cho phép thành lập ngân hàng mô trực thuộc Sở Y tế, và thuộc bệnh viện trực thuộc Sở Y tế, ngân hàng mô tư nhân, ngân hàng mô thuộc bệnh viện tư nhân, trường đại học y, dược tư thục trên địa bàn quản lý.</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32</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sz w:val="26"/>
                <w:szCs w:val="26"/>
              </w:rPr>
              <w:t xml:space="preserve">Thủ tục </w:t>
            </w:r>
            <w:hyperlink r:id="rId38" w:tgtFrame="_blank" w:history="1">
              <w:r w:rsidRPr="00AD5477">
                <w:rPr>
                  <w:rStyle w:val="Hyperlink"/>
                  <w:rFonts w:cs="Times New Roman"/>
                  <w:color w:val="auto"/>
                  <w:sz w:val="26"/>
                  <w:szCs w:val="26"/>
                  <w:u w:val="none"/>
                  <w:lang w:eastAsia="vi-VN"/>
                </w:rPr>
                <w:t>Cấp giấy chứng nhận bài thuốc gia truyền.</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95A72">
            <w:pPr>
              <w:jc w:val="center"/>
              <w:rPr>
                <w:rFonts w:cs="Times New Roman"/>
                <w:sz w:val="26"/>
                <w:szCs w:val="26"/>
              </w:rPr>
            </w:pPr>
            <w:r w:rsidRPr="00AD5477">
              <w:rPr>
                <w:rFonts w:cs="Times New Roman"/>
                <w:sz w:val="26"/>
                <w:szCs w:val="26"/>
              </w:rPr>
              <w:t>33</w:t>
            </w:r>
          </w:p>
        </w:tc>
        <w:tc>
          <w:tcPr>
            <w:tcW w:w="6946" w:type="dxa"/>
            <w:vAlign w:val="center"/>
          </w:tcPr>
          <w:p w:rsidR="00CC4599" w:rsidRPr="00AD5477" w:rsidRDefault="00CC4599" w:rsidP="00E95A72">
            <w:pPr>
              <w:jc w:val="both"/>
              <w:rPr>
                <w:rFonts w:cs="Times New Roman"/>
                <w:sz w:val="26"/>
                <w:szCs w:val="26"/>
              </w:rPr>
            </w:pPr>
            <w:r w:rsidRPr="00AD5477">
              <w:rPr>
                <w:rFonts w:cs="Times New Roman"/>
                <w:sz w:val="26"/>
                <w:szCs w:val="26"/>
                <w:lang w:val="nl-NL"/>
              </w:rPr>
              <w:t xml:space="preserve">Thủ tục bổ sung phạm vi hoạt động chuyên môn trong Chứng chỉ hành nghề khám bệnh, chữa bệnh  thuộc thẩm quyền của Sở Y tế </w:t>
            </w:r>
          </w:p>
        </w:tc>
        <w:tc>
          <w:tcPr>
            <w:tcW w:w="1276" w:type="dxa"/>
            <w:vAlign w:val="center"/>
          </w:tcPr>
          <w:p w:rsidR="00CC4599" w:rsidRPr="00AD5477" w:rsidRDefault="00CC4599" w:rsidP="00E95A72">
            <w:pPr>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95A72">
            <w:pPr>
              <w:jc w:val="center"/>
              <w:rPr>
                <w:rFonts w:cs="Times New Roman"/>
                <w:sz w:val="26"/>
                <w:szCs w:val="26"/>
              </w:rPr>
            </w:pPr>
            <w:r w:rsidRPr="00AD5477">
              <w:rPr>
                <w:rFonts w:cs="Times New Roman"/>
                <w:sz w:val="26"/>
                <w:szCs w:val="26"/>
              </w:rPr>
              <w:t>34</w:t>
            </w:r>
          </w:p>
        </w:tc>
        <w:tc>
          <w:tcPr>
            <w:tcW w:w="6946" w:type="dxa"/>
            <w:vAlign w:val="center"/>
          </w:tcPr>
          <w:p w:rsidR="00CC4599" w:rsidRPr="00AD5477" w:rsidRDefault="00CC4599" w:rsidP="00E95A72">
            <w:pPr>
              <w:jc w:val="both"/>
              <w:rPr>
                <w:rFonts w:cs="Times New Roman"/>
                <w:sz w:val="26"/>
                <w:szCs w:val="26"/>
              </w:rPr>
            </w:pPr>
            <w:r w:rsidRPr="00AD5477">
              <w:rPr>
                <w:rFonts w:cs="Times New Roman"/>
                <w:sz w:val="26"/>
                <w:szCs w:val="26"/>
                <w:lang w:val="es-ES"/>
              </w:rPr>
              <w:t xml:space="preserve">Thủ tục thay đổi phạm vi hoạt động chuyên môn trong Chứng chỉ Hành nghề khám bệnh, chữa bệnh thuộc thẩm quyền của Sở Y tế   </w:t>
            </w:r>
          </w:p>
        </w:tc>
        <w:tc>
          <w:tcPr>
            <w:tcW w:w="1276" w:type="dxa"/>
            <w:vAlign w:val="center"/>
          </w:tcPr>
          <w:p w:rsidR="00CC4599" w:rsidRPr="00AD5477" w:rsidRDefault="00CC4599" w:rsidP="00E95A72">
            <w:pPr>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35</w:t>
            </w:r>
          </w:p>
        </w:tc>
        <w:tc>
          <w:tcPr>
            <w:tcW w:w="6946" w:type="dxa"/>
            <w:vAlign w:val="center"/>
          </w:tcPr>
          <w:p w:rsidR="00CC4599" w:rsidRPr="00AD5477" w:rsidRDefault="00CC4599" w:rsidP="00EC551F">
            <w:pPr>
              <w:spacing w:before="40" w:after="40"/>
              <w:jc w:val="both"/>
              <w:rPr>
                <w:rFonts w:cs="Times New Roman"/>
                <w:sz w:val="26"/>
                <w:szCs w:val="26"/>
              </w:rPr>
            </w:pPr>
            <w:r w:rsidRPr="00AD5477">
              <w:rPr>
                <w:rFonts w:cs="Times New Roman"/>
                <w:sz w:val="26"/>
                <w:szCs w:val="26"/>
                <w:lang w:val="es-ES"/>
              </w:rPr>
              <w:t xml:space="preserve">Thủ tục thay đổi người chịu trách nhiệm chuyên môn của cơ sở khám chữa bệnh thuộc thẩm quyền của Sở Y tế </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36</w:t>
            </w:r>
          </w:p>
        </w:tc>
        <w:tc>
          <w:tcPr>
            <w:tcW w:w="6946" w:type="dxa"/>
            <w:vAlign w:val="center"/>
          </w:tcPr>
          <w:p w:rsidR="00CC4599" w:rsidRPr="00AD5477" w:rsidRDefault="00CC4599" w:rsidP="00EC551F">
            <w:pPr>
              <w:spacing w:before="40" w:after="40"/>
              <w:jc w:val="both"/>
              <w:rPr>
                <w:rFonts w:cs="Times New Roman"/>
                <w:sz w:val="26"/>
                <w:szCs w:val="26"/>
              </w:rPr>
            </w:pPr>
            <w:r w:rsidRPr="00AD5477">
              <w:rPr>
                <w:rFonts w:eastAsia="Courier New" w:cs="Times New Roman"/>
                <w:bCs/>
                <w:sz w:val="26"/>
                <w:szCs w:val="26"/>
                <w:lang w:val="es-ES" w:eastAsia="vi-VN"/>
              </w:rPr>
              <w:t>Thủ tục c</w:t>
            </w:r>
            <w:r w:rsidRPr="00AD5477">
              <w:rPr>
                <w:rFonts w:eastAsia="Courier New" w:cs="Times New Roman"/>
                <w:bCs/>
                <w:sz w:val="26"/>
                <w:szCs w:val="26"/>
                <w:lang w:val="it-IT" w:eastAsia="vi-VN"/>
              </w:rPr>
              <w:t>ấp Giấy phép hoạt động</w:t>
            </w:r>
            <w:r w:rsidRPr="00AD5477">
              <w:rPr>
                <w:rFonts w:eastAsia="Courier New" w:cs="Times New Roman"/>
                <w:bCs/>
                <w:sz w:val="26"/>
                <w:szCs w:val="26"/>
                <w:lang w:val="es-ES" w:eastAsia="vi-VN"/>
              </w:rPr>
              <w:t xml:space="preserve"> đối với Phòng khám chuyên khoa điều trị dự phòng thuộc thẩm quyền của Sở Y tế </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b/>
                <w:sz w:val="26"/>
                <w:szCs w:val="26"/>
              </w:rPr>
            </w:pPr>
            <w:r w:rsidRPr="00AD5477">
              <w:rPr>
                <w:rFonts w:cs="Times New Roman"/>
                <w:b/>
                <w:sz w:val="26"/>
                <w:szCs w:val="26"/>
              </w:rPr>
              <w:t>II</w:t>
            </w:r>
          </w:p>
        </w:tc>
        <w:tc>
          <w:tcPr>
            <w:tcW w:w="6946" w:type="dxa"/>
            <w:vAlign w:val="center"/>
          </w:tcPr>
          <w:p w:rsidR="00CC4599" w:rsidRPr="00AD5477" w:rsidRDefault="00CC4599" w:rsidP="00EC551F">
            <w:pPr>
              <w:spacing w:before="40" w:after="40"/>
              <w:jc w:val="both"/>
              <w:rPr>
                <w:rFonts w:eastAsia="Courier New" w:cs="Times New Roman"/>
                <w:b/>
                <w:bCs/>
                <w:sz w:val="26"/>
                <w:szCs w:val="26"/>
                <w:lang w:val="es-ES" w:eastAsia="vi-VN"/>
              </w:rPr>
            </w:pPr>
            <w:r w:rsidRPr="00AD5477">
              <w:rPr>
                <w:rFonts w:cs="Times New Roman"/>
                <w:b/>
                <w:sz w:val="26"/>
                <w:szCs w:val="26"/>
              </w:rPr>
              <w:t xml:space="preserve">Lĩnh vực Dược và Mỹ phẩm </w:t>
            </w:r>
          </w:p>
        </w:tc>
        <w:tc>
          <w:tcPr>
            <w:tcW w:w="1276" w:type="dxa"/>
            <w:vAlign w:val="center"/>
          </w:tcPr>
          <w:p w:rsidR="00CC4599" w:rsidRPr="00AD5477" w:rsidRDefault="00CC4599" w:rsidP="00EC551F">
            <w:pPr>
              <w:spacing w:before="40" w:after="40"/>
              <w:jc w:val="center"/>
              <w:rPr>
                <w:rFonts w:cs="Times New Roman"/>
                <w:sz w:val="26"/>
                <w:szCs w:val="26"/>
              </w:rPr>
            </w:pPr>
          </w:p>
        </w:tc>
        <w:tc>
          <w:tcPr>
            <w:tcW w:w="992" w:type="dxa"/>
            <w:vAlign w:val="center"/>
          </w:tcPr>
          <w:p w:rsidR="00CC4599" w:rsidRPr="00AD5477" w:rsidRDefault="00CC4599" w:rsidP="00EC551F">
            <w:pPr>
              <w:spacing w:before="40" w:after="40"/>
              <w:jc w:val="center"/>
              <w:rPr>
                <w:rFonts w:cs="Times New Roman"/>
                <w:sz w:val="26"/>
                <w:szCs w:val="26"/>
              </w:rPr>
            </w:pPr>
          </w:p>
        </w:tc>
      </w:tr>
      <w:tr w:rsidR="00CC4599" w:rsidRPr="00F80731" w:rsidTr="00C771AA">
        <w:tc>
          <w:tcPr>
            <w:tcW w:w="675" w:type="dxa"/>
            <w:vAlign w:val="center"/>
          </w:tcPr>
          <w:p w:rsidR="00CC4599" w:rsidRPr="00AD5477" w:rsidRDefault="00CC4599" w:rsidP="00EB7A40">
            <w:pPr>
              <w:jc w:val="center"/>
              <w:rPr>
                <w:rFonts w:cs="Times New Roman"/>
                <w:sz w:val="26"/>
                <w:szCs w:val="26"/>
              </w:rPr>
            </w:pPr>
            <w:r w:rsidRPr="00AD5477">
              <w:rPr>
                <w:rFonts w:cs="Times New Roman"/>
                <w:sz w:val="26"/>
                <w:szCs w:val="26"/>
              </w:rPr>
              <w:t>37</w:t>
            </w:r>
          </w:p>
        </w:tc>
        <w:tc>
          <w:tcPr>
            <w:tcW w:w="6946" w:type="dxa"/>
          </w:tcPr>
          <w:p w:rsidR="00CC4599" w:rsidRPr="00AD5477" w:rsidRDefault="00CC4599" w:rsidP="00EB7A40">
            <w:pPr>
              <w:keepNext/>
              <w:jc w:val="both"/>
              <w:outlineLvl w:val="0"/>
              <w:rPr>
                <w:rFonts w:cs="Times New Roman"/>
                <w:bCs/>
                <w:sz w:val="26"/>
                <w:szCs w:val="26"/>
              </w:rPr>
            </w:pPr>
            <w:r w:rsidRPr="00AD5477">
              <w:rPr>
                <w:rFonts w:cs="Times New Roman"/>
                <w:bCs/>
                <w:sz w:val="26"/>
                <w:szCs w:val="26"/>
              </w:rPr>
              <w:t xml:space="preserve">Thủ tục </w:t>
            </w:r>
            <w:r w:rsidRPr="00AD5477">
              <w:rPr>
                <w:rFonts w:cs="Times New Roman"/>
                <w:sz w:val="26"/>
                <w:szCs w:val="26"/>
              </w:rPr>
              <w:t>Cấp giấy chứng nhận “Thực hành tốt nhà thuốc” (GPP)</w:t>
            </w:r>
          </w:p>
        </w:tc>
        <w:tc>
          <w:tcPr>
            <w:tcW w:w="1276" w:type="dxa"/>
            <w:vAlign w:val="center"/>
          </w:tcPr>
          <w:p w:rsidR="00CC4599" w:rsidRPr="00AD5477" w:rsidRDefault="00CC4599" w:rsidP="00EB7A40">
            <w:pPr>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B7A40">
            <w:pPr>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B7A40">
            <w:pPr>
              <w:jc w:val="center"/>
              <w:rPr>
                <w:rFonts w:cs="Times New Roman"/>
                <w:sz w:val="26"/>
                <w:szCs w:val="26"/>
              </w:rPr>
            </w:pPr>
            <w:r w:rsidRPr="00AD5477">
              <w:rPr>
                <w:rFonts w:cs="Times New Roman"/>
                <w:sz w:val="26"/>
                <w:szCs w:val="26"/>
              </w:rPr>
              <w:t>38</w:t>
            </w:r>
          </w:p>
        </w:tc>
        <w:tc>
          <w:tcPr>
            <w:tcW w:w="6946" w:type="dxa"/>
          </w:tcPr>
          <w:p w:rsidR="00CC4599" w:rsidRPr="00AD5477" w:rsidRDefault="00CC4599" w:rsidP="00EB7A40">
            <w:pPr>
              <w:keepNext/>
              <w:jc w:val="both"/>
              <w:outlineLvl w:val="0"/>
              <w:rPr>
                <w:rFonts w:cs="Times New Roman"/>
                <w:bCs/>
                <w:sz w:val="26"/>
                <w:szCs w:val="26"/>
              </w:rPr>
            </w:pPr>
            <w:r w:rsidRPr="00AD5477">
              <w:rPr>
                <w:rFonts w:cs="Times New Roman"/>
                <w:bCs/>
                <w:sz w:val="26"/>
                <w:szCs w:val="26"/>
              </w:rPr>
              <w:t xml:space="preserve">Thủ tục </w:t>
            </w:r>
            <w:r w:rsidRPr="00AD5477">
              <w:rPr>
                <w:rFonts w:cs="Times New Roman"/>
                <w:sz w:val="26"/>
                <w:szCs w:val="26"/>
              </w:rPr>
              <w:t>Cấp lại giấy chứng nhận “Thực hành tốt nhà thuốc” (GPP)</w:t>
            </w:r>
          </w:p>
        </w:tc>
        <w:tc>
          <w:tcPr>
            <w:tcW w:w="1276" w:type="dxa"/>
            <w:vAlign w:val="center"/>
          </w:tcPr>
          <w:p w:rsidR="00CC4599" w:rsidRPr="00AD5477" w:rsidRDefault="00CC4599" w:rsidP="00EB7A40">
            <w:pPr>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B7A40">
            <w:pPr>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B7A40">
            <w:pPr>
              <w:jc w:val="center"/>
              <w:rPr>
                <w:rFonts w:cs="Times New Roman"/>
                <w:sz w:val="26"/>
                <w:szCs w:val="26"/>
              </w:rPr>
            </w:pPr>
            <w:r w:rsidRPr="00AD5477">
              <w:rPr>
                <w:rFonts w:cs="Times New Roman"/>
                <w:sz w:val="26"/>
                <w:szCs w:val="26"/>
              </w:rPr>
              <w:t>39</w:t>
            </w:r>
          </w:p>
        </w:tc>
        <w:tc>
          <w:tcPr>
            <w:tcW w:w="6946" w:type="dxa"/>
          </w:tcPr>
          <w:p w:rsidR="00CC4599" w:rsidRPr="00AD5477" w:rsidRDefault="00CC4599" w:rsidP="00EB7A40">
            <w:pPr>
              <w:keepNext/>
              <w:jc w:val="both"/>
              <w:outlineLvl w:val="0"/>
              <w:rPr>
                <w:rFonts w:cs="Times New Roman"/>
                <w:bCs/>
                <w:sz w:val="26"/>
                <w:szCs w:val="26"/>
              </w:rPr>
            </w:pPr>
            <w:r w:rsidRPr="00AD5477">
              <w:rPr>
                <w:rFonts w:cs="Times New Roman"/>
                <w:bCs/>
                <w:sz w:val="26"/>
                <w:szCs w:val="26"/>
              </w:rPr>
              <w:t xml:space="preserve">Thủ tục </w:t>
            </w:r>
            <w:r w:rsidRPr="00AD5477">
              <w:rPr>
                <w:rFonts w:cs="Times New Roman"/>
                <w:sz w:val="26"/>
                <w:szCs w:val="26"/>
              </w:rPr>
              <w:t>Cấp giấy chứng nhận “Thực hành tốt phân phối thuốc” (GDP)</w:t>
            </w:r>
          </w:p>
        </w:tc>
        <w:tc>
          <w:tcPr>
            <w:tcW w:w="1276" w:type="dxa"/>
            <w:vAlign w:val="center"/>
          </w:tcPr>
          <w:p w:rsidR="00CC4599" w:rsidRPr="00AD5477" w:rsidRDefault="00CC4599" w:rsidP="00EB7A40">
            <w:pPr>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B7A40">
            <w:pPr>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B7A40">
            <w:pPr>
              <w:jc w:val="center"/>
              <w:rPr>
                <w:rFonts w:cs="Times New Roman"/>
                <w:sz w:val="26"/>
                <w:szCs w:val="26"/>
              </w:rPr>
            </w:pPr>
            <w:r w:rsidRPr="00AD5477">
              <w:rPr>
                <w:rFonts w:cs="Times New Roman"/>
                <w:sz w:val="26"/>
                <w:szCs w:val="26"/>
              </w:rPr>
              <w:t>40</w:t>
            </w:r>
          </w:p>
        </w:tc>
        <w:tc>
          <w:tcPr>
            <w:tcW w:w="6946" w:type="dxa"/>
          </w:tcPr>
          <w:p w:rsidR="00CC4599" w:rsidRPr="00AD5477" w:rsidRDefault="00CC4599" w:rsidP="00EB7A40">
            <w:pPr>
              <w:keepNext/>
              <w:jc w:val="both"/>
              <w:outlineLvl w:val="0"/>
              <w:rPr>
                <w:rFonts w:cs="Times New Roman"/>
                <w:bCs/>
                <w:sz w:val="26"/>
                <w:szCs w:val="26"/>
              </w:rPr>
            </w:pPr>
            <w:r w:rsidRPr="00AD5477">
              <w:rPr>
                <w:rFonts w:cs="Times New Roman"/>
                <w:bCs/>
                <w:sz w:val="26"/>
                <w:szCs w:val="26"/>
              </w:rPr>
              <w:t xml:space="preserve">Thủ tục </w:t>
            </w:r>
            <w:r w:rsidRPr="00AD5477">
              <w:rPr>
                <w:rFonts w:cs="Times New Roman"/>
                <w:sz w:val="26"/>
                <w:szCs w:val="26"/>
              </w:rPr>
              <w:t>Cấp lại giấy chứng nhận “Thực hành tốt phân phối thuốc” (GDP)</w:t>
            </w:r>
          </w:p>
        </w:tc>
        <w:tc>
          <w:tcPr>
            <w:tcW w:w="1276" w:type="dxa"/>
            <w:vAlign w:val="center"/>
          </w:tcPr>
          <w:p w:rsidR="00CC4599" w:rsidRPr="00AD5477" w:rsidRDefault="00CC4599" w:rsidP="00EB7A40">
            <w:pPr>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B7A40">
            <w:pPr>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41</w:t>
            </w:r>
          </w:p>
        </w:tc>
        <w:tc>
          <w:tcPr>
            <w:tcW w:w="6946" w:type="dxa"/>
          </w:tcPr>
          <w:p w:rsidR="00CC4599" w:rsidRPr="00AD5477" w:rsidRDefault="00CC4599" w:rsidP="00EC551F">
            <w:pPr>
              <w:keepNext/>
              <w:spacing w:before="40" w:after="40"/>
              <w:jc w:val="both"/>
              <w:outlineLvl w:val="0"/>
              <w:rPr>
                <w:rFonts w:cs="Times New Roman"/>
                <w:sz w:val="26"/>
                <w:szCs w:val="26"/>
              </w:rPr>
            </w:pPr>
            <w:r w:rsidRPr="00AD5477">
              <w:rPr>
                <w:rFonts w:cs="Times New Roman"/>
                <w:bCs/>
                <w:sz w:val="26"/>
                <w:szCs w:val="26"/>
              </w:rPr>
              <w:t xml:space="preserve">Thủ tục </w:t>
            </w:r>
            <w:r w:rsidRPr="00AD5477">
              <w:rPr>
                <w:rFonts w:cs="Times New Roman"/>
                <w:sz w:val="26"/>
                <w:szCs w:val="26"/>
              </w:rPr>
              <w:t>Cấp lại giấy chứng nhận “Thực hành tốt phân phối thuốc” (GDP) đối với trường hợp thay đổi/bổ sung phạm vi kinh doanh, thay đổi địa điểm kinh doanh, kho bảo quản.</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42</w:t>
            </w:r>
          </w:p>
        </w:tc>
        <w:tc>
          <w:tcPr>
            <w:tcW w:w="6946" w:type="dxa"/>
          </w:tcPr>
          <w:p w:rsidR="00CC4599" w:rsidRPr="00AD5477" w:rsidRDefault="00CC4599" w:rsidP="00EC551F">
            <w:pPr>
              <w:keepNext/>
              <w:spacing w:before="40" w:after="40"/>
              <w:jc w:val="both"/>
              <w:outlineLvl w:val="0"/>
              <w:rPr>
                <w:rFonts w:cs="Times New Roman"/>
                <w:sz w:val="26"/>
                <w:szCs w:val="26"/>
              </w:rPr>
            </w:pPr>
            <w:r w:rsidRPr="00AD5477">
              <w:rPr>
                <w:rFonts w:cs="Times New Roman"/>
                <w:bCs/>
                <w:sz w:val="26"/>
                <w:szCs w:val="26"/>
              </w:rPr>
              <w:t xml:space="preserve">Thủ tục </w:t>
            </w:r>
            <w:r w:rsidRPr="00AD5477">
              <w:rPr>
                <w:rFonts w:cs="Times New Roman"/>
                <w:sz w:val="26"/>
                <w:szCs w:val="26"/>
              </w:rPr>
              <w:t>Cấp giấy chứng nhận “Thực hành tốt bảo quản thuốc” (GSP) (trừ cơ sở làm dịch vụ bảo quản thuốc thuộc thẩm quyền của Bộ Y tế)</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43</w:t>
            </w:r>
          </w:p>
        </w:tc>
        <w:tc>
          <w:tcPr>
            <w:tcW w:w="6946" w:type="dxa"/>
          </w:tcPr>
          <w:p w:rsidR="00CC4599" w:rsidRPr="00AD5477" w:rsidRDefault="00CC4599" w:rsidP="00EC551F">
            <w:pPr>
              <w:keepNext/>
              <w:spacing w:before="40" w:after="40"/>
              <w:jc w:val="both"/>
              <w:outlineLvl w:val="0"/>
              <w:rPr>
                <w:rFonts w:cs="Times New Roman"/>
                <w:bCs/>
                <w:sz w:val="26"/>
                <w:szCs w:val="26"/>
              </w:rPr>
            </w:pPr>
            <w:r w:rsidRPr="00AD5477">
              <w:rPr>
                <w:rFonts w:cs="Times New Roman"/>
                <w:bCs/>
                <w:sz w:val="26"/>
                <w:szCs w:val="26"/>
              </w:rPr>
              <w:t xml:space="preserve">Thủ tục </w:t>
            </w:r>
            <w:r w:rsidRPr="00AD5477">
              <w:rPr>
                <w:rFonts w:cs="Times New Roman"/>
                <w:sz w:val="26"/>
                <w:szCs w:val="26"/>
              </w:rPr>
              <w:t>Cấp lại giấy chứng nhận “Thực hành tốt bảo quản thuốc” (GSP) (trừ cơ sở làm dịch vụ bảo quản thuốc thuộc thẩm quyền của Bộ Y tế)</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44</w:t>
            </w:r>
          </w:p>
        </w:tc>
        <w:tc>
          <w:tcPr>
            <w:tcW w:w="6946" w:type="dxa"/>
          </w:tcPr>
          <w:p w:rsidR="00CC4599" w:rsidRPr="00AD5477" w:rsidRDefault="00CC4599" w:rsidP="00EC551F">
            <w:pPr>
              <w:keepNext/>
              <w:spacing w:before="40" w:after="40"/>
              <w:jc w:val="both"/>
              <w:outlineLvl w:val="0"/>
              <w:rPr>
                <w:rFonts w:cs="Times New Roman"/>
                <w:bCs/>
                <w:sz w:val="26"/>
                <w:szCs w:val="26"/>
              </w:rPr>
            </w:pPr>
            <w:r w:rsidRPr="00AD5477">
              <w:rPr>
                <w:rFonts w:cs="Times New Roman"/>
                <w:bCs/>
                <w:sz w:val="26"/>
                <w:szCs w:val="26"/>
              </w:rPr>
              <w:t xml:space="preserve">Thủ tục </w:t>
            </w:r>
            <w:r w:rsidRPr="00AD5477">
              <w:rPr>
                <w:rFonts w:cs="Times New Roman"/>
                <w:sz w:val="26"/>
                <w:szCs w:val="26"/>
              </w:rPr>
              <w:t>Tiếp nhận hồ sơ đăng ký hội thảo giới thiệu thuốc</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45</w:t>
            </w:r>
          </w:p>
        </w:tc>
        <w:tc>
          <w:tcPr>
            <w:tcW w:w="6946" w:type="dxa"/>
          </w:tcPr>
          <w:p w:rsidR="00CC4599" w:rsidRPr="00AD5477" w:rsidRDefault="00CC4599" w:rsidP="00EC551F">
            <w:pPr>
              <w:spacing w:before="40" w:after="40"/>
              <w:jc w:val="both"/>
              <w:rPr>
                <w:rFonts w:cs="Times New Roman"/>
                <w:b/>
                <w:i/>
                <w:sz w:val="26"/>
                <w:szCs w:val="26"/>
              </w:rPr>
            </w:pPr>
            <w:r w:rsidRPr="00AD5477">
              <w:rPr>
                <w:rFonts w:cs="Times New Roman"/>
                <w:bCs/>
                <w:sz w:val="26"/>
                <w:szCs w:val="26"/>
              </w:rPr>
              <w:t xml:space="preserve">Thủ tục </w:t>
            </w:r>
            <w:r w:rsidRPr="00AD5477">
              <w:rPr>
                <w:rFonts w:cs="Times New Roman"/>
                <w:sz w:val="26"/>
                <w:szCs w:val="26"/>
              </w:rPr>
              <w:t>Đăng ký lần đầu, đăng ký lại, đăng ký gia hạn các thuốc dùng ngoài sản xuất trong nước quy định tại Phụ lục V - Thông tư 44/2014/TT-BYT</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46</w:t>
            </w:r>
          </w:p>
        </w:tc>
        <w:tc>
          <w:tcPr>
            <w:tcW w:w="6946" w:type="dxa"/>
          </w:tcPr>
          <w:p w:rsidR="00CC4599" w:rsidRPr="00AD5477" w:rsidRDefault="00CC4599" w:rsidP="00EB7A40">
            <w:pPr>
              <w:keepNext/>
              <w:jc w:val="both"/>
              <w:outlineLvl w:val="0"/>
              <w:rPr>
                <w:rFonts w:cs="Times New Roman"/>
                <w:bCs/>
                <w:sz w:val="26"/>
                <w:szCs w:val="26"/>
              </w:rPr>
            </w:pPr>
            <w:r w:rsidRPr="00AD5477">
              <w:rPr>
                <w:rFonts w:cs="Times New Roman"/>
                <w:bCs/>
                <w:sz w:val="26"/>
                <w:szCs w:val="26"/>
              </w:rPr>
              <w:t xml:space="preserve">Thủ tục </w:t>
            </w:r>
            <w:r w:rsidRPr="00AD5477">
              <w:rPr>
                <w:rFonts w:cs="Times New Roman"/>
                <w:sz w:val="26"/>
                <w:szCs w:val="26"/>
              </w:rPr>
              <w:t xml:space="preserve">Cấp thẻ cho người giới thiệu thuốc có trình độ chuyên môn đại học </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47</w:t>
            </w:r>
          </w:p>
        </w:tc>
        <w:tc>
          <w:tcPr>
            <w:tcW w:w="6946" w:type="dxa"/>
          </w:tcPr>
          <w:p w:rsidR="00CC4599" w:rsidRPr="00AD5477" w:rsidRDefault="00CC4599" w:rsidP="00EB7A40">
            <w:pPr>
              <w:keepNext/>
              <w:jc w:val="both"/>
              <w:outlineLvl w:val="0"/>
              <w:rPr>
                <w:rFonts w:cs="Times New Roman"/>
                <w:bCs/>
                <w:sz w:val="26"/>
                <w:szCs w:val="26"/>
              </w:rPr>
            </w:pPr>
            <w:r w:rsidRPr="00AD5477">
              <w:rPr>
                <w:rFonts w:cs="Times New Roman"/>
                <w:bCs/>
                <w:sz w:val="26"/>
                <w:szCs w:val="26"/>
              </w:rPr>
              <w:t xml:space="preserve">Thủ tục </w:t>
            </w:r>
            <w:r w:rsidRPr="00AD5477">
              <w:rPr>
                <w:rFonts w:cs="Times New Roman"/>
                <w:sz w:val="26"/>
                <w:szCs w:val="26"/>
              </w:rPr>
              <w:t>Cấp thẻ cho người giới thiệu thuốc có trình độ chuyên môn trung cấp</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48</w:t>
            </w:r>
          </w:p>
        </w:tc>
        <w:tc>
          <w:tcPr>
            <w:tcW w:w="6946" w:type="dxa"/>
          </w:tcPr>
          <w:p w:rsidR="00CC4599" w:rsidRPr="00AD5477" w:rsidRDefault="00CC4599" w:rsidP="00EC551F">
            <w:pPr>
              <w:keepNext/>
              <w:spacing w:before="40" w:after="40"/>
              <w:jc w:val="both"/>
              <w:outlineLvl w:val="0"/>
              <w:rPr>
                <w:rFonts w:cs="Times New Roman"/>
                <w:sz w:val="26"/>
                <w:szCs w:val="26"/>
              </w:rPr>
            </w:pPr>
            <w:r w:rsidRPr="00AD5477">
              <w:rPr>
                <w:rFonts w:cs="Times New Roman"/>
                <w:bCs/>
                <w:sz w:val="26"/>
                <w:szCs w:val="26"/>
              </w:rPr>
              <w:t xml:space="preserve">Thủ tục </w:t>
            </w:r>
            <w:r w:rsidRPr="00AD5477">
              <w:rPr>
                <w:rFonts w:cs="Times New Roman"/>
                <w:sz w:val="26"/>
                <w:szCs w:val="26"/>
              </w:rPr>
              <w:t>Cấp giấy xác nhận nội dung quảng cáo mỹ phẩm</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lastRenderedPageBreak/>
              <w:t>49</w:t>
            </w:r>
          </w:p>
        </w:tc>
        <w:tc>
          <w:tcPr>
            <w:tcW w:w="6946" w:type="dxa"/>
          </w:tcPr>
          <w:p w:rsidR="00CC4599" w:rsidRPr="00AD5477" w:rsidRDefault="00CC4599" w:rsidP="00EC551F">
            <w:pPr>
              <w:keepNext/>
              <w:spacing w:before="40" w:after="40"/>
              <w:jc w:val="both"/>
              <w:outlineLvl w:val="0"/>
              <w:rPr>
                <w:rFonts w:cs="Times New Roman"/>
                <w:sz w:val="26"/>
                <w:szCs w:val="26"/>
              </w:rPr>
            </w:pPr>
            <w:r w:rsidRPr="00AD5477">
              <w:rPr>
                <w:rFonts w:cs="Times New Roman"/>
                <w:bCs/>
                <w:sz w:val="26"/>
                <w:szCs w:val="26"/>
              </w:rPr>
              <w:t xml:space="preserve">Thủ tục </w:t>
            </w:r>
            <w:r w:rsidRPr="00AD5477">
              <w:rPr>
                <w:rFonts w:cs="Times New Roman"/>
                <w:sz w:val="26"/>
                <w:szCs w:val="26"/>
              </w:rPr>
              <w:t>Cấp lại giấy xác nhận nội dung quảng cáo mỹ phẩm trong trường hợp bị mất hoặc hư hỏng</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50</w:t>
            </w:r>
          </w:p>
        </w:tc>
        <w:tc>
          <w:tcPr>
            <w:tcW w:w="6946" w:type="dxa"/>
          </w:tcPr>
          <w:p w:rsidR="00CC4599" w:rsidRPr="00AD5477" w:rsidRDefault="00CC4599" w:rsidP="00EC551F">
            <w:pPr>
              <w:keepNext/>
              <w:spacing w:before="40" w:after="40"/>
              <w:jc w:val="both"/>
              <w:outlineLvl w:val="0"/>
              <w:rPr>
                <w:rFonts w:cs="Times New Roman"/>
                <w:sz w:val="26"/>
                <w:szCs w:val="26"/>
              </w:rPr>
            </w:pPr>
            <w:r w:rsidRPr="00AD5477">
              <w:rPr>
                <w:rFonts w:cs="Times New Roman"/>
                <w:bCs/>
                <w:sz w:val="26"/>
                <w:szCs w:val="26"/>
              </w:rPr>
              <w:t xml:space="preserve">Thủ tục </w:t>
            </w:r>
            <w:r w:rsidRPr="00AD5477">
              <w:rPr>
                <w:rFonts w:cs="Times New Roman"/>
                <w:sz w:val="26"/>
                <w:szCs w:val="26"/>
              </w:rPr>
              <w:t>Cấp lại giấy xác nhận nội dung quảng cáo mỹ phẩm trong trường hợp hết hiệu lực tại Khoản 2 Điều 21 Thông tư số 09/2015/TT-BYT</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51</w:t>
            </w:r>
          </w:p>
        </w:tc>
        <w:tc>
          <w:tcPr>
            <w:tcW w:w="6946" w:type="dxa"/>
          </w:tcPr>
          <w:p w:rsidR="00CC4599" w:rsidRPr="00AD5477" w:rsidRDefault="00CC4599" w:rsidP="00EC551F">
            <w:pPr>
              <w:keepNext/>
              <w:spacing w:before="40" w:after="40"/>
              <w:jc w:val="both"/>
              <w:outlineLvl w:val="0"/>
              <w:rPr>
                <w:rFonts w:cs="Times New Roman"/>
                <w:sz w:val="26"/>
                <w:szCs w:val="26"/>
              </w:rPr>
            </w:pPr>
            <w:r w:rsidRPr="00AD5477">
              <w:rPr>
                <w:rFonts w:cs="Times New Roman"/>
                <w:bCs/>
                <w:sz w:val="26"/>
                <w:szCs w:val="26"/>
              </w:rPr>
              <w:t xml:space="preserve">Thủ tục </w:t>
            </w:r>
            <w:r w:rsidRPr="00AD5477">
              <w:rPr>
                <w:rFonts w:cs="Times New Roman"/>
                <w:sz w:val="26"/>
                <w:szCs w:val="26"/>
              </w:rPr>
              <w:t>Cấp lại giấy xác nhận nội dung quảng cáo mỹ phẩm khi có thay đổi về tên, địa chỉ của tổ chức, cá nhân chịu trách nhiệm và không thay đổi nội dung quảng cáo</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52</w:t>
            </w:r>
          </w:p>
        </w:tc>
        <w:tc>
          <w:tcPr>
            <w:tcW w:w="6946" w:type="dxa"/>
            <w:vAlign w:val="center"/>
          </w:tcPr>
          <w:p w:rsidR="00CC4599" w:rsidRPr="00AD5477" w:rsidRDefault="00CC4599" w:rsidP="00EC551F">
            <w:pPr>
              <w:keepNext/>
              <w:spacing w:before="60" w:after="60"/>
              <w:jc w:val="both"/>
              <w:outlineLvl w:val="0"/>
              <w:rPr>
                <w:rFonts w:cs="Times New Roman"/>
                <w:sz w:val="26"/>
                <w:szCs w:val="26"/>
              </w:rPr>
            </w:pPr>
            <w:r w:rsidRPr="00AD5477">
              <w:rPr>
                <w:rFonts w:cs="Times New Roman"/>
                <w:bCs/>
                <w:sz w:val="26"/>
                <w:szCs w:val="26"/>
              </w:rPr>
              <w:t xml:space="preserve">Thủ tục </w:t>
            </w:r>
            <w:r w:rsidRPr="00AD5477">
              <w:rPr>
                <w:rFonts w:cs="Times New Roman"/>
                <w:sz w:val="26"/>
                <w:szCs w:val="26"/>
              </w:rPr>
              <w:t>Cấp giấy chứng nhận đủ điều kiện sản xuất mỹ phẩm</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53</w:t>
            </w:r>
          </w:p>
        </w:tc>
        <w:tc>
          <w:tcPr>
            <w:tcW w:w="6946" w:type="dxa"/>
            <w:vAlign w:val="center"/>
          </w:tcPr>
          <w:p w:rsidR="00CC4599" w:rsidRPr="00AD5477" w:rsidRDefault="00CC4599" w:rsidP="00EC551F">
            <w:pPr>
              <w:keepNext/>
              <w:spacing w:before="60" w:after="60"/>
              <w:jc w:val="both"/>
              <w:outlineLvl w:val="0"/>
              <w:rPr>
                <w:rFonts w:cs="Times New Roman"/>
                <w:sz w:val="26"/>
                <w:szCs w:val="26"/>
              </w:rPr>
            </w:pPr>
            <w:r w:rsidRPr="00AD5477">
              <w:rPr>
                <w:rFonts w:cs="Times New Roman"/>
                <w:bCs/>
                <w:sz w:val="26"/>
                <w:szCs w:val="26"/>
              </w:rPr>
              <w:t xml:space="preserve">Thủ tục </w:t>
            </w:r>
            <w:r w:rsidRPr="00AD5477">
              <w:rPr>
                <w:rFonts w:cs="Times New Roman"/>
                <w:sz w:val="26"/>
                <w:szCs w:val="26"/>
              </w:rPr>
              <w:t>Cấp lại giấy chứng nhận đủ điều kiện sản xuất mỹ phẩm</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54</w:t>
            </w:r>
          </w:p>
        </w:tc>
        <w:tc>
          <w:tcPr>
            <w:tcW w:w="6946" w:type="dxa"/>
            <w:vAlign w:val="center"/>
          </w:tcPr>
          <w:p w:rsidR="00CC4599" w:rsidRPr="00AD5477" w:rsidRDefault="00CC4599" w:rsidP="00EC551F">
            <w:pPr>
              <w:keepNext/>
              <w:spacing w:before="40" w:after="40"/>
              <w:jc w:val="both"/>
              <w:outlineLvl w:val="0"/>
              <w:rPr>
                <w:rFonts w:cs="Times New Roman"/>
                <w:sz w:val="26"/>
                <w:szCs w:val="26"/>
              </w:rPr>
            </w:pPr>
            <w:r w:rsidRPr="00AD5477">
              <w:rPr>
                <w:rFonts w:cs="Times New Roman"/>
                <w:bCs/>
                <w:sz w:val="26"/>
                <w:szCs w:val="26"/>
              </w:rPr>
              <w:t xml:space="preserve">Thủ tục </w:t>
            </w:r>
            <w:r w:rsidRPr="00AD5477">
              <w:rPr>
                <w:rFonts w:cs="Times New Roman"/>
                <w:sz w:val="26"/>
                <w:szCs w:val="26"/>
              </w:rPr>
              <w:t>Điều chỉnh giấy chứng nhận đủ điều kiện sản xuất mỹ phẩm</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55</w:t>
            </w:r>
          </w:p>
        </w:tc>
        <w:tc>
          <w:tcPr>
            <w:tcW w:w="6946" w:type="dxa"/>
            <w:vAlign w:val="center"/>
          </w:tcPr>
          <w:p w:rsidR="00CC4599" w:rsidRPr="00AD5477" w:rsidRDefault="00CC4599" w:rsidP="00EC551F">
            <w:pPr>
              <w:keepNext/>
              <w:spacing w:before="40" w:after="40"/>
              <w:jc w:val="both"/>
              <w:outlineLvl w:val="0"/>
              <w:rPr>
                <w:rFonts w:cs="Times New Roman"/>
                <w:sz w:val="26"/>
                <w:szCs w:val="26"/>
              </w:rPr>
            </w:pPr>
            <w:r w:rsidRPr="00AD5477">
              <w:rPr>
                <w:rFonts w:cs="Times New Roman"/>
                <w:bCs/>
                <w:sz w:val="26"/>
                <w:szCs w:val="26"/>
              </w:rPr>
              <w:t xml:space="preserve">Thủ tục </w:t>
            </w:r>
            <w:r w:rsidRPr="00AD5477">
              <w:rPr>
                <w:rFonts w:cs="Times New Roman"/>
                <w:sz w:val="26"/>
                <w:szCs w:val="26"/>
              </w:rPr>
              <w:t>Duyệt dự trù thuốc thành phẩm gây nghiện, hướng tâm thần, thuốc thành phẩm tiền chất cho công ty bán buôn, cơ sở bán lẻ thuốc, cơ sở khám bệnh, chữa bệnh trong và ngoài ngành (trừ các đơn vị trực thuốc Bộ Quốc phòng và Bộ Giao thông vận tải), cơ sở nghiên cứu, cơ sở đào tạo chuyên ngành Y-dược.</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56</w:t>
            </w:r>
          </w:p>
        </w:tc>
        <w:tc>
          <w:tcPr>
            <w:tcW w:w="6946" w:type="dxa"/>
            <w:vAlign w:val="center"/>
          </w:tcPr>
          <w:p w:rsidR="00CC4599" w:rsidRPr="00AD5477" w:rsidRDefault="00CC4599" w:rsidP="00EC551F">
            <w:pPr>
              <w:keepNext/>
              <w:spacing w:before="40" w:after="40"/>
              <w:jc w:val="both"/>
              <w:outlineLvl w:val="0"/>
              <w:rPr>
                <w:rFonts w:cs="Times New Roman"/>
                <w:sz w:val="26"/>
                <w:szCs w:val="26"/>
              </w:rPr>
            </w:pPr>
            <w:r w:rsidRPr="00AD5477">
              <w:rPr>
                <w:rFonts w:cs="Times New Roman"/>
                <w:bCs/>
                <w:sz w:val="26"/>
                <w:szCs w:val="26"/>
              </w:rPr>
              <w:t xml:space="preserve">Thủ tục </w:t>
            </w:r>
            <w:r w:rsidRPr="00AD5477">
              <w:rPr>
                <w:rFonts w:cs="Times New Roman"/>
                <w:sz w:val="26"/>
                <w:szCs w:val="26"/>
              </w:rPr>
              <w:t>Cho phép cá nhân xuất khẩu/nhập khẩu thuốc theo đường phi mậu dịch đối với thuốc thành phẩm không chứa hoạt chất là thuốc gây nghiện</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57</w:t>
            </w:r>
          </w:p>
        </w:tc>
        <w:tc>
          <w:tcPr>
            <w:tcW w:w="6946" w:type="dxa"/>
            <w:vAlign w:val="center"/>
          </w:tcPr>
          <w:p w:rsidR="00CC4599" w:rsidRPr="00AD5477" w:rsidRDefault="00CC4599" w:rsidP="00EC551F">
            <w:pPr>
              <w:keepNext/>
              <w:spacing w:before="40" w:after="40"/>
              <w:jc w:val="both"/>
              <w:outlineLvl w:val="0"/>
              <w:rPr>
                <w:rFonts w:cs="Times New Roman"/>
                <w:sz w:val="26"/>
                <w:szCs w:val="26"/>
              </w:rPr>
            </w:pPr>
            <w:r w:rsidRPr="00AD5477">
              <w:rPr>
                <w:rFonts w:cs="Times New Roman"/>
                <w:bCs/>
                <w:sz w:val="26"/>
                <w:szCs w:val="26"/>
              </w:rPr>
              <w:t xml:space="preserve">Thủ tục </w:t>
            </w:r>
            <w:hyperlink r:id="rId39" w:tgtFrame="_blank" w:history="1">
              <w:r w:rsidRPr="00AD5477">
                <w:rPr>
                  <w:rFonts w:cs="Times New Roman"/>
                  <w:sz w:val="26"/>
                  <w:szCs w:val="26"/>
                </w:rPr>
                <w:t>Kê khai lại giá thuốc sản xuất tại Việt Nam đối với cơ sở có trụ sở sản xuất thuốc đóng trên địa bàn tỉnh, thành phố</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rPr>
            </w:pPr>
            <w:r w:rsidRPr="00AD5477">
              <w:rPr>
                <w:rFonts w:cs="Times New Roman"/>
                <w:sz w:val="26"/>
                <w:szCs w:val="26"/>
              </w:rPr>
              <w:t>58</w:t>
            </w:r>
          </w:p>
        </w:tc>
        <w:tc>
          <w:tcPr>
            <w:tcW w:w="6946" w:type="dxa"/>
            <w:vAlign w:val="center"/>
          </w:tcPr>
          <w:p w:rsidR="00CC4599" w:rsidRPr="00AD5477" w:rsidRDefault="00CC4599" w:rsidP="00EC551F">
            <w:pPr>
              <w:keepNext/>
              <w:spacing w:before="40" w:after="40"/>
              <w:jc w:val="both"/>
              <w:outlineLvl w:val="0"/>
              <w:rPr>
                <w:rFonts w:cs="Times New Roman"/>
                <w:sz w:val="26"/>
                <w:szCs w:val="26"/>
              </w:rPr>
            </w:pPr>
            <w:r w:rsidRPr="00AD5477">
              <w:rPr>
                <w:rFonts w:cs="Times New Roman"/>
                <w:bCs/>
                <w:sz w:val="26"/>
                <w:szCs w:val="26"/>
              </w:rPr>
              <w:t xml:space="preserve">Thủ tục </w:t>
            </w:r>
            <w:hyperlink r:id="rId40" w:tgtFrame="_blank" w:history="1">
              <w:r w:rsidRPr="00AD5477">
                <w:rPr>
                  <w:rFonts w:cs="Times New Roman"/>
                  <w:sz w:val="26"/>
                  <w:szCs w:val="26"/>
                </w:rPr>
                <w:t>Cấp phép nhập khẩu thuốc viện trợ, viện trợ nhân đạo đối với cơ sở tiếp nhận viện trực thuộc tỉnh và thuốc nhận viện trợ là các thuốc Generic.</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B7A40">
            <w:pPr>
              <w:jc w:val="center"/>
              <w:rPr>
                <w:rFonts w:cs="Times New Roman"/>
                <w:sz w:val="26"/>
                <w:szCs w:val="26"/>
              </w:rPr>
            </w:pPr>
            <w:r w:rsidRPr="00AD5477">
              <w:rPr>
                <w:rFonts w:cs="Times New Roman"/>
                <w:sz w:val="26"/>
                <w:szCs w:val="26"/>
              </w:rPr>
              <w:t>59</w:t>
            </w:r>
          </w:p>
        </w:tc>
        <w:tc>
          <w:tcPr>
            <w:tcW w:w="6946" w:type="dxa"/>
            <w:vAlign w:val="center"/>
          </w:tcPr>
          <w:p w:rsidR="00CC4599" w:rsidRPr="00AD5477" w:rsidRDefault="00CC4599" w:rsidP="00EB7A40">
            <w:pPr>
              <w:keepNext/>
              <w:jc w:val="both"/>
              <w:outlineLvl w:val="0"/>
              <w:rPr>
                <w:rFonts w:cs="Times New Roman"/>
                <w:sz w:val="26"/>
                <w:szCs w:val="26"/>
              </w:rPr>
            </w:pPr>
            <w:r w:rsidRPr="00AD5477">
              <w:rPr>
                <w:rFonts w:cs="Times New Roman"/>
                <w:bCs/>
                <w:sz w:val="26"/>
                <w:szCs w:val="26"/>
              </w:rPr>
              <w:t xml:space="preserve">Thủ tục </w:t>
            </w:r>
            <w:hyperlink r:id="rId41" w:tgtFrame="_blank" w:history="1">
              <w:r w:rsidRPr="00AD5477">
                <w:rPr>
                  <w:rFonts w:cs="Times New Roman"/>
                  <w:sz w:val="26"/>
                  <w:szCs w:val="26"/>
                </w:rPr>
                <w:t>Cấp số tiếp nhận Phiếu công bố sản phẩm mỹ phẩm sản xuất trong nước</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lang w:eastAsia="vi-VN"/>
              </w:rPr>
            </w:pPr>
            <w:r w:rsidRPr="00AD5477">
              <w:rPr>
                <w:rFonts w:cs="Times New Roman"/>
                <w:sz w:val="26"/>
                <w:szCs w:val="26"/>
                <w:lang w:eastAsia="vi-VN"/>
              </w:rPr>
              <w:t>60</w:t>
            </w:r>
          </w:p>
        </w:tc>
        <w:tc>
          <w:tcPr>
            <w:tcW w:w="6946" w:type="dxa"/>
            <w:vAlign w:val="center"/>
          </w:tcPr>
          <w:p w:rsidR="00CC4599" w:rsidRPr="00AD5477" w:rsidRDefault="00CC4599" w:rsidP="00EC551F">
            <w:pPr>
              <w:spacing w:before="40" w:after="40"/>
              <w:rPr>
                <w:rFonts w:cs="Times New Roman"/>
                <w:sz w:val="26"/>
                <w:szCs w:val="26"/>
                <w:lang w:eastAsia="vi-VN"/>
              </w:rPr>
            </w:pPr>
            <w:r w:rsidRPr="00AD5477">
              <w:rPr>
                <w:rFonts w:cs="Times New Roman"/>
                <w:bCs/>
                <w:sz w:val="26"/>
                <w:szCs w:val="26"/>
              </w:rPr>
              <w:t xml:space="preserve">Thủ tục </w:t>
            </w:r>
            <w:hyperlink r:id="rId42" w:tgtFrame="_blank" w:history="1">
              <w:r w:rsidRPr="00AD5477">
                <w:rPr>
                  <w:rFonts w:cs="Times New Roman"/>
                  <w:sz w:val="26"/>
                  <w:szCs w:val="26"/>
                  <w:bdr w:val="none" w:sz="0" w:space="0" w:color="auto" w:frame="1"/>
                  <w:lang w:eastAsia="vi-VN"/>
                </w:rPr>
                <w:t>Bổ sung phạm vi kinh doanh trong Giấy chứng nhận đủ điều kiện kinh doanh thuốc</w:t>
              </w:r>
            </w:hyperlink>
            <w:r w:rsidRPr="00AD5477">
              <w:rPr>
                <w:rFonts w:cs="Times New Roman"/>
                <w:sz w:val="26"/>
                <w:szCs w:val="26"/>
              </w:rPr>
              <w:t>.</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lang w:eastAsia="vi-VN"/>
              </w:rPr>
            </w:pPr>
            <w:r w:rsidRPr="00AD5477">
              <w:rPr>
                <w:rFonts w:cs="Times New Roman"/>
                <w:sz w:val="26"/>
                <w:szCs w:val="26"/>
                <w:lang w:eastAsia="vi-VN"/>
              </w:rPr>
              <w:t>61</w:t>
            </w:r>
          </w:p>
        </w:tc>
        <w:tc>
          <w:tcPr>
            <w:tcW w:w="6946" w:type="dxa"/>
            <w:vAlign w:val="center"/>
          </w:tcPr>
          <w:p w:rsidR="00CC4599" w:rsidRPr="00AD5477" w:rsidRDefault="00CC4599" w:rsidP="00EC551F">
            <w:pPr>
              <w:spacing w:before="40" w:after="40"/>
              <w:rPr>
                <w:rFonts w:cs="Times New Roman"/>
                <w:sz w:val="26"/>
                <w:szCs w:val="26"/>
                <w:lang w:eastAsia="vi-VN"/>
              </w:rPr>
            </w:pPr>
            <w:r w:rsidRPr="00AD5477">
              <w:rPr>
                <w:rFonts w:cs="Times New Roman"/>
                <w:bCs/>
                <w:sz w:val="26"/>
                <w:szCs w:val="26"/>
              </w:rPr>
              <w:t xml:space="preserve">Thủ tục </w:t>
            </w:r>
            <w:hyperlink r:id="rId43" w:tgtFrame="_blank" w:history="1">
              <w:r w:rsidRPr="00AD5477">
                <w:rPr>
                  <w:rFonts w:cs="Times New Roman"/>
                  <w:sz w:val="26"/>
                  <w:szCs w:val="26"/>
                  <w:bdr w:val="none" w:sz="0" w:space="0" w:color="auto" w:frame="1"/>
                  <w:lang w:eastAsia="vi-VN"/>
                </w:rPr>
                <w:t xml:space="preserve">Gia hạn giấy chứng nhận đủ điều kiện kinh doanh thuốc đối với cơ sở bán buôn, bán lẻ </w:t>
              </w:r>
            </w:hyperlink>
            <w:r w:rsidRPr="00AD5477">
              <w:rPr>
                <w:rFonts w:cs="Times New Roman"/>
                <w:sz w:val="26"/>
                <w:szCs w:val="26"/>
              </w:rPr>
              <w:t>thuốc</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lang w:eastAsia="vi-VN"/>
              </w:rPr>
            </w:pPr>
            <w:r w:rsidRPr="00AD5477">
              <w:rPr>
                <w:rFonts w:cs="Times New Roman"/>
                <w:sz w:val="26"/>
                <w:szCs w:val="26"/>
                <w:lang w:eastAsia="vi-VN"/>
              </w:rPr>
              <w:t>62</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bCs/>
                <w:sz w:val="26"/>
                <w:szCs w:val="26"/>
              </w:rPr>
              <w:t xml:space="preserve">Thủ tục </w:t>
            </w:r>
            <w:hyperlink r:id="rId44" w:tgtFrame="_blank" w:history="1">
              <w:r w:rsidRPr="00AD5477">
                <w:rPr>
                  <w:rFonts w:cs="Times New Roman"/>
                  <w:sz w:val="26"/>
                  <w:szCs w:val="26"/>
                  <w:bdr w:val="none" w:sz="0" w:space="0" w:color="auto" w:frame="1"/>
                  <w:lang w:eastAsia="vi-VN"/>
                </w:rPr>
                <w:t xml:space="preserve">Cấp giấy chứng nhận đủ điều kiện kinh doanh thuốc đối với cơ sở bán buôn </w:t>
              </w:r>
            </w:hyperlink>
            <w:r w:rsidRPr="00AD5477">
              <w:rPr>
                <w:rFonts w:cs="Times New Roman"/>
                <w:sz w:val="26"/>
                <w:szCs w:val="26"/>
              </w:rPr>
              <w:t>thuốc</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lang w:eastAsia="vi-VN"/>
              </w:rPr>
            </w:pPr>
            <w:r w:rsidRPr="00AD5477">
              <w:rPr>
                <w:rFonts w:cs="Times New Roman"/>
                <w:sz w:val="26"/>
                <w:szCs w:val="26"/>
                <w:lang w:eastAsia="vi-VN"/>
              </w:rPr>
              <w:t>63</w:t>
            </w:r>
          </w:p>
        </w:tc>
        <w:tc>
          <w:tcPr>
            <w:tcW w:w="6946" w:type="dxa"/>
            <w:vAlign w:val="center"/>
          </w:tcPr>
          <w:p w:rsidR="00CC4599" w:rsidRPr="00AD5477" w:rsidRDefault="00CC4599" w:rsidP="00EC551F">
            <w:pPr>
              <w:spacing w:before="40" w:after="40"/>
              <w:jc w:val="both"/>
              <w:rPr>
                <w:rFonts w:cs="Times New Roman"/>
                <w:sz w:val="26"/>
                <w:szCs w:val="26"/>
              </w:rPr>
            </w:pPr>
            <w:r w:rsidRPr="00AD5477">
              <w:rPr>
                <w:rFonts w:cs="Times New Roman"/>
                <w:bCs/>
                <w:sz w:val="26"/>
                <w:szCs w:val="26"/>
              </w:rPr>
              <w:t xml:space="preserve">Thủ tục </w:t>
            </w:r>
            <w:hyperlink r:id="rId45" w:tgtFrame="_blank" w:history="1">
              <w:r w:rsidRPr="00AD5477">
                <w:rPr>
                  <w:rFonts w:cs="Times New Roman"/>
                  <w:sz w:val="26"/>
                  <w:szCs w:val="26"/>
                  <w:bdr w:val="none" w:sz="0" w:space="0" w:color="auto" w:frame="1"/>
                  <w:lang w:eastAsia="vi-VN"/>
                </w:rPr>
                <w:t>Cấp giấy chứng nhận đủ điều kiện kinh doanh thuốc đối với cơ sở bán lẻ thuốc</w:t>
              </w:r>
            </w:hyperlink>
            <w:r w:rsidRPr="00AD5477">
              <w:rPr>
                <w:rFonts w:cs="Times New Roman"/>
                <w:sz w:val="26"/>
                <w:szCs w:val="26"/>
              </w:rPr>
              <w:t xml:space="preserve"> bao gồm: nhà thuốc, quầy thuốc, đại lý bán thuốc của doanh nghiệp, tủ thuốc trạm y tế, cơ sở bán lẻ thuốc trong cơ sở khám bệnh, chữa bệnh, cơ sở bán lẻ thuốc đông y, thuốc từ dược liệu.</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lang w:eastAsia="vi-VN"/>
              </w:rPr>
            </w:pPr>
            <w:r w:rsidRPr="00AD5477">
              <w:rPr>
                <w:rFonts w:cs="Times New Roman"/>
                <w:sz w:val="26"/>
                <w:szCs w:val="26"/>
                <w:lang w:eastAsia="vi-VN"/>
              </w:rPr>
              <w:t>64</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bCs/>
                <w:sz w:val="26"/>
                <w:szCs w:val="26"/>
              </w:rPr>
              <w:t xml:space="preserve">Thủ tục </w:t>
            </w:r>
            <w:hyperlink r:id="rId46" w:tgtFrame="_blank" w:history="1">
              <w:r w:rsidRPr="00AD5477">
                <w:rPr>
                  <w:rStyle w:val="Hyperlink"/>
                  <w:rFonts w:cs="Times New Roman"/>
                  <w:color w:val="auto"/>
                  <w:sz w:val="26"/>
                  <w:szCs w:val="26"/>
                  <w:u w:val="none"/>
                  <w:lang w:eastAsia="vi-VN"/>
                </w:rPr>
                <w:t xml:space="preserve">Cấp lại Giấy chứng nhận đủ điều kiện kinh doanh thuốc do bị mất, hỏng, rách nát; thay đổi người quản lý chuyên môn về dược; thay đổi tên cơ sở kinh doanh thuốc nhưng không thay đổi địa điểm kinh doanh; thay đổi địa điểm trụ sở đăng ký kinh doanh trong trường hợp trụ sở đăng ký kinh doanh không phải là địa điểm hoạt động kinh doanh đã được cấp Giấy chứng nhận </w:t>
              </w:r>
              <w:r w:rsidRPr="00AD5477">
                <w:rPr>
                  <w:rStyle w:val="Hyperlink"/>
                  <w:rFonts w:cs="Times New Roman"/>
                  <w:color w:val="auto"/>
                  <w:sz w:val="26"/>
                  <w:szCs w:val="26"/>
                  <w:u w:val="none"/>
                  <w:lang w:eastAsia="vi-VN"/>
                </w:rPr>
                <w:lastRenderedPageBreak/>
                <w:t>đủ điều kiện kinh doanh thuốc</w:t>
              </w:r>
            </w:hyperlink>
            <w:r w:rsidRPr="00AD5477">
              <w:rPr>
                <w:rFonts w:cs="Times New Roman"/>
                <w:sz w:val="26"/>
                <w:szCs w:val="26"/>
              </w:rPr>
              <w:t>.</w:t>
            </w:r>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lastRenderedPageBreak/>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lang w:eastAsia="vi-VN"/>
              </w:rPr>
            </w:pPr>
            <w:r w:rsidRPr="00AD5477">
              <w:rPr>
                <w:rFonts w:cs="Times New Roman"/>
                <w:sz w:val="26"/>
                <w:szCs w:val="26"/>
                <w:lang w:eastAsia="vi-VN"/>
              </w:rPr>
              <w:lastRenderedPageBreak/>
              <w:t>65</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bCs/>
                <w:sz w:val="26"/>
                <w:szCs w:val="26"/>
              </w:rPr>
              <w:t xml:space="preserve">Thủ tục </w:t>
            </w:r>
            <w:hyperlink r:id="rId47" w:tgtFrame="_blank" w:history="1">
              <w:r w:rsidRPr="00AD5477">
                <w:rPr>
                  <w:rStyle w:val="Hyperlink"/>
                  <w:rFonts w:cs="Times New Roman"/>
                  <w:color w:val="auto"/>
                  <w:sz w:val="26"/>
                  <w:szCs w:val="26"/>
                  <w:u w:val="none"/>
                  <w:lang w:eastAsia="vi-VN"/>
                </w:rPr>
                <w:t>Cấp lại Chứng chỉ hành nghề dược (do bị mất, rách nát, thay đổi thông tin cá nhân, hết hạn hiệu lực) cho cá nhân đăng ký hành nghề dược</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lang w:eastAsia="vi-VN"/>
              </w:rPr>
            </w:pPr>
            <w:r w:rsidRPr="00AD5477">
              <w:rPr>
                <w:rFonts w:cs="Times New Roman"/>
                <w:sz w:val="26"/>
                <w:szCs w:val="26"/>
                <w:lang w:eastAsia="vi-VN"/>
              </w:rPr>
              <w:t>66</w:t>
            </w:r>
          </w:p>
        </w:tc>
        <w:tc>
          <w:tcPr>
            <w:tcW w:w="6946" w:type="dxa"/>
            <w:vAlign w:val="center"/>
          </w:tcPr>
          <w:p w:rsidR="00CC4599" w:rsidRPr="00AD5477" w:rsidRDefault="00CC4599" w:rsidP="00EB7A40">
            <w:pPr>
              <w:jc w:val="both"/>
              <w:rPr>
                <w:rFonts w:cs="Times New Roman"/>
                <w:sz w:val="26"/>
                <w:szCs w:val="26"/>
                <w:lang w:eastAsia="vi-VN"/>
              </w:rPr>
            </w:pPr>
            <w:r w:rsidRPr="00AD5477">
              <w:rPr>
                <w:rFonts w:cs="Times New Roman"/>
                <w:bCs/>
                <w:sz w:val="26"/>
                <w:szCs w:val="26"/>
              </w:rPr>
              <w:t xml:space="preserve">Thủ tục </w:t>
            </w:r>
            <w:hyperlink r:id="rId48" w:tgtFrame="_blank" w:history="1">
              <w:r w:rsidRPr="00AD5477">
                <w:rPr>
                  <w:rStyle w:val="Hyperlink"/>
                  <w:rFonts w:cs="Times New Roman"/>
                  <w:color w:val="auto"/>
                  <w:sz w:val="26"/>
                  <w:szCs w:val="26"/>
                  <w:u w:val="none"/>
                  <w:lang w:eastAsia="vi-VN"/>
                </w:rPr>
                <w:t>Cấp Chứng chỉ hành nghề dược cho cá nhân người nước ngoài, người Việt Nam định cư ở nước ngoài đăng ký hành nghề dược</w:t>
              </w:r>
            </w:hyperlink>
          </w:p>
        </w:tc>
        <w:tc>
          <w:tcPr>
            <w:tcW w:w="1276" w:type="dxa"/>
            <w:vAlign w:val="center"/>
          </w:tcPr>
          <w:p w:rsidR="00CC4599" w:rsidRPr="00AD5477" w:rsidRDefault="00CC4599" w:rsidP="00EB7A40">
            <w:pPr>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B7A40">
            <w:pPr>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lang w:eastAsia="vi-VN"/>
              </w:rPr>
            </w:pPr>
            <w:r w:rsidRPr="00AD5477">
              <w:rPr>
                <w:rFonts w:cs="Times New Roman"/>
                <w:sz w:val="26"/>
                <w:szCs w:val="26"/>
                <w:lang w:eastAsia="vi-VN"/>
              </w:rPr>
              <w:t>67</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bCs/>
                <w:sz w:val="26"/>
                <w:szCs w:val="26"/>
              </w:rPr>
              <w:t xml:space="preserve">Thủ tục </w:t>
            </w:r>
            <w:hyperlink r:id="rId49" w:tgtFrame="_blank" w:history="1">
              <w:r w:rsidRPr="00AD5477">
                <w:rPr>
                  <w:rStyle w:val="Hyperlink"/>
                  <w:rFonts w:cs="Times New Roman"/>
                  <w:color w:val="auto"/>
                  <w:sz w:val="26"/>
                  <w:szCs w:val="26"/>
                  <w:u w:val="none"/>
                  <w:lang w:eastAsia="vi-VN"/>
                </w:rPr>
                <w:t>Trả lại Chứng chỉ hành nghề dược cho cá nhân đăng ký hành nghề dược trường hợp cơ sở kinh doanh đề nghị</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lang w:eastAsia="vi-VN"/>
              </w:rPr>
            </w:pPr>
            <w:r w:rsidRPr="00AD5477">
              <w:rPr>
                <w:rFonts w:cs="Times New Roman"/>
                <w:sz w:val="26"/>
                <w:szCs w:val="26"/>
                <w:lang w:eastAsia="vi-VN"/>
              </w:rPr>
              <w:t>68</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bCs/>
                <w:sz w:val="26"/>
                <w:szCs w:val="26"/>
              </w:rPr>
              <w:t xml:space="preserve">Thủ tục </w:t>
            </w:r>
            <w:hyperlink r:id="rId50" w:tgtFrame="_blank" w:history="1">
              <w:r w:rsidRPr="00AD5477">
                <w:rPr>
                  <w:rStyle w:val="Hyperlink"/>
                  <w:rFonts w:cs="Times New Roman"/>
                  <w:color w:val="auto"/>
                  <w:sz w:val="26"/>
                  <w:szCs w:val="26"/>
                  <w:u w:val="none"/>
                  <w:lang w:eastAsia="vi-VN"/>
                </w:rPr>
                <w:t>Trả lại Chứng chỉ hành nghề dược cho cá nhân đăng ký hành nghề dược trường hợp cá nhân đơn phương đề nghị</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sz w:val="26"/>
                <w:szCs w:val="26"/>
                <w:lang w:eastAsia="vi-VN"/>
              </w:rPr>
            </w:pPr>
            <w:r w:rsidRPr="00AD5477">
              <w:rPr>
                <w:rFonts w:cs="Times New Roman"/>
                <w:sz w:val="26"/>
                <w:szCs w:val="26"/>
                <w:lang w:eastAsia="vi-VN"/>
              </w:rPr>
              <w:t>69</w:t>
            </w:r>
          </w:p>
        </w:tc>
        <w:tc>
          <w:tcPr>
            <w:tcW w:w="6946" w:type="dxa"/>
            <w:vAlign w:val="center"/>
          </w:tcPr>
          <w:p w:rsidR="00CC4599" w:rsidRPr="00AD5477" w:rsidRDefault="00CC4599" w:rsidP="00EC551F">
            <w:pPr>
              <w:spacing w:before="40" w:after="40"/>
              <w:jc w:val="both"/>
              <w:rPr>
                <w:rFonts w:cs="Times New Roman"/>
                <w:sz w:val="26"/>
                <w:szCs w:val="26"/>
                <w:lang w:eastAsia="vi-VN"/>
              </w:rPr>
            </w:pPr>
            <w:r w:rsidRPr="00AD5477">
              <w:rPr>
                <w:rFonts w:cs="Times New Roman"/>
                <w:bCs/>
                <w:sz w:val="26"/>
                <w:szCs w:val="26"/>
              </w:rPr>
              <w:t xml:space="preserve">Thủ tục </w:t>
            </w:r>
            <w:hyperlink r:id="rId51" w:tgtFrame="_blank" w:history="1">
              <w:r w:rsidRPr="00AD5477">
                <w:rPr>
                  <w:rStyle w:val="Hyperlink"/>
                  <w:rFonts w:cs="Times New Roman"/>
                  <w:color w:val="auto"/>
                  <w:sz w:val="26"/>
                  <w:szCs w:val="26"/>
                  <w:u w:val="none"/>
                  <w:lang w:eastAsia="vi-VN"/>
                </w:rPr>
                <w:t>Cấp Chứng chỉ hành nghề dược cho cá nhân là công dân Việt Nam đăng ký hành nghề dược</w:t>
              </w:r>
            </w:hyperlink>
          </w:p>
        </w:tc>
        <w:tc>
          <w:tcPr>
            <w:tcW w:w="1276"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C551F">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C551F">
            <w:pPr>
              <w:spacing w:before="40" w:after="40"/>
              <w:jc w:val="center"/>
              <w:rPr>
                <w:rFonts w:cs="Times New Roman"/>
                <w:b/>
                <w:sz w:val="26"/>
                <w:szCs w:val="26"/>
                <w:lang w:eastAsia="vi-VN"/>
              </w:rPr>
            </w:pPr>
            <w:r w:rsidRPr="00AD5477">
              <w:rPr>
                <w:rFonts w:cs="Times New Roman"/>
                <w:b/>
                <w:sz w:val="26"/>
                <w:szCs w:val="26"/>
                <w:lang w:eastAsia="vi-VN"/>
              </w:rPr>
              <w:t>III</w:t>
            </w:r>
          </w:p>
        </w:tc>
        <w:tc>
          <w:tcPr>
            <w:tcW w:w="6946" w:type="dxa"/>
            <w:vAlign w:val="center"/>
          </w:tcPr>
          <w:p w:rsidR="00CC4599" w:rsidRPr="00AD5477" w:rsidRDefault="00CC4599" w:rsidP="00EC551F">
            <w:pPr>
              <w:spacing w:before="40" w:after="40"/>
              <w:jc w:val="both"/>
              <w:rPr>
                <w:rFonts w:cs="Times New Roman"/>
                <w:bCs/>
                <w:sz w:val="26"/>
                <w:szCs w:val="26"/>
              </w:rPr>
            </w:pPr>
            <w:r w:rsidRPr="00AD5477">
              <w:rPr>
                <w:rFonts w:cs="Times New Roman"/>
                <w:b/>
                <w:sz w:val="26"/>
                <w:szCs w:val="26"/>
              </w:rPr>
              <w:t xml:space="preserve">Lĩnh vực An toàn vệ sinh thực phẩm </w:t>
            </w:r>
          </w:p>
        </w:tc>
        <w:tc>
          <w:tcPr>
            <w:tcW w:w="1276" w:type="dxa"/>
            <w:vAlign w:val="center"/>
          </w:tcPr>
          <w:p w:rsidR="00CC4599" w:rsidRPr="00AD5477" w:rsidRDefault="00CC4599" w:rsidP="00EC551F">
            <w:pPr>
              <w:spacing w:before="40" w:after="40"/>
              <w:jc w:val="center"/>
              <w:rPr>
                <w:rFonts w:cs="Times New Roman"/>
                <w:sz w:val="26"/>
                <w:szCs w:val="26"/>
              </w:rPr>
            </w:pPr>
          </w:p>
        </w:tc>
        <w:tc>
          <w:tcPr>
            <w:tcW w:w="992" w:type="dxa"/>
            <w:vAlign w:val="center"/>
          </w:tcPr>
          <w:p w:rsidR="00CC4599" w:rsidRPr="00AD5477" w:rsidRDefault="00CC4599" w:rsidP="00EC551F">
            <w:pPr>
              <w:spacing w:before="40" w:after="40"/>
              <w:jc w:val="center"/>
              <w:rPr>
                <w:rFonts w:cs="Times New Roman"/>
                <w:sz w:val="26"/>
                <w:szCs w:val="26"/>
              </w:rPr>
            </w:pPr>
          </w:p>
        </w:tc>
      </w:tr>
      <w:tr w:rsidR="00CC4599" w:rsidRPr="00F80731" w:rsidTr="00C771AA">
        <w:tc>
          <w:tcPr>
            <w:tcW w:w="675" w:type="dxa"/>
            <w:vAlign w:val="center"/>
          </w:tcPr>
          <w:p w:rsidR="00CC4599" w:rsidRPr="00AD5477" w:rsidRDefault="00CC4599" w:rsidP="00E95A72">
            <w:pPr>
              <w:spacing w:before="60" w:after="40"/>
              <w:jc w:val="center"/>
              <w:rPr>
                <w:rFonts w:cs="Times New Roman"/>
                <w:sz w:val="26"/>
                <w:szCs w:val="26"/>
              </w:rPr>
            </w:pPr>
            <w:r w:rsidRPr="00AD5477">
              <w:rPr>
                <w:rFonts w:cs="Times New Roman"/>
                <w:sz w:val="26"/>
                <w:szCs w:val="26"/>
              </w:rPr>
              <w:t>70</w:t>
            </w:r>
          </w:p>
        </w:tc>
        <w:tc>
          <w:tcPr>
            <w:tcW w:w="6946" w:type="dxa"/>
            <w:vAlign w:val="center"/>
          </w:tcPr>
          <w:p w:rsidR="00CC4599" w:rsidRPr="00AD5477" w:rsidRDefault="00CC4599" w:rsidP="00E95A72">
            <w:pPr>
              <w:spacing w:before="60" w:after="40"/>
              <w:jc w:val="both"/>
              <w:rPr>
                <w:rFonts w:cs="Times New Roman"/>
                <w:b/>
                <w:sz w:val="26"/>
                <w:szCs w:val="26"/>
              </w:rPr>
            </w:pPr>
            <w:r w:rsidRPr="00AD5477">
              <w:rPr>
                <w:rFonts w:cs="Times New Roman"/>
                <w:bCs/>
                <w:sz w:val="26"/>
                <w:szCs w:val="26"/>
              </w:rPr>
              <w:t xml:space="preserve">Thủ tục </w:t>
            </w:r>
            <w:r w:rsidRPr="00AD5477">
              <w:rPr>
                <w:rFonts w:cs="Times New Roman"/>
                <w:sz w:val="26"/>
                <w:szCs w:val="26"/>
              </w:rPr>
              <w:t>Cấp, cấp lại và cấp đổi Giấy chứng nhận cơ sở đủ điều kiện an toàn thực phẩm đối với cơ sở sản xuất, kinh doanh thực phẩm, dịch vụ ăn uống thuộc thẩm quyền quản lý ngành Y tế</w:t>
            </w:r>
          </w:p>
        </w:tc>
        <w:tc>
          <w:tcPr>
            <w:tcW w:w="1276"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95A72">
            <w:pPr>
              <w:spacing w:before="60" w:after="40"/>
              <w:jc w:val="center"/>
              <w:rPr>
                <w:rFonts w:cs="Times New Roman"/>
                <w:sz w:val="26"/>
                <w:szCs w:val="26"/>
              </w:rPr>
            </w:pPr>
            <w:r w:rsidRPr="00AD5477">
              <w:rPr>
                <w:rFonts w:cs="Times New Roman"/>
                <w:sz w:val="26"/>
                <w:szCs w:val="26"/>
              </w:rPr>
              <w:t>71</w:t>
            </w:r>
          </w:p>
        </w:tc>
        <w:tc>
          <w:tcPr>
            <w:tcW w:w="6946" w:type="dxa"/>
            <w:vAlign w:val="center"/>
          </w:tcPr>
          <w:p w:rsidR="00CC4599" w:rsidRPr="00AD5477" w:rsidRDefault="00CC4599" w:rsidP="00E95A72">
            <w:pPr>
              <w:spacing w:before="60" w:after="40"/>
              <w:jc w:val="both"/>
              <w:rPr>
                <w:rFonts w:cs="Times New Roman"/>
                <w:sz w:val="26"/>
                <w:szCs w:val="26"/>
              </w:rPr>
            </w:pPr>
            <w:r w:rsidRPr="00AD5477">
              <w:rPr>
                <w:rFonts w:cs="Times New Roman"/>
                <w:bCs/>
                <w:sz w:val="26"/>
                <w:szCs w:val="26"/>
              </w:rPr>
              <w:t xml:space="preserve">Thủ tục </w:t>
            </w:r>
            <w:r w:rsidRPr="00AD5477">
              <w:rPr>
                <w:rFonts w:cs="Times New Roman"/>
                <w:sz w:val="26"/>
                <w:szCs w:val="26"/>
              </w:rPr>
              <w:t>Cấp, cấp lại Giấy tiếp nhận bản công bố hợp quy</w:t>
            </w:r>
          </w:p>
        </w:tc>
        <w:tc>
          <w:tcPr>
            <w:tcW w:w="1276"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95A72">
            <w:pPr>
              <w:spacing w:before="60" w:after="40"/>
              <w:jc w:val="center"/>
              <w:rPr>
                <w:rFonts w:cs="Times New Roman"/>
                <w:sz w:val="26"/>
                <w:szCs w:val="26"/>
              </w:rPr>
            </w:pPr>
            <w:r w:rsidRPr="00AD5477">
              <w:rPr>
                <w:rFonts w:cs="Times New Roman"/>
                <w:sz w:val="26"/>
                <w:szCs w:val="26"/>
              </w:rPr>
              <w:t>72</w:t>
            </w:r>
          </w:p>
        </w:tc>
        <w:tc>
          <w:tcPr>
            <w:tcW w:w="6946" w:type="dxa"/>
            <w:vAlign w:val="center"/>
          </w:tcPr>
          <w:p w:rsidR="00CC4599" w:rsidRPr="00AD5477" w:rsidRDefault="00CC4599" w:rsidP="00E95A72">
            <w:pPr>
              <w:spacing w:before="60" w:after="40"/>
              <w:rPr>
                <w:rFonts w:cs="Times New Roman"/>
                <w:b/>
                <w:sz w:val="26"/>
                <w:szCs w:val="26"/>
              </w:rPr>
            </w:pPr>
            <w:r w:rsidRPr="00AD5477">
              <w:rPr>
                <w:rFonts w:cs="Times New Roman"/>
                <w:bCs/>
                <w:sz w:val="26"/>
                <w:szCs w:val="26"/>
              </w:rPr>
              <w:t xml:space="preserve">Thủ tục </w:t>
            </w:r>
            <w:r w:rsidRPr="00AD5477">
              <w:rPr>
                <w:rFonts w:cs="Times New Roman"/>
                <w:sz w:val="26"/>
                <w:szCs w:val="26"/>
              </w:rPr>
              <w:t>Cấp, cấp lại giấy xác nhận công bố phù hợp quy định ATTP</w:t>
            </w:r>
          </w:p>
        </w:tc>
        <w:tc>
          <w:tcPr>
            <w:tcW w:w="1276"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95A72">
            <w:pPr>
              <w:spacing w:before="60" w:after="40"/>
              <w:jc w:val="center"/>
              <w:rPr>
                <w:rFonts w:cs="Times New Roman"/>
                <w:sz w:val="26"/>
                <w:szCs w:val="26"/>
              </w:rPr>
            </w:pPr>
            <w:r w:rsidRPr="00AD5477">
              <w:rPr>
                <w:rFonts w:cs="Times New Roman"/>
                <w:sz w:val="26"/>
                <w:szCs w:val="26"/>
              </w:rPr>
              <w:t>73</w:t>
            </w:r>
          </w:p>
        </w:tc>
        <w:tc>
          <w:tcPr>
            <w:tcW w:w="6946" w:type="dxa"/>
            <w:vAlign w:val="center"/>
          </w:tcPr>
          <w:p w:rsidR="00CC4599" w:rsidRPr="00AD5477" w:rsidRDefault="00CC4599" w:rsidP="00E95A72">
            <w:pPr>
              <w:spacing w:before="60" w:after="40"/>
              <w:jc w:val="both"/>
              <w:rPr>
                <w:rFonts w:cs="Times New Roman"/>
                <w:b/>
                <w:sz w:val="26"/>
                <w:szCs w:val="26"/>
              </w:rPr>
            </w:pPr>
            <w:r w:rsidRPr="00AD5477">
              <w:rPr>
                <w:rFonts w:cs="Times New Roman"/>
                <w:bCs/>
                <w:sz w:val="26"/>
                <w:szCs w:val="26"/>
              </w:rPr>
              <w:t xml:space="preserve">Thủ tục </w:t>
            </w:r>
            <w:r w:rsidRPr="00AD5477">
              <w:rPr>
                <w:rFonts w:cs="Times New Roman"/>
                <w:sz w:val="26"/>
                <w:szCs w:val="26"/>
              </w:rPr>
              <w:t>Cấp, cấp lại giấy xác nhận nội dung quảng cáo nước khoáng thiên nhiên, nước uống đóng chai, phụ gia thực phẩm, chất hỗ trợ chế biến thực phẩm và quảng cáo thông qua hội nghị, hội thảo, sự kiện giới thiệu thực phẩm, phụ gia thực phẩm thuộc thẩm quyền quản lý ngành Y tế.</w:t>
            </w:r>
          </w:p>
        </w:tc>
        <w:tc>
          <w:tcPr>
            <w:tcW w:w="1276"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1A58C1">
            <w:pPr>
              <w:spacing w:after="40"/>
              <w:jc w:val="center"/>
              <w:rPr>
                <w:rFonts w:cs="Times New Roman"/>
                <w:sz w:val="26"/>
                <w:szCs w:val="26"/>
              </w:rPr>
            </w:pPr>
            <w:r w:rsidRPr="00AD5477">
              <w:rPr>
                <w:rFonts w:cs="Times New Roman"/>
                <w:sz w:val="26"/>
                <w:szCs w:val="26"/>
              </w:rPr>
              <w:t>74</w:t>
            </w:r>
          </w:p>
        </w:tc>
        <w:tc>
          <w:tcPr>
            <w:tcW w:w="6946" w:type="dxa"/>
            <w:vAlign w:val="center"/>
          </w:tcPr>
          <w:p w:rsidR="00CC4599" w:rsidRPr="00AD5477" w:rsidRDefault="00CC4599" w:rsidP="001A58C1">
            <w:pPr>
              <w:spacing w:after="40"/>
              <w:jc w:val="both"/>
              <w:rPr>
                <w:rFonts w:cs="Times New Roman"/>
                <w:sz w:val="26"/>
                <w:szCs w:val="26"/>
              </w:rPr>
            </w:pPr>
            <w:r w:rsidRPr="00AD5477">
              <w:rPr>
                <w:rFonts w:cs="Times New Roman"/>
                <w:bCs/>
                <w:sz w:val="26"/>
                <w:szCs w:val="26"/>
              </w:rPr>
              <w:t xml:space="preserve">Thủ tục </w:t>
            </w:r>
            <w:r w:rsidRPr="00AD5477">
              <w:rPr>
                <w:rFonts w:cs="Times New Roman"/>
                <w:sz w:val="26"/>
                <w:szCs w:val="26"/>
              </w:rPr>
              <w:t>Cấp giấy xác nhận kiến thức về an toàn thực phẩm đối với tổ chức</w:t>
            </w:r>
          </w:p>
        </w:tc>
        <w:tc>
          <w:tcPr>
            <w:tcW w:w="1276"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1A58C1">
            <w:pPr>
              <w:spacing w:after="40"/>
              <w:jc w:val="center"/>
              <w:rPr>
                <w:rFonts w:cs="Times New Roman"/>
                <w:sz w:val="26"/>
                <w:szCs w:val="26"/>
              </w:rPr>
            </w:pPr>
            <w:r w:rsidRPr="00AD5477">
              <w:rPr>
                <w:rFonts w:cs="Times New Roman"/>
                <w:sz w:val="26"/>
                <w:szCs w:val="26"/>
              </w:rPr>
              <w:t>75</w:t>
            </w:r>
          </w:p>
        </w:tc>
        <w:tc>
          <w:tcPr>
            <w:tcW w:w="6946" w:type="dxa"/>
            <w:vAlign w:val="center"/>
          </w:tcPr>
          <w:p w:rsidR="00CC4599" w:rsidRPr="00AD5477" w:rsidRDefault="00CC4599" w:rsidP="001A58C1">
            <w:pPr>
              <w:spacing w:after="40"/>
              <w:jc w:val="both"/>
              <w:rPr>
                <w:rFonts w:cs="Times New Roman"/>
                <w:sz w:val="26"/>
                <w:szCs w:val="26"/>
              </w:rPr>
            </w:pPr>
            <w:r w:rsidRPr="00AD5477">
              <w:rPr>
                <w:rFonts w:cs="Times New Roman"/>
                <w:bCs/>
                <w:sz w:val="26"/>
                <w:szCs w:val="26"/>
              </w:rPr>
              <w:t xml:space="preserve">Thủ tục </w:t>
            </w:r>
            <w:r w:rsidRPr="00AD5477">
              <w:rPr>
                <w:rFonts w:cs="Times New Roman"/>
                <w:sz w:val="26"/>
                <w:szCs w:val="26"/>
              </w:rPr>
              <w:t>Cấp giấy xác nhận kiến thức về an toàn thực phẩm đối với cá nhân</w:t>
            </w:r>
          </w:p>
        </w:tc>
        <w:tc>
          <w:tcPr>
            <w:tcW w:w="1276"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1A58C1">
            <w:pPr>
              <w:spacing w:after="40"/>
              <w:jc w:val="center"/>
              <w:rPr>
                <w:rFonts w:cs="Times New Roman"/>
                <w:b/>
                <w:sz w:val="26"/>
                <w:szCs w:val="26"/>
              </w:rPr>
            </w:pPr>
            <w:r w:rsidRPr="00AD5477">
              <w:rPr>
                <w:rFonts w:cs="Times New Roman"/>
                <w:b/>
                <w:sz w:val="26"/>
                <w:szCs w:val="26"/>
              </w:rPr>
              <w:t>IV</w:t>
            </w:r>
          </w:p>
        </w:tc>
        <w:tc>
          <w:tcPr>
            <w:tcW w:w="6946" w:type="dxa"/>
            <w:vAlign w:val="center"/>
          </w:tcPr>
          <w:p w:rsidR="00CC4599" w:rsidRPr="00AD5477" w:rsidRDefault="00CC4599" w:rsidP="001A58C1">
            <w:pPr>
              <w:spacing w:after="40"/>
              <w:jc w:val="both"/>
              <w:rPr>
                <w:rFonts w:cs="Times New Roman"/>
                <w:bCs/>
                <w:sz w:val="26"/>
                <w:szCs w:val="26"/>
              </w:rPr>
            </w:pPr>
            <w:r w:rsidRPr="00AD5477">
              <w:rPr>
                <w:rFonts w:cs="Times New Roman"/>
                <w:b/>
                <w:sz w:val="26"/>
                <w:szCs w:val="26"/>
              </w:rPr>
              <w:t xml:space="preserve">Lĩnh vực Y tế dự phòng </w:t>
            </w:r>
          </w:p>
        </w:tc>
        <w:tc>
          <w:tcPr>
            <w:tcW w:w="1276" w:type="dxa"/>
            <w:vAlign w:val="center"/>
          </w:tcPr>
          <w:p w:rsidR="00CC4599" w:rsidRPr="00AD5477" w:rsidRDefault="00CC4599" w:rsidP="00EC551F">
            <w:pPr>
              <w:spacing w:before="40" w:after="40"/>
              <w:jc w:val="center"/>
              <w:rPr>
                <w:rFonts w:cs="Times New Roman"/>
                <w:sz w:val="26"/>
                <w:szCs w:val="26"/>
              </w:rPr>
            </w:pPr>
          </w:p>
        </w:tc>
        <w:tc>
          <w:tcPr>
            <w:tcW w:w="992" w:type="dxa"/>
            <w:vAlign w:val="center"/>
          </w:tcPr>
          <w:p w:rsidR="00CC4599" w:rsidRPr="00AD5477" w:rsidRDefault="00CC4599" w:rsidP="00EC551F">
            <w:pPr>
              <w:spacing w:before="40" w:after="40"/>
              <w:jc w:val="center"/>
              <w:rPr>
                <w:rFonts w:cs="Times New Roman"/>
                <w:sz w:val="26"/>
                <w:szCs w:val="26"/>
              </w:rPr>
            </w:pPr>
          </w:p>
        </w:tc>
      </w:tr>
      <w:tr w:rsidR="00CC4599" w:rsidRPr="00F80731" w:rsidTr="00C771AA">
        <w:tc>
          <w:tcPr>
            <w:tcW w:w="675" w:type="dxa"/>
            <w:vAlign w:val="center"/>
          </w:tcPr>
          <w:p w:rsidR="00CC4599" w:rsidRPr="00AD5477" w:rsidRDefault="00CC4599" w:rsidP="001A58C1">
            <w:pPr>
              <w:spacing w:after="40"/>
              <w:jc w:val="center"/>
              <w:rPr>
                <w:rFonts w:cs="Times New Roman"/>
                <w:sz w:val="26"/>
                <w:szCs w:val="26"/>
                <w:lang w:eastAsia="vi-VN"/>
              </w:rPr>
            </w:pPr>
            <w:r w:rsidRPr="00AD5477">
              <w:rPr>
                <w:rFonts w:cs="Times New Roman"/>
                <w:sz w:val="26"/>
                <w:szCs w:val="26"/>
                <w:lang w:eastAsia="vi-VN"/>
              </w:rPr>
              <w:t>76</w:t>
            </w:r>
          </w:p>
        </w:tc>
        <w:tc>
          <w:tcPr>
            <w:tcW w:w="6946" w:type="dxa"/>
            <w:vAlign w:val="center"/>
          </w:tcPr>
          <w:p w:rsidR="00CC4599" w:rsidRPr="00AD5477" w:rsidRDefault="00CC4599" w:rsidP="001A58C1">
            <w:pPr>
              <w:spacing w:after="40"/>
              <w:jc w:val="both"/>
              <w:rPr>
                <w:rFonts w:cs="Times New Roman"/>
                <w:sz w:val="26"/>
                <w:szCs w:val="26"/>
                <w:lang w:eastAsia="vi-VN"/>
              </w:rPr>
            </w:pPr>
            <w:r w:rsidRPr="00AD5477">
              <w:rPr>
                <w:rFonts w:cs="Times New Roman"/>
                <w:sz w:val="26"/>
                <w:szCs w:val="26"/>
                <w:lang w:val="es-ES_tradnl"/>
              </w:rPr>
              <w:t>Thủ tục công bố lại đối với cơ sở điều trị nghiện các chất dạng thuốc phiện bằng thuốc thay thế sau khi hết thời hạn bị đình chỉ hoạt động</w:t>
            </w:r>
          </w:p>
        </w:tc>
        <w:tc>
          <w:tcPr>
            <w:tcW w:w="1276"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1A58C1">
            <w:pPr>
              <w:spacing w:after="40"/>
              <w:jc w:val="center"/>
              <w:rPr>
                <w:rFonts w:cs="Times New Roman"/>
                <w:sz w:val="26"/>
                <w:szCs w:val="26"/>
                <w:lang w:eastAsia="vi-VN"/>
              </w:rPr>
            </w:pPr>
            <w:r w:rsidRPr="00AD5477">
              <w:rPr>
                <w:rFonts w:cs="Times New Roman"/>
                <w:sz w:val="26"/>
                <w:szCs w:val="26"/>
                <w:lang w:eastAsia="vi-VN"/>
              </w:rPr>
              <w:t>77</w:t>
            </w:r>
          </w:p>
        </w:tc>
        <w:tc>
          <w:tcPr>
            <w:tcW w:w="6946" w:type="dxa"/>
            <w:vAlign w:val="center"/>
          </w:tcPr>
          <w:p w:rsidR="00CC4599" w:rsidRPr="00AD5477" w:rsidRDefault="00CC4599" w:rsidP="001A58C1">
            <w:pPr>
              <w:spacing w:after="40"/>
              <w:jc w:val="both"/>
              <w:rPr>
                <w:rFonts w:cs="Times New Roman"/>
                <w:sz w:val="26"/>
                <w:szCs w:val="26"/>
                <w:lang w:eastAsia="vi-VN"/>
              </w:rPr>
            </w:pPr>
            <w:r w:rsidRPr="00AD5477">
              <w:rPr>
                <w:rFonts w:cs="Times New Roman"/>
                <w:sz w:val="26"/>
                <w:szCs w:val="26"/>
              </w:rPr>
              <w:t>Thủ tục công bố lại đối với cơ sở điều trị công bố đủ điều kiện điều trị nghiện chất dạng thuốc phiện bằng phương thức điện tử khi hồ sơ công bố bị hư hỏng hoặc bị mất</w:t>
            </w:r>
          </w:p>
        </w:tc>
        <w:tc>
          <w:tcPr>
            <w:tcW w:w="1276"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1A58C1">
            <w:pPr>
              <w:spacing w:after="40"/>
              <w:jc w:val="center"/>
              <w:rPr>
                <w:rFonts w:cs="Times New Roman"/>
                <w:sz w:val="26"/>
                <w:szCs w:val="26"/>
                <w:lang w:eastAsia="vi-VN"/>
              </w:rPr>
            </w:pPr>
            <w:r w:rsidRPr="00AD5477">
              <w:rPr>
                <w:rFonts w:cs="Times New Roman"/>
                <w:sz w:val="26"/>
                <w:szCs w:val="26"/>
                <w:lang w:eastAsia="vi-VN"/>
              </w:rPr>
              <w:t>78</w:t>
            </w:r>
          </w:p>
        </w:tc>
        <w:tc>
          <w:tcPr>
            <w:tcW w:w="6946" w:type="dxa"/>
            <w:vAlign w:val="center"/>
          </w:tcPr>
          <w:p w:rsidR="00CC4599" w:rsidRPr="00AD5477" w:rsidRDefault="00CC4599" w:rsidP="001A58C1">
            <w:pPr>
              <w:spacing w:after="40"/>
              <w:jc w:val="both"/>
              <w:rPr>
                <w:rFonts w:cs="Times New Roman"/>
                <w:sz w:val="26"/>
                <w:szCs w:val="26"/>
              </w:rPr>
            </w:pPr>
            <w:r w:rsidRPr="00AD5477">
              <w:rPr>
                <w:rFonts w:cs="Times New Roman"/>
                <w:sz w:val="26"/>
                <w:szCs w:val="26"/>
              </w:rPr>
              <w:t>Thủ tục công bố lại đối với cơ sở đủ điều kiện điều trị nghiện chất dạng thuốc phiện khi có thay đổi về tên, địa chỉ, về cơ sở vật chất, trang thiết bị và nhân sự</w:t>
            </w:r>
          </w:p>
        </w:tc>
        <w:tc>
          <w:tcPr>
            <w:tcW w:w="1276"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95A72">
            <w:pPr>
              <w:spacing w:before="60" w:after="40"/>
              <w:jc w:val="center"/>
              <w:rPr>
                <w:rFonts w:cs="Times New Roman"/>
                <w:sz w:val="26"/>
                <w:szCs w:val="26"/>
                <w:lang w:eastAsia="vi-VN"/>
              </w:rPr>
            </w:pPr>
            <w:r w:rsidRPr="00AD5477">
              <w:rPr>
                <w:rFonts w:cs="Times New Roman"/>
                <w:sz w:val="26"/>
                <w:szCs w:val="26"/>
                <w:lang w:eastAsia="vi-VN"/>
              </w:rPr>
              <w:t>79</w:t>
            </w:r>
          </w:p>
        </w:tc>
        <w:tc>
          <w:tcPr>
            <w:tcW w:w="6946" w:type="dxa"/>
            <w:vAlign w:val="center"/>
          </w:tcPr>
          <w:p w:rsidR="00CC4599" w:rsidRPr="00AD5477" w:rsidRDefault="00CC4599" w:rsidP="00E95A72">
            <w:pPr>
              <w:spacing w:before="60" w:after="40"/>
              <w:jc w:val="both"/>
              <w:rPr>
                <w:rFonts w:cs="Times New Roman"/>
                <w:sz w:val="26"/>
                <w:szCs w:val="26"/>
                <w:lang w:eastAsia="vi-VN"/>
              </w:rPr>
            </w:pPr>
            <w:r w:rsidRPr="00AD5477">
              <w:rPr>
                <w:rFonts w:cs="Times New Roman"/>
                <w:sz w:val="26"/>
                <w:szCs w:val="26"/>
              </w:rPr>
              <w:t>Thủ tục công bố đủ điều kiện điều trị nghiện chất dạng thuốc phiện đối với các cơ sở điều trị lần đầu công bố đủ điều kiện</w:t>
            </w:r>
          </w:p>
        </w:tc>
        <w:tc>
          <w:tcPr>
            <w:tcW w:w="1276"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95A72">
            <w:pPr>
              <w:spacing w:before="60" w:after="40"/>
              <w:jc w:val="center"/>
              <w:rPr>
                <w:rFonts w:cs="Times New Roman"/>
                <w:sz w:val="26"/>
                <w:szCs w:val="26"/>
                <w:lang w:eastAsia="vi-VN"/>
              </w:rPr>
            </w:pPr>
            <w:r w:rsidRPr="00AD5477">
              <w:rPr>
                <w:rFonts w:cs="Times New Roman"/>
                <w:sz w:val="26"/>
                <w:szCs w:val="26"/>
                <w:lang w:eastAsia="vi-VN"/>
              </w:rPr>
              <w:t>80</w:t>
            </w:r>
          </w:p>
        </w:tc>
        <w:tc>
          <w:tcPr>
            <w:tcW w:w="6946" w:type="dxa"/>
            <w:vAlign w:val="center"/>
          </w:tcPr>
          <w:p w:rsidR="00CC4599" w:rsidRPr="00AD5477" w:rsidRDefault="00CC4599" w:rsidP="00E95A72">
            <w:pPr>
              <w:spacing w:before="60" w:after="40"/>
              <w:jc w:val="both"/>
              <w:rPr>
                <w:rFonts w:cs="Times New Roman"/>
                <w:sz w:val="26"/>
                <w:szCs w:val="26"/>
                <w:lang w:eastAsia="vi-VN"/>
              </w:rPr>
            </w:pPr>
            <w:r w:rsidRPr="00AD5477">
              <w:rPr>
                <w:rFonts w:cs="Times New Roman"/>
                <w:bCs/>
                <w:sz w:val="26"/>
                <w:szCs w:val="26"/>
              </w:rPr>
              <w:t xml:space="preserve">Thủ tục </w:t>
            </w:r>
            <w:hyperlink r:id="rId52" w:tgtFrame="_blank" w:history="1">
              <w:r w:rsidRPr="00AD5477">
                <w:rPr>
                  <w:rFonts w:cs="Times New Roman"/>
                  <w:sz w:val="26"/>
                  <w:szCs w:val="26"/>
                  <w:bdr w:val="none" w:sz="0" w:space="0" w:color="auto" w:frame="1"/>
                  <w:lang w:eastAsia="vi-VN"/>
                </w:rPr>
                <w:t>Duyệt dự trù và phân phối thuốc Methadone thuộc thẩm quyền quản lý của Sở Y tế</w:t>
              </w:r>
            </w:hyperlink>
          </w:p>
        </w:tc>
        <w:tc>
          <w:tcPr>
            <w:tcW w:w="1276"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95A72">
            <w:pPr>
              <w:spacing w:before="60" w:after="40"/>
              <w:jc w:val="center"/>
              <w:rPr>
                <w:rFonts w:cs="Times New Roman"/>
                <w:sz w:val="26"/>
                <w:szCs w:val="26"/>
                <w:lang w:eastAsia="vi-VN"/>
              </w:rPr>
            </w:pPr>
            <w:r w:rsidRPr="00AD5477">
              <w:rPr>
                <w:rFonts w:cs="Times New Roman"/>
                <w:sz w:val="26"/>
                <w:szCs w:val="26"/>
                <w:lang w:eastAsia="vi-VN"/>
              </w:rPr>
              <w:lastRenderedPageBreak/>
              <w:t>81</w:t>
            </w:r>
          </w:p>
        </w:tc>
        <w:tc>
          <w:tcPr>
            <w:tcW w:w="6946" w:type="dxa"/>
            <w:vAlign w:val="center"/>
          </w:tcPr>
          <w:p w:rsidR="00CC4599" w:rsidRPr="00AD5477" w:rsidRDefault="00CC4599" w:rsidP="00E95A72">
            <w:pPr>
              <w:spacing w:before="60" w:after="40"/>
              <w:jc w:val="both"/>
              <w:rPr>
                <w:rFonts w:cs="Times New Roman"/>
                <w:sz w:val="26"/>
                <w:szCs w:val="26"/>
              </w:rPr>
            </w:pPr>
            <w:r w:rsidRPr="00AD5477">
              <w:rPr>
                <w:rFonts w:cs="Times New Roman"/>
                <w:bCs/>
                <w:sz w:val="26"/>
                <w:szCs w:val="26"/>
              </w:rPr>
              <w:t xml:space="preserve">Thủ tục </w:t>
            </w:r>
            <w:r w:rsidRPr="00AD5477">
              <w:rPr>
                <w:rFonts w:cs="Times New Roman"/>
                <w:sz w:val="26"/>
                <w:szCs w:val="26"/>
              </w:rPr>
              <w:t>Thủ tục cấp lại Giấy chứng nhận C.</w:t>
            </w:r>
          </w:p>
        </w:tc>
        <w:tc>
          <w:tcPr>
            <w:tcW w:w="1276"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95A72">
            <w:pPr>
              <w:spacing w:before="60" w:after="40"/>
              <w:jc w:val="center"/>
              <w:rPr>
                <w:rFonts w:cs="Times New Roman"/>
                <w:sz w:val="26"/>
                <w:szCs w:val="26"/>
                <w:lang w:eastAsia="vi-VN"/>
              </w:rPr>
            </w:pPr>
            <w:r w:rsidRPr="00AD5477">
              <w:rPr>
                <w:rFonts w:cs="Times New Roman"/>
                <w:sz w:val="26"/>
                <w:szCs w:val="26"/>
                <w:lang w:eastAsia="vi-VN"/>
              </w:rPr>
              <w:t>82</w:t>
            </w:r>
          </w:p>
        </w:tc>
        <w:tc>
          <w:tcPr>
            <w:tcW w:w="6946" w:type="dxa"/>
            <w:vAlign w:val="center"/>
          </w:tcPr>
          <w:p w:rsidR="00CC4599" w:rsidRPr="00AD5477" w:rsidRDefault="00CC4599" w:rsidP="00E95A72">
            <w:pPr>
              <w:spacing w:before="60" w:after="40"/>
              <w:jc w:val="both"/>
              <w:rPr>
                <w:rFonts w:cs="Times New Roman"/>
                <w:sz w:val="26"/>
                <w:szCs w:val="26"/>
              </w:rPr>
            </w:pPr>
            <w:r w:rsidRPr="00AD5477">
              <w:rPr>
                <w:rFonts w:cs="Times New Roman"/>
                <w:sz w:val="26"/>
                <w:szCs w:val="26"/>
              </w:rPr>
              <w:t>Thủ tục cấp mới Giấy chứng nhận đủ điều kiện tiêm chủng theo điểm b khoản 1 hoặc theo điểm a, c, d khoản 1 điều 17 Thông tư 12/2014/TT-BYT ngày 20/3/2014 của Bộ trưởng Bộ Y tế Hướng dẫn việc quản lý sử dụng vắc xin trong tiêm chủng.</w:t>
            </w:r>
          </w:p>
        </w:tc>
        <w:tc>
          <w:tcPr>
            <w:tcW w:w="1276"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95A72">
            <w:pPr>
              <w:spacing w:before="60" w:after="40"/>
              <w:jc w:val="center"/>
              <w:rPr>
                <w:rFonts w:cs="Times New Roman"/>
                <w:sz w:val="26"/>
                <w:szCs w:val="26"/>
                <w:lang w:eastAsia="vi-VN"/>
              </w:rPr>
            </w:pPr>
            <w:r w:rsidRPr="00AD5477">
              <w:rPr>
                <w:rFonts w:cs="Times New Roman"/>
                <w:sz w:val="26"/>
                <w:szCs w:val="26"/>
                <w:lang w:eastAsia="vi-VN"/>
              </w:rPr>
              <w:t>83</w:t>
            </w:r>
          </w:p>
        </w:tc>
        <w:tc>
          <w:tcPr>
            <w:tcW w:w="6946" w:type="dxa"/>
            <w:vAlign w:val="center"/>
          </w:tcPr>
          <w:p w:rsidR="00CC4599" w:rsidRPr="00AD5477" w:rsidRDefault="00CC4599" w:rsidP="00E95A72">
            <w:pPr>
              <w:spacing w:before="60" w:after="40"/>
              <w:jc w:val="both"/>
              <w:rPr>
                <w:rFonts w:cs="Times New Roman"/>
                <w:color w:val="000000" w:themeColor="text1"/>
                <w:sz w:val="26"/>
                <w:szCs w:val="26"/>
                <w:lang w:eastAsia="vi-VN"/>
              </w:rPr>
            </w:pPr>
            <w:r w:rsidRPr="00AD5477">
              <w:rPr>
                <w:rFonts w:cs="Times New Roman"/>
                <w:bCs/>
                <w:color w:val="000000" w:themeColor="text1"/>
                <w:sz w:val="26"/>
                <w:szCs w:val="26"/>
              </w:rPr>
              <w:t xml:space="preserve">Thủ tục </w:t>
            </w:r>
            <w:hyperlink r:id="rId53" w:tgtFrame="_blank" w:history="1">
              <w:r w:rsidRPr="00AD5477">
                <w:rPr>
                  <w:rStyle w:val="Hyperlink"/>
                  <w:rFonts w:cs="Times New Roman"/>
                  <w:color w:val="000000" w:themeColor="text1"/>
                  <w:sz w:val="26"/>
                  <w:szCs w:val="26"/>
                  <w:u w:val="none"/>
                  <w:lang w:eastAsia="vi-VN"/>
                </w:rPr>
                <w:t>Công bố phòng xét nghiệm đủ điều kiện thực hiện xét nghiệm sàng lọc HIV thuộc thẩm quyền của Sở Y tế cấp</w:t>
              </w:r>
            </w:hyperlink>
          </w:p>
        </w:tc>
        <w:tc>
          <w:tcPr>
            <w:tcW w:w="1276"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95A72">
            <w:pPr>
              <w:spacing w:before="60" w:after="40"/>
              <w:jc w:val="center"/>
              <w:rPr>
                <w:rFonts w:cs="Times New Roman"/>
                <w:sz w:val="26"/>
                <w:szCs w:val="26"/>
                <w:lang w:eastAsia="vi-VN"/>
              </w:rPr>
            </w:pPr>
            <w:r w:rsidRPr="00AD5477">
              <w:rPr>
                <w:rFonts w:cs="Times New Roman"/>
                <w:sz w:val="26"/>
                <w:szCs w:val="26"/>
                <w:lang w:eastAsia="vi-VN"/>
              </w:rPr>
              <w:t>84</w:t>
            </w:r>
          </w:p>
        </w:tc>
        <w:tc>
          <w:tcPr>
            <w:tcW w:w="6946" w:type="dxa"/>
            <w:vAlign w:val="center"/>
          </w:tcPr>
          <w:p w:rsidR="00CC4599" w:rsidRPr="00AD5477" w:rsidRDefault="00CC4599" w:rsidP="00E95A72">
            <w:pPr>
              <w:spacing w:before="60" w:after="40"/>
              <w:jc w:val="both"/>
              <w:rPr>
                <w:rFonts w:cs="Times New Roman"/>
                <w:color w:val="000000" w:themeColor="text1"/>
                <w:sz w:val="26"/>
                <w:szCs w:val="26"/>
                <w:lang w:eastAsia="vi-VN"/>
              </w:rPr>
            </w:pPr>
            <w:r w:rsidRPr="00AD5477">
              <w:rPr>
                <w:rFonts w:cs="Times New Roman"/>
                <w:bCs/>
                <w:color w:val="000000" w:themeColor="text1"/>
                <w:sz w:val="26"/>
                <w:szCs w:val="26"/>
              </w:rPr>
              <w:t xml:space="preserve">Thủ tục </w:t>
            </w:r>
            <w:hyperlink r:id="rId54" w:tgtFrame="_blank" w:history="1">
              <w:r w:rsidRPr="00AD5477">
                <w:rPr>
                  <w:rStyle w:val="Hyperlink"/>
                  <w:rFonts w:cs="Times New Roman"/>
                  <w:color w:val="000000" w:themeColor="text1"/>
                  <w:sz w:val="26"/>
                  <w:szCs w:val="26"/>
                  <w:u w:val="none"/>
                  <w:lang w:eastAsia="vi-VN"/>
                </w:rPr>
                <w:t>Thông báo hoạt động đối với tổ chức tư vấn về phòng, chống HIV/AIDS.</w:t>
              </w:r>
            </w:hyperlink>
          </w:p>
        </w:tc>
        <w:tc>
          <w:tcPr>
            <w:tcW w:w="1276"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95A72">
            <w:pPr>
              <w:spacing w:before="60" w:after="40"/>
              <w:jc w:val="center"/>
              <w:rPr>
                <w:rFonts w:cs="Times New Roman"/>
                <w:sz w:val="26"/>
                <w:szCs w:val="26"/>
                <w:lang w:eastAsia="vi-VN"/>
              </w:rPr>
            </w:pPr>
            <w:r w:rsidRPr="00AD5477">
              <w:rPr>
                <w:rFonts w:cs="Times New Roman"/>
                <w:sz w:val="26"/>
                <w:szCs w:val="26"/>
                <w:lang w:eastAsia="vi-VN"/>
              </w:rPr>
              <w:t>85</w:t>
            </w:r>
          </w:p>
        </w:tc>
        <w:tc>
          <w:tcPr>
            <w:tcW w:w="6946" w:type="dxa"/>
            <w:vAlign w:val="center"/>
          </w:tcPr>
          <w:p w:rsidR="00CC4599" w:rsidRPr="00AD5477" w:rsidRDefault="00CC4599" w:rsidP="00E95A72">
            <w:pPr>
              <w:spacing w:before="60" w:after="40"/>
              <w:jc w:val="both"/>
              <w:rPr>
                <w:rFonts w:cs="Times New Roman"/>
                <w:sz w:val="26"/>
                <w:szCs w:val="26"/>
              </w:rPr>
            </w:pPr>
            <w:r w:rsidRPr="00AD5477">
              <w:rPr>
                <w:rFonts w:cs="Times New Roman"/>
                <w:bCs/>
                <w:sz w:val="26"/>
                <w:szCs w:val="26"/>
              </w:rPr>
              <w:t>Thủ tục cấp Thẻ nhân viên tiếp cận cộng đồng tham gia thực hiện các biện pháp can thiệp giảm tác hại trong dự phòng lây nhiễm HIV</w:t>
            </w:r>
          </w:p>
        </w:tc>
        <w:tc>
          <w:tcPr>
            <w:tcW w:w="1276"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95A72">
            <w:pPr>
              <w:spacing w:before="60" w:after="40"/>
              <w:jc w:val="center"/>
              <w:rPr>
                <w:rFonts w:cs="Times New Roman"/>
                <w:sz w:val="26"/>
                <w:szCs w:val="26"/>
                <w:lang w:eastAsia="vi-VN"/>
              </w:rPr>
            </w:pPr>
            <w:r w:rsidRPr="00AD5477">
              <w:rPr>
                <w:rFonts w:cs="Times New Roman"/>
                <w:sz w:val="26"/>
                <w:szCs w:val="26"/>
                <w:lang w:eastAsia="vi-VN"/>
              </w:rPr>
              <w:t>86</w:t>
            </w:r>
          </w:p>
        </w:tc>
        <w:tc>
          <w:tcPr>
            <w:tcW w:w="6946" w:type="dxa"/>
            <w:vAlign w:val="center"/>
          </w:tcPr>
          <w:p w:rsidR="00CC4599" w:rsidRPr="00AD5477" w:rsidRDefault="00CC4599" w:rsidP="00E95A72">
            <w:pPr>
              <w:spacing w:before="60" w:after="40"/>
              <w:jc w:val="both"/>
              <w:rPr>
                <w:rFonts w:cs="Times New Roman"/>
                <w:bCs/>
                <w:sz w:val="26"/>
                <w:szCs w:val="26"/>
                <w:lang w:val="pt-BR"/>
              </w:rPr>
            </w:pPr>
            <w:r w:rsidRPr="00AD5477">
              <w:rPr>
                <w:rFonts w:cs="Times New Roman"/>
                <w:bCs/>
                <w:sz w:val="26"/>
                <w:szCs w:val="26"/>
                <w:lang w:val="pt-BR"/>
              </w:rPr>
              <w:t>Thủ tục cấp lại Thẻ nhân viên tiếp cận cộng đồng tham gia thực hiện các biện pháp can thiệp giảm tác hại trong dự phòng lây nhiễm HIV</w:t>
            </w:r>
          </w:p>
        </w:tc>
        <w:tc>
          <w:tcPr>
            <w:tcW w:w="1276"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6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95A72">
            <w:pPr>
              <w:spacing w:before="40" w:after="40"/>
              <w:jc w:val="center"/>
              <w:rPr>
                <w:rFonts w:cs="Times New Roman"/>
                <w:sz w:val="26"/>
                <w:szCs w:val="26"/>
                <w:lang w:eastAsia="vi-VN"/>
              </w:rPr>
            </w:pPr>
            <w:r w:rsidRPr="00AD5477">
              <w:rPr>
                <w:rFonts w:cs="Times New Roman"/>
                <w:sz w:val="26"/>
                <w:szCs w:val="26"/>
                <w:lang w:eastAsia="vi-VN"/>
              </w:rPr>
              <w:t>87</w:t>
            </w:r>
          </w:p>
        </w:tc>
        <w:tc>
          <w:tcPr>
            <w:tcW w:w="6946" w:type="dxa"/>
            <w:vAlign w:val="center"/>
          </w:tcPr>
          <w:p w:rsidR="00CC4599" w:rsidRPr="00AD5477" w:rsidRDefault="00CC4599" w:rsidP="00E95A72">
            <w:pPr>
              <w:spacing w:before="40" w:after="40"/>
              <w:jc w:val="both"/>
              <w:rPr>
                <w:rFonts w:cs="Times New Roman"/>
                <w:color w:val="000000" w:themeColor="text1"/>
                <w:sz w:val="26"/>
                <w:szCs w:val="26"/>
                <w:lang w:eastAsia="vi-VN"/>
              </w:rPr>
            </w:pPr>
            <w:r w:rsidRPr="00AD5477">
              <w:rPr>
                <w:rFonts w:cs="Times New Roman"/>
                <w:bCs/>
                <w:color w:val="000000" w:themeColor="text1"/>
                <w:sz w:val="26"/>
                <w:szCs w:val="26"/>
              </w:rPr>
              <w:t xml:space="preserve">Thủ tục </w:t>
            </w:r>
            <w:hyperlink r:id="rId55" w:tgtFrame="_blank" w:history="1">
              <w:r w:rsidRPr="00AD5477">
                <w:rPr>
                  <w:rStyle w:val="Hyperlink"/>
                  <w:rFonts w:cs="Times New Roman"/>
                  <w:color w:val="000000" w:themeColor="text1"/>
                  <w:sz w:val="26"/>
                  <w:szCs w:val="26"/>
                  <w:u w:val="none"/>
                  <w:lang w:eastAsia="vi-VN"/>
                </w:rPr>
                <w:t>Cấp giấy nhận chứng bị nhiễm HIV do tai nạn rủi ro nghề nghiệp</w:t>
              </w:r>
            </w:hyperlink>
          </w:p>
        </w:tc>
        <w:tc>
          <w:tcPr>
            <w:tcW w:w="1276" w:type="dxa"/>
            <w:vAlign w:val="center"/>
          </w:tcPr>
          <w:p w:rsidR="00CC4599" w:rsidRPr="00AD5477" w:rsidRDefault="00CC4599" w:rsidP="00E95A72">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95A72">
            <w:pPr>
              <w:spacing w:before="40" w:after="40"/>
              <w:jc w:val="center"/>
              <w:rPr>
                <w:rFonts w:cs="Times New Roman"/>
                <w:sz w:val="26"/>
                <w:szCs w:val="26"/>
                <w:lang w:eastAsia="vi-VN"/>
              </w:rPr>
            </w:pPr>
            <w:r w:rsidRPr="00AD5477">
              <w:rPr>
                <w:rFonts w:cs="Times New Roman"/>
                <w:sz w:val="26"/>
                <w:szCs w:val="26"/>
                <w:lang w:eastAsia="vi-VN"/>
              </w:rPr>
              <w:t>88</w:t>
            </w:r>
          </w:p>
        </w:tc>
        <w:tc>
          <w:tcPr>
            <w:tcW w:w="6946" w:type="dxa"/>
            <w:vAlign w:val="center"/>
          </w:tcPr>
          <w:p w:rsidR="00CC4599" w:rsidRPr="00AD5477" w:rsidRDefault="00CC4599" w:rsidP="00E95A72">
            <w:pPr>
              <w:spacing w:before="40" w:after="40"/>
              <w:jc w:val="both"/>
              <w:rPr>
                <w:rFonts w:cs="Times New Roman"/>
                <w:color w:val="000000" w:themeColor="text1"/>
                <w:sz w:val="26"/>
                <w:szCs w:val="26"/>
                <w:lang w:eastAsia="vi-VN"/>
              </w:rPr>
            </w:pPr>
            <w:r w:rsidRPr="00AD5477">
              <w:rPr>
                <w:rFonts w:cs="Times New Roman"/>
                <w:bCs/>
                <w:color w:val="000000" w:themeColor="text1"/>
                <w:sz w:val="26"/>
                <w:szCs w:val="26"/>
              </w:rPr>
              <w:t xml:space="preserve">Thủ tục </w:t>
            </w:r>
            <w:hyperlink r:id="rId56" w:tgtFrame="_blank" w:history="1">
              <w:r w:rsidRPr="00AD5477">
                <w:rPr>
                  <w:rStyle w:val="Hyperlink"/>
                  <w:rFonts w:cs="Times New Roman"/>
                  <w:color w:val="000000" w:themeColor="text1"/>
                  <w:sz w:val="26"/>
                  <w:szCs w:val="26"/>
                  <w:u w:val="none"/>
                  <w:lang w:eastAsia="vi-VN"/>
                </w:rPr>
                <w:t>Cấp giấy nhận chứng bị phơi nhiễm với HIV do tai nạn rủi ro nghề nghiệp</w:t>
              </w:r>
            </w:hyperlink>
          </w:p>
        </w:tc>
        <w:tc>
          <w:tcPr>
            <w:tcW w:w="1276" w:type="dxa"/>
            <w:vAlign w:val="center"/>
          </w:tcPr>
          <w:p w:rsidR="00CC4599" w:rsidRPr="00AD5477" w:rsidRDefault="00CC4599" w:rsidP="00E95A72">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95A72">
            <w:pPr>
              <w:spacing w:before="40" w:after="40"/>
              <w:jc w:val="center"/>
              <w:rPr>
                <w:rFonts w:cs="Times New Roman"/>
                <w:sz w:val="26"/>
                <w:szCs w:val="26"/>
              </w:rPr>
            </w:pPr>
            <w:r w:rsidRPr="00AD5477">
              <w:rPr>
                <w:rFonts w:cs="Times New Roman"/>
                <w:sz w:val="26"/>
                <w:szCs w:val="26"/>
              </w:rPr>
              <w:t>89</w:t>
            </w:r>
          </w:p>
        </w:tc>
        <w:tc>
          <w:tcPr>
            <w:tcW w:w="6946" w:type="dxa"/>
            <w:vAlign w:val="center"/>
          </w:tcPr>
          <w:p w:rsidR="00CC4599" w:rsidRPr="00AD5477" w:rsidRDefault="00CC4599" w:rsidP="00E95A72">
            <w:pPr>
              <w:spacing w:before="40" w:after="40"/>
              <w:jc w:val="both"/>
              <w:rPr>
                <w:rFonts w:cs="Times New Roman"/>
                <w:sz w:val="26"/>
                <w:szCs w:val="26"/>
              </w:rPr>
            </w:pPr>
            <w:r w:rsidRPr="00AD5477">
              <w:rPr>
                <w:rFonts w:cs="Times New Roman"/>
                <w:bCs/>
                <w:sz w:val="26"/>
                <w:szCs w:val="26"/>
              </w:rPr>
              <w:t>Thủ tục Công bố đủ điều kiện cung cấp dịch vụ diệt côn trùng, diệt khuẩn bằng chế phẩm</w:t>
            </w:r>
          </w:p>
        </w:tc>
        <w:tc>
          <w:tcPr>
            <w:tcW w:w="1276" w:type="dxa"/>
            <w:vAlign w:val="center"/>
          </w:tcPr>
          <w:p w:rsidR="00CC4599" w:rsidRPr="00AD5477" w:rsidRDefault="00CC4599" w:rsidP="00E95A72">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95A72">
            <w:pPr>
              <w:spacing w:before="40" w:after="40"/>
              <w:jc w:val="center"/>
              <w:rPr>
                <w:rFonts w:cs="Times New Roman"/>
                <w:sz w:val="26"/>
                <w:szCs w:val="26"/>
              </w:rPr>
            </w:pPr>
            <w:r w:rsidRPr="00AD5477">
              <w:rPr>
                <w:rFonts w:cs="Times New Roman"/>
                <w:sz w:val="26"/>
                <w:szCs w:val="26"/>
              </w:rPr>
              <w:t>90</w:t>
            </w:r>
          </w:p>
        </w:tc>
        <w:tc>
          <w:tcPr>
            <w:tcW w:w="6946" w:type="dxa"/>
            <w:vAlign w:val="center"/>
          </w:tcPr>
          <w:p w:rsidR="00CC4599" w:rsidRPr="00AD5477" w:rsidRDefault="00CC4599" w:rsidP="00E95A72">
            <w:pPr>
              <w:keepNext/>
              <w:spacing w:before="40" w:after="40"/>
              <w:jc w:val="both"/>
              <w:outlineLvl w:val="0"/>
              <w:rPr>
                <w:rFonts w:cs="Times New Roman"/>
                <w:sz w:val="26"/>
                <w:szCs w:val="26"/>
              </w:rPr>
            </w:pPr>
            <w:r w:rsidRPr="00AD5477">
              <w:rPr>
                <w:rFonts w:cs="Times New Roman"/>
                <w:bCs/>
                <w:sz w:val="26"/>
                <w:szCs w:val="26"/>
              </w:rPr>
              <w:t>Thủ tục Công bố đủ điều kiện sản xuất chế phẩm diệt côn trùng, diệt khuẩn</w:t>
            </w:r>
          </w:p>
        </w:tc>
        <w:tc>
          <w:tcPr>
            <w:tcW w:w="1276" w:type="dxa"/>
            <w:vAlign w:val="center"/>
          </w:tcPr>
          <w:p w:rsidR="00CC4599" w:rsidRPr="00AD5477" w:rsidRDefault="00CC4599" w:rsidP="00E95A72">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r>
      <w:tr w:rsidR="00CC4599" w:rsidRPr="00F80731" w:rsidTr="00C771AA">
        <w:tc>
          <w:tcPr>
            <w:tcW w:w="675" w:type="dxa"/>
            <w:vAlign w:val="center"/>
          </w:tcPr>
          <w:p w:rsidR="00CC4599" w:rsidRPr="00AD5477" w:rsidRDefault="00CC4599" w:rsidP="00E95A72">
            <w:pPr>
              <w:spacing w:before="40" w:after="40"/>
              <w:jc w:val="center"/>
              <w:rPr>
                <w:rFonts w:cs="Times New Roman"/>
                <w:b/>
                <w:sz w:val="26"/>
                <w:szCs w:val="26"/>
              </w:rPr>
            </w:pPr>
            <w:r w:rsidRPr="00AD5477">
              <w:rPr>
                <w:rFonts w:cs="Times New Roman"/>
                <w:b/>
                <w:sz w:val="26"/>
                <w:szCs w:val="26"/>
              </w:rPr>
              <w:t>V</w:t>
            </w:r>
          </w:p>
        </w:tc>
        <w:tc>
          <w:tcPr>
            <w:tcW w:w="6946" w:type="dxa"/>
            <w:vAlign w:val="center"/>
          </w:tcPr>
          <w:p w:rsidR="00CC4599" w:rsidRPr="00AD5477" w:rsidRDefault="00CC4599" w:rsidP="00E95A72">
            <w:pPr>
              <w:keepNext/>
              <w:spacing w:before="40" w:after="40"/>
              <w:jc w:val="both"/>
              <w:outlineLvl w:val="0"/>
              <w:rPr>
                <w:rFonts w:cs="Times New Roman"/>
                <w:bCs/>
                <w:sz w:val="26"/>
                <w:szCs w:val="26"/>
              </w:rPr>
            </w:pPr>
            <w:r w:rsidRPr="00AD5477">
              <w:rPr>
                <w:rFonts w:cs="Times New Roman"/>
                <w:b/>
                <w:sz w:val="26"/>
                <w:szCs w:val="26"/>
              </w:rPr>
              <w:t xml:space="preserve">Lĩnh vực Giám định y khoa </w:t>
            </w:r>
          </w:p>
        </w:tc>
        <w:tc>
          <w:tcPr>
            <w:tcW w:w="1276" w:type="dxa"/>
            <w:vAlign w:val="center"/>
          </w:tcPr>
          <w:p w:rsidR="00CC4599" w:rsidRPr="00AD5477" w:rsidRDefault="00CC4599" w:rsidP="00E95A72">
            <w:pPr>
              <w:spacing w:before="40" w:after="40"/>
              <w:jc w:val="center"/>
              <w:rPr>
                <w:rFonts w:cs="Times New Roman"/>
                <w:sz w:val="26"/>
                <w:szCs w:val="26"/>
              </w:rPr>
            </w:pPr>
          </w:p>
        </w:tc>
        <w:tc>
          <w:tcPr>
            <w:tcW w:w="992" w:type="dxa"/>
            <w:vAlign w:val="center"/>
          </w:tcPr>
          <w:p w:rsidR="00CC4599" w:rsidRPr="00AD5477" w:rsidRDefault="00CC4599" w:rsidP="00E95A72">
            <w:pPr>
              <w:spacing w:before="40" w:after="40"/>
              <w:jc w:val="center"/>
              <w:rPr>
                <w:rFonts w:cs="Times New Roman"/>
                <w:sz w:val="26"/>
                <w:szCs w:val="26"/>
              </w:rPr>
            </w:pPr>
          </w:p>
        </w:tc>
      </w:tr>
      <w:tr w:rsidR="00CC4599" w:rsidRPr="00F80731" w:rsidTr="00C771AA">
        <w:tc>
          <w:tcPr>
            <w:tcW w:w="675" w:type="dxa"/>
            <w:vAlign w:val="center"/>
          </w:tcPr>
          <w:p w:rsidR="00CC4599" w:rsidRPr="00AD5477" w:rsidRDefault="00CC4599" w:rsidP="00E95A72">
            <w:pPr>
              <w:spacing w:before="40" w:after="40"/>
              <w:jc w:val="center"/>
              <w:rPr>
                <w:rFonts w:cs="Times New Roman"/>
                <w:sz w:val="26"/>
                <w:szCs w:val="26"/>
                <w:lang w:eastAsia="vi-VN"/>
              </w:rPr>
            </w:pPr>
            <w:r w:rsidRPr="00AD5477">
              <w:rPr>
                <w:rFonts w:cs="Times New Roman"/>
                <w:sz w:val="26"/>
                <w:szCs w:val="26"/>
                <w:lang w:eastAsia="vi-VN"/>
              </w:rPr>
              <w:t>91</w:t>
            </w:r>
          </w:p>
        </w:tc>
        <w:tc>
          <w:tcPr>
            <w:tcW w:w="6946" w:type="dxa"/>
            <w:vAlign w:val="center"/>
          </w:tcPr>
          <w:p w:rsidR="00CC4599" w:rsidRPr="00AD5477" w:rsidRDefault="00CC4599" w:rsidP="00E95A72">
            <w:pPr>
              <w:spacing w:before="40" w:after="40"/>
              <w:jc w:val="both"/>
              <w:rPr>
                <w:rFonts w:cs="Times New Roman"/>
                <w:bCs/>
                <w:sz w:val="26"/>
                <w:szCs w:val="26"/>
              </w:rPr>
            </w:pPr>
            <w:r w:rsidRPr="00AD5477">
              <w:rPr>
                <w:rFonts w:cs="Times New Roman"/>
                <w:sz w:val="26"/>
                <w:szCs w:val="26"/>
              </w:rPr>
              <w:t xml:space="preserve">Thủ tục </w:t>
            </w:r>
            <w:r w:rsidRPr="00AD5477">
              <w:rPr>
                <w:rFonts w:cs="Times New Roman"/>
                <w:sz w:val="26"/>
                <w:szCs w:val="26"/>
                <w:lang w:val="vi-VN"/>
              </w:rPr>
              <w:t>Giám định thương tật l</w:t>
            </w:r>
            <w:r w:rsidRPr="00AD5477">
              <w:rPr>
                <w:rFonts w:cs="Times New Roman"/>
                <w:sz w:val="26"/>
                <w:szCs w:val="26"/>
              </w:rPr>
              <w:t>ầ</w:t>
            </w:r>
            <w:r w:rsidRPr="00AD5477">
              <w:rPr>
                <w:rFonts w:cs="Times New Roman"/>
                <w:sz w:val="26"/>
                <w:szCs w:val="26"/>
                <w:lang w:val="vi-VN"/>
              </w:rPr>
              <w:t>n đ</w:t>
            </w:r>
            <w:r w:rsidRPr="00AD5477">
              <w:rPr>
                <w:rFonts w:cs="Times New Roman"/>
                <w:sz w:val="26"/>
                <w:szCs w:val="26"/>
              </w:rPr>
              <w:t>ầ</w:t>
            </w:r>
            <w:r w:rsidRPr="00AD5477">
              <w:rPr>
                <w:rFonts w:cs="Times New Roman"/>
                <w:sz w:val="26"/>
                <w:szCs w:val="26"/>
                <w:lang w:val="vi-VN"/>
              </w:rPr>
              <w:t>u do tai nạn lao động đối với người lao động tham gia bảo hiểm xã hội bắt buộc</w:t>
            </w:r>
          </w:p>
        </w:tc>
        <w:tc>
          <w:tcPr>
            <w:tcW w:w="1276" w:type="dxa"/>
            <w:vAlign w:val="center"/>
          </w:tcPr>
          <w:p w:rsidR="00CC4599" w:rsidRPr="00AD5477" w:rsidRDefault="00CC4599" w:rsidP="00E95A72">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40" w:after="40"/>
              <w:jc w:val="center"/>
              <w:rPr>
                <w:rFonts w:cs="Times New Roman"/>
                <w:sz w:val="26"/>
                <w:szCs w:val="26"/>
              </w:rPr>
            </w:pPr>
            <w:r w:rsidRPr="00AD5477">
              <w:rPr>
                <w:rFonts w:cs="Times New Roman"/>
                <w:sz w:val="26"/>
                <w:szCs w:val="26"/>
              </w:rPr>
              <w:t>Không</w:t>
            </w:r>
          </w:p>
        </w:tc>
      </w:tr>
      <w:tr w:rsidR="00CC4599" w:rsidRPr="00F80731" w:rsidTr="00C771AA">
        <w:tc>
          <w:tcPr>
            <w:tcW w:w="675" w:type="dxa"/>
            <w:vAlign w:val="center"/>
          </w:tcPr>
          <w:p w:rsidR="00CC4599" w:rsidRPr="00AD5477" w:rsidRDefault="00CC4599" w:rsidP="00E95A72">
            <w:pPr>
              <w:spacing w:before="40" w:after="40"/>
              <w:jc w:val="center"/>
              <w:rPr>
                <w:rFonts w:cs="Times New Roman"/>
                <w:sz w:val="26"/>
                <w:szCs w:val="26"/>
                <w:lang w:eastAsia="vi-VN"/>
              </w:rPr>
            </w:pPr>
            <w:r w:rsidRPr="00AD5477">
              <w:rPr>
                <w:rFonts w:cs="Times New Roman"/>
                <w:sz w:val="26"/>
                <w:szCs w:val="26"/>
                <w:lang w:eastAsia="vi-VN"/>
              </w:rPr>
              <w:t>92</w:t>
            </w:r>
          </w:p>
        </w:tc>
        <w:tc>
          <w:tcPr>
            <w:tcW w:w="6946" w:type="dxa"/>
            <w:vAlign w:val="center"/>
          </w:tcPr>
          <w:p w:rsidR="00CC4599" w:rsidRPr="00AD5477" w:rsidRDefault="00CC4599" w:rsidP="00E95A72">
            <w:pPr>
              <w:spacing w:before="40" w:after="40"/>
              <w:jc w:val="both"/>
              <w:rPr>
                <w:rFonts w:cs="Times New Roman"/>
                <w:bCs/>
                <w:sz w:val="26"/>
                <w:szCs w:val="26"/>
              </w:rPr>
            </w:pPr>
            <w:r w:rsidRPr="00AD5477">
              <w:rPr>
                <w:rFonts w:cs="Times New Roman"/>
                <w:sz w:val="26"/>
                <w:szCs w:val="26"/>
              </w:rPr>
              <w:t xml:space="preserve">Thủ tục </w:t>
            </w:r>
            <w:r w:rsidRPr="00AD5477">
              <w:rPr>
                <w:rFonts w:cs="Times New Roman"/>
                <w:sz w:val="26"/>
                <w:szCs w:val="26"/>
                <w:lang w:val="vi-VN"/>
              </w:rPr>
              <w:t>Giám định l</w:t>
            </w:r>
            <w:r w:rsidRPr="00AD5477">
              <w:rPr>
                <w:rFonts w:cs="Times New Roman"/>
                <w:sz w:val="26"/>
                <w:szCs w:val="26"/>
              </w:rPr>
              <w:t>ầ</w:t>
            </w:r>
            <w:r w:rsidRPr="00AD5477">
              <w:rPr>
                <w:rFonts w:cs="Times New Roman"/>
                <w:sz w:val="26"/>
                <w:szCs w:val="26"/>
                <w:lang w:val="vi-VN"/>
              </w:rPr>
              <w:t>n đ</w:t>
            </w:r>
            <w:r w:rsidRPr="00AD5477">
              <w:rPr>
                <w:rFonts w:cs="Times New Roman"/>
                <w:sz w:val="26"/>
                <w:szCs w:val="26"/>
              </w:rPr>
              <w:t>ầ</w:t>
            </w:r>
            <w:r w:rsidRPr="00AD5477">
              <w:rPr>
                <w:rFonts w:cs="Times New Roman"/>
                <w:sz w:val="26"/>
                <w:szCs w:val="26"/>
                <w:lang w:val="vi-VN"/>
              </w:rPr>
              <w:t>u do bệnh ngh</w:t>
            </w:r>
            <w:r w:rsidRPr="00AD5477">
              <w:rPr>
                <w:rFonts w:cs="Times New Roman"/>
                <w:sz w:val="26"/>
                <w:szCs w:val="26"/>
              </w:rPr>
              <w:t>ề </w:t>
            </w:r>
            <w:r w:rsidRPr="00AD5477">
              <w:rPr>
                <w:rFonts w:cs="Times New Roman"/>
                <w:sz w:val="26"/>
                <w:szCs w:val="26"/>
                <w:lang w:val="vi-VN"/>
              </w:rPr>
              <w:t>nghiệp đối với người lao động tham gia bảo hiểm xã hội bắt buộc</w:t>
            </w:r>
          </w:p>
        </w:tc>
        <w:tc>
          <w:tcPr>
            <w:tcW w:w="1276" w:type="dxa"/>
            <w:vAlign w:val="center"/>
          </w:tcPr>
          <w:p w:rsidR="00CC4599" w:rsidRPr="00AD5477" w:rsidRDefault="00CC4599" w:rsidP="00E95A72">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40" w:after="40"/>
              <w:jc w:val="center"/>
              <w:rPr>
                <w:rFonts w:cs="Times New Roman"/>
                <w:sz w:val="26"/>
                <w:szCs w:val="26"/>
              </w:rPr>
            </w:pPr>
            <w:r w:rsidRPr="00AD5477">
              <w:rPr>
                <w:rFonts w:cs="Times New Roman"/>
                <w:sz w:val="26"/>
                <w:szCs w:val="26"/>
              </w:rPr>
              <w:t>Không</w:t>
            </w:r>
          </w:p>
        </w:tc>
      </w:tr>
      <w:tr w:rsidR="00CC4599" w:rsidRPr="00F80731" w:rsidTr="00C771AA">
        <w:tc>
          <w:tcPr>
            <w:tcW w:w="675" w:type="dxa"/>
            <w:vAlign w:val="center"/>
          </w:tcPr>
          <w:p w:rsidR="00CC4599" w:rsidRPr="00AD5477" w:rsidRDefault="00CC4599" w:rsidP="00E95A72">
            <w:pPr>
              <w:spacing w:before="40" w:after="40"/>
              <w:jc w:val="center"/>
              <w:rPr>
                <w:rFonts w:cs="Times New Roman"/>
                <w:sz w:val="26"/>
                <w:szCs w:val="26"/>
                <w:lang w:eastAsia="vi-VN"/>
              </w:rPr>
            </w:pPr>
            <w:r w:rsidRPr="00AD5477">
              <w:rPr>
                <w:rFonts w:cs="Times New Roman"/>
                <w:sz w:val="26"/>
                <w:szCs w:val="26"/>
                <w:lang w:eastAsia="vi-VN"/>
              </w:rPr>
              <w:t>93</w:t>
            </w:r>
          </w:p>
        </w:tc>
        <w:tc>
          <w:tcPr>
            <w:tcW w:w="6946" w:type="dxa"/>
            <w:vAlign w:val="center"/>
          </w:tcPr>
          <w:p w:rsidR="00CC4599" w:rsidRPr="00AD5477" w:rsidRDefault="00CC4599" w:rsidP="00E95A72">
            <w:pPr>
              <w:spacing w:before="40" w:after="40"/>
              <w:jc w:val="both"/>
              <w:rPr>
                <w:rFonts w:cs="Times New Roman"/>
                <w:bCs/>
                <w:sz w:val="26"/>
                <w:szCs w:val="26"/>
              </w:rPr>
            </w:pPr>
            <w:r w:rsidRPr="00AD5477">
              <w:rPr>
                <w:rFonts w:cs="Times New Roman"/>
                <w:sz w:val="26"/>
                <w:szCs w:val="26"/>
              </w:rPr>
              <w:t xml:space="preserve">Thủ tục </w:t>
            </w:r>
            <w:r w:rsidRPr="00AD5477">
              <w:rPr>
                <w:rFonts w:cs="Times New Roman"/>
                <w:sz w:val="26"/>
                <w:szCs w:val="26"/>
                <w:lang w:val="vi-VN"/>
              </w:rPr>
              <w:t>Giám định để thực hiện ch</w:t>
            </w:r>
            <w:r w:rsidRPr="00AD5477">
              <w:rPr>
                <w:rFonts w:cs="Times New Roman"/>
                <w:sz w:val="26"/>
                <w:szCs w:val="26"/>
              </w:rPr>
              <w:t>ế </w:t>
            </w:r>
            <w:r w:rsidRPr="00AD5477">
              <w:rPr>
                <w:rFonts w:cs="Times New Roman"/>
                <w:sz w:val="26"/>
                <w:szCs w:val="26"/>
                <w:lang w:val="vi-VN"/>
              </w:rPr>
              <w:t>độ hưu trí trước tuổi quy định đối với người lao động tham gia bảo hiểm xã hội bắt buộc</w:t>
            </w:r>
          </w:p>
        </w:tc>
        <w:tc>
          <w:tcPr>
            <w:tcW w:w="1276" w:type="dxa"/>
            <w:vAlign w:val="center"/>
          </w:tcPr>
          <w:p w:rsidR="00CC4599" w:rsidRPr="00AD5477" w:rsidRDefault="00CC4599" w:rsidP="00E95A72">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40" w:after="40"/>
              <w:jc w:val="center"/>
              <w:rPr>
                <w:rFonts w:cs="Times New Roman"/>
                <w:sz w:val="26"/>
                <w:szCs w:val="26"/>
              </w:rPr>
            </w:pPr>
            <w:r w:rsidRPr="00AD5477">
              <w:rPr>
                <w:rFonts w:cs="Times New Roman"/>
                <w:sz w:val="26"/>
                <w:szCs w:val="26"/>
              </w:rPr>
              <w:t>Không</w:t>
            </w:r>
          </w:p>
        </w:tc>
      </w:tr>
      <w:tr w:rsidR="00CC4599" w:rsidRPr="00F80731" w:rsidTr="00C771AA">
        <w:tc>
          <w:tcPr>
            <w:tcW w:w="675" w:type="dxa"/>
            <w:vAlign w:val="center"/>
          </w:tcPr>
          <w:p w:rsidR="00CC4599" w:rsidRPr="00AD5477" w:rsidRDefault="00CC4599" w:rsidP="00E95A72">
            <w:pPr>
              <w:spacing w:before="40" w:after="40"/>
              <w:jc w:val="center"/>
              <w:rPr>
                <w:rFonts w:cs="Times New Roman"/>
                <w:sz w:val="26"/>
                <w:szCs w:val="26"/>
                <w:lang w:eastAsia="vi-VN"/>
              </w:rPr>
            </w:pPr>
            <w:r w:rsidRPr="00AD5477">
              <w:rPr>
                <w:rFonts w:cs="Times New Roman"/>
                <w:sz w:val="26"/>
                <w:szCs w:val="26"/>
                <w:lang w:eastAsia="vi-VN"/>
              </w:rPr>
              <w:t>94</w:t>
            </w:r>
          </w:p>
        </w:tc>
        <w:tc>
          <w:tcPr>
            <w:tcW w:w="6946" w:type="dxa"/>
            <w:vAlign w:val="center"/>
          </w:tcPr>
          <w:p w:rsidR="00CC4599" w:rsidRPr="00AD5477" w:rsidRDefault="00CC4599" w:rsidP="00E95A72">
            <w:pPr>
              <w:spacing w:before="40" w:after="40"/>
              <w:jc w:val="both"/>
              <w:rPr>
                <w:rFonts w:cs="Times New Roman"/>
                <w:bCs/>
                <w:sz w:val="26"/>
                <w:szCs w:val="26"/>
              </w:rPr>
            </w:pPr>
            <w:r w:rsidRPr="00AD5477">
              <w:rPr>
                <w:rFonts w:cs="Times New Roman"/>
                <w:sz w:val="26"/>
                <w:szCs w:val="26"/>
              </w:rPr>
              <w:t xml:space="preserve">Thủ tục </w:t>
            </w:r>
            <w:r w:rsidRPr="00AD5477">
              <w:rPr>
                <w:rFonts w:cs="Times New Roman"/>
                <w:sz w:val="26"/>
                <w:szCs w:val="26"/>
                <w:lang w:val="vi-VN"/>
              </w:rPr>
              <w:t>Giám định đ</w:t>
            </w:r>
            <w:r w:rsidRPr="00AD5477">
              <w:rPr>
                <w:rFonts w:cs="Times New Roman"/>
                <w:sz w:val="26"/>
                <w:szCs w:val="26"/>
              </w:rPr>
              <w:t>ể </w:t>
            </w:r>
            <w:r w:rsidRPr="00AD5477">
              <w:rPr>
                <w:rFonts w:cs="Times New Roman"/>
                <w:sz w:val="26"/>
                <w:szCs w:val="26"/>
                <w:lang w:val="vi-VN"/>
              </w:rPr>
              <w:t>thực hiện ch</w:t>
            </w:r>
            <w:r w:rsidRPr="00AD5477">
              <w:rPr>
                <w:rFonts w:cs="Times New Roman"/>
                <w:sz w:val="26"/>
                <w:szCs w:val="26"/>
              </w:rPr>
              <w:t>ế </w:t>
            </w:r>
            <w:r w:rsidRPr="00AD5477">
              <w:rPr>
                <w:rFonts w:cs="Times New Roman"/>
                <w:sz w:val="26"/>
                <w:szCs w:val="26"/>
                <w:lang w:val="vi-VN"/>
              </w:rPr>
              <w:t>độ tử tu</w:t>
            </w:r>
            <w:r w:rsidRPr="00AD5477">
              <w:rPr>
                <w:rFonts w:cs="Times New Roman"/>
                <w:sz w:val="26"/>
                <w:szCs w:val="26"/>
              </w:rPr>
              <w:t>ấ</w:t>
            </w:r>
            <w:r w:rsidRPr="00AD5477">
              <w:rPr>
                <w:rFonts w:cs="Times New Roman"/>
                <w:sz w:val="26"/>
                <w:szCs w:val="26"/>
                <w:lang w:val="vi-VN"/>
              </w:rPr>
              <w:t>t cho thân nhân của người tham gia bảo hiểm xã hội bắt buộc hưởng trợ cấp tuất hàng tháng.</w:t>
            </w:r>
          </w:p>
        </w:tc>
        <w:tc>
          <w:tcPr>
            <w:tcW w:w="1276" w:type="dxa"/>
            <w:vAlign w:val="center"/>
          </w:tcPr>
          <w:p w:rsidR="00CC4599" w:rsidRPr="00AD5477" w:rsidRDefault="00CC4599" w:rsidP="00E95A72">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40" w:after="40"/>
              <w:jc w:val="center"/>
              <w:rPr>
                <w:rFonts w:cs="Times New Roman"/>
                <w:sz w:val="26"/>
                <w:szCs w:val="26"/>
              </w:rPr>
            </w:pPr>
            <w:r w:rsidRPr="00AD5477">
              <w:rPr>
                <w:rFonts w:cs="Times New Roman"/>
                <w:sz w:val="26"/>
                <w:szCs w:val="26"/>
              </w:rPr>
              <w:t>Không</w:t>
            </w:r>
          </w:p>
        </w:tc>
      </w:tr>
      <w:tr w:rsidR="00CC4599" w:rsidRPr="00F80731" w:rsidTr="00C771AA">
        <w:tc>
          <w:tcPr>
            <w:tcW w:w="675" w:type="dxa"/>
            <w:vAlign w:val="center"/>
          </w:tcPr>
          <w:p w:rsidR="00CC4599" w:rsidRPr="00AD5477" w:rsidRDefault="00CC4599" w:rsidP="00E95A72">
            <w:pPr>
              <w:spacing w:before="40" w:after="40"/>
              <w:jc w:val="center"/>
              <w:rPr>
                <w:rFonts w:cs="Times New Roman"/>
                <w:sz w:val="26"/>
                <w:szCs w:val="26"/>
                <w:lang w:eastAsia="vi-VN"/>
              </w:rPr>
            </w:pPr>
            <w:r w:rsidRPr="00AD5477">
              <w:rPr>
                <w:rFonts w:cs="Times New Roman"/>
                <w:sz w:val="26"/>
                <w:szCs w:val="26"/>
                <w:lang w:eastAsia="vi-VN"/>
              </w:rPr>
              <w:t>95</w:t>
            </w:r>
          </w:p>
        </w:tc>
        <w:tc>
          <w:tcPr>
            <w:tcW w:w="6946" w:type="dxa"/>
            <w:vAlign w:val="center"/>
          </w:tcPr>
          <w:p w:rsidR="00CC4599" w:rsidRPr="00AD5477" w:rsidRDefault="00CC4599" w:rsidP="00E95A72">
            <w:pPr>
              <w:spacing w:before="40" w:after="40"/>
              <w:jc w:val="both"/>
              <w:rPr>
                <w:rFonts w:cs="Times New Roman"/>
                <w:bCs/>
                <w:sz w:val="26"/>
                <w:szCs w:val="26"/>
              </w:rPr>
            </w:pPr>
            <w:r w:rsidRPr="00AD5477">
              <w:rPr>
                <w:rFonts w:cs="Times New Roman"/>
                <w:sz w:val="26"/>
                <w:szCs w:val="26"/>
              </w:rPr>
              <w:t xml:space="preserve">Thủ tục </w:t>
            </w:r>
            <w:r w:rsidRPr="00AD5477">
              <w:rPr>
                <w:rFonts w:cs="Times New Roman"/>
                <w:sz w:val="26"/>
                <w:szCs w:val="26"/>
                <w:lang w:val="vi-VN"/>
              </w:rPr>
              <w:t>Giám định tai nạn lao động tái phát đối với người tham gia bảo hiểm xã hội bắt buộc</w:t>
            </w:r>
          </w:p>
        </w:tc>
        <w:tc>
          <w:tcPr>
            <w:tcW w:w="1276" w:type="dxa"/>
            <w:vAlign w:val="center"/>
          </w:tcPr>
          <w:p w:rsidR="00CC4599" w:rsidRPr="00AD5477" w:rsidRDefault="00CC4599" w:rsidP="00E95A72">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40" w:after="40"/>
              <w:jc w:val="center"/>
              <w:rPr>
                <w:rFonts w:cs="Times New Roman"/>
                <w:sz w:val="26"/>
                <w:szCs w:val="26"/>
              </w:rPr>
            </w:pPr>
            <w:r w:rsidRPr="00AD5477">
              <w:rPr>
                <w:rFonts w:cs="Times New Roman"/>
                <w:sz w:val="26"/>
                <w:szCs w:val="26"/>
              </w:rPr>
              <w:t>Không</w:t>
            </w:r>
          </w:p>
        </w:tc>
      </w:tr>
      <w:tr w:rsidR="00CC4599" w:rsidRPr="00F80731" w:rsidTr="00C771AA">
        <w:tc>
          <w:tcPr>
            <w:tcW w:w="675" w:type="dxa"/>
            <w:vAlign w:val="center"/>
          </w:tcPr>
          <w:p w:rsidR="00CC4599" w:rsidRPr="00AD5477" w:rsidRDefault="00CC4599" w:rsidP="00E95A72">
            <w:pPr>
              <w:spacing w:before="40" w:after="40"/>
              <w:jc w:val="center"/>
              <w:rPr>
                <w:rFonts w:cs="Times New Roman"/>
                <w:sz w:val="26"/>
                <w:szCs w:val="26"/>
                <w:lang w:eastAsia="vi-VN"/>
              </w:rPr>
            </w:pPr>
            <w:r w:rsidRPr="00AD5477">
              <w:rPr>
                <w:rFonts w:cs="Times New Roman"/>
                <w:sz w:val="26"/>
                <w:szCs w:val="26"/>
                <w:lang w:eastAsia="vi-VN"/>
              </w:rPr>
              <w:t>96</w:t>
            </w:r>
          </w:p>
        </w:tc>
        <w:tc>
          <w:tcPr>
            <w:tcW w:w="6946" w:type="dxa"/>
            <w:vAlign w:val="center"/>
          </w:tcPr>
          <w:p w:rsidR="00CC4599" w:rsidRPr="00AD5477" w:rsidRDefault="00CC4599" w:rsidP="00E95A72">
            <w:pPr>
              <w:spacing w:before="40" w:after="40"/>
              <w:jc w:val="both"/>
              <w:rPr>
                <w:rFonts w:cs="Times New Roman"/>
                <w:bCs/>
                <w:sz w:val="26"/>
                <w:szCs w:val="26"/>
              </w:rPr>
            </w:pPr>
            <w:r w:rsidRPr="00AD5477">
              <w:rPr>
                <w:rFonts w:cs="Times New Roman"/>
                <w:sz w:val="26"/>
                <w:szCs w:val="26"/>
              </w:rPr>
              <w:t xml:space="preserve">Thủ tục </w:t>
            </w:r>
            <w:r w:rsidRPr="00AD5477">
              <w:rPr>
                <w:rFonts w:cs="Times New Roman"/>
                <w:sz w:val="26"/>
                <w:szCs w:val="26"/>
                <w:lang w:val="vi-VN"/>
              </w:rPr>
              <w:t>Giám định bệnh ngh</w:t>
            </w:r>
            <w:r w:rsidRPr="00AD5477">
              <w:rPr>
                <w:rFonts w:cs="Times New Roman"/>
                <w:sz w:val="26"/>
                <w:szCs w:val="26"/>
              </w:rPr>
              <w:t>ề </w:t>
            </w:r>
            <w:r w:rsidRPr="00AD5477">
              <w:rPr>
                <w:rFonts w:cs="Times New Roman"/>
                <w:sz w:val="26"/>
                <w:szCs w:val="26"/>
                <w:lang w:val="vi-VN"/>
              </w:rPr>
              <w:t>nghiệp</w:t>
            </w:r>
            <w:r w:rsidR="00E95A72">
              <w:rPr>
                <w:rFonts w:cs="Times New Roman"/>
                <w:sz w:val="26"/>
                <w:szCs w:val="26"/>
              </w:rPr>
              <w:t xml:space="preserve"> </w:t>
            </w:r>
            <w:r w:rsidRPr="00AD5477">
              <w:rPr>
                <w:rFonts w:cs="Times New Roman"/>
                <w:sz w:val="26"/>
                <w:szCs w:val="26"/>
                <w:lang w:val="vi-VN"/>
              </w:rPr>
              <w:t>tái phát đối với người tham gia bảo hiểm xã hội bắt buộc</w:t>
            </w:r>
          </w:p>
        </w:tc>
        <w:tc>
          <w:tcPr>
            <w:tcW w:w="1276" w:type="dxa"/>
            <w:vAlign w:val="center"/>
          </w:tcPr>
          <w:p w:rsidR="00CC4599" w:rsidRPr="00AD5477" w:rsidRDefault="00CC4599" w:rsidP="00E95A72">
            <w:pPr>
              <w:spacing w:before="40" w:after="4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E95A72">
            <w:pPr>
              <w:spacing w:before="40" w:after="40"/>
              <w:jc w:val="center"/>
              <w:rPr>
                <w:rFonts w:cs="Times New Roman"/>
                <w:sz w:val="26"/>
                <w:szCs w:val="26"/>
              </w:rPr>
            </w:pPr>
            <w:r w:rsidRPr="00AD5477">
              <w:rPr>
                <w:rFonts w:cs="Times New Roman"/>
                <w:sz w:val="26"/>
                <w:szCs w:val="26"/>
              </w:rPr>
              <w:t>Không</w:t>
            </w:r>
          </w:p>
        </w:tc>
      </w:tr>
      <w:tr w:rsidR="00CC4599" w:rsidRPr="00F80731" w:rsidTr="00C771AA">
        <w:tc>
          <w:tcPr>
            <w:tcW w:w="675" w:type="dxa"/>
            <w:vAlign w:val="center"/>
          </w:tcPr>
          <w:p w:rsidR="00CC4599" w:rsidRPr="00AD5477" w:rsidRDefault="00CC4599" w:rsidP="00E95A72">
            <w:pPr>
              <w:spacing w:before="40" w:after="40"/>
              <w:jc w:val="center"/>
              <w:rPr>
                <w:rFonts w:cs="Times New Roman"/>
                <w:sz w:val="26"/>
                <w:szCs w:val="26"/>
              </w:rPr>
            </w:pPr>
            <w:r w:rsidRPr="00AD5477">
              <w:rPr>
                <w:rFonts w:cs="Times New Roman"/>
                <w:sz w:val="26"/>
                <w:szCs w:val="26"/>
              </w:rPr>
              <w:t>97</w:t>
            </w:r>
          </w:p>
        </w:tc>
        <w:tc>
          <w:tcPr>
            <w:tcW w:w="6946" w:type="dxa"/>
            <w:vAlign w:val="center"/>
          </w:tcPr>
          <w:p w:rsidR="00CC4599" w:rsidRPr="00AD5477" w:rsidRDefault="00CC4599" w:rsidP="00FF4B9D">
            <w:pPr>
              <w:spacing w:before="60" w:after="60"/>
              <w:jc w:val="both"/>
              <w:rPr>
                <w:rFonts w:cs="Times New Roman"/>
                <w:bCs/>
                <w:sz w:val="26"/>
                <w:szCs w:val="26"/>
              </w:rPr>
            </w:pPr>
            <w:r w:rsidRPr="00AD5477">
              <w:rPr>
                <w:rFonts w:cs="Times New Roman"/>
                <w:sz w:val="26"/>
                <w:szCs w:val="26"/>
              </w:rPr>
              <w:t xml:space="preserve">Thủ tục </w:t>
            </w:r>
            <w:r w:rsidRPr="00AD5477">
              <w:rPr>
                <w:rFonts w:cs="Times New Roman"/>
                <w:sz w:val="26"/>
                <w:szCs w:val="26"/>
                <w:lang w:val="vi-VN"/>
              </w:rPr>
              <w:t>Giám định tổng hợp đối với người tham gia bảo hiểm xã hội bắt buộc</w:t>
            </w:r>
          </w:p>
        </w:tc>
        <w:tc>
          <w:tcPr>
            <w:tcW w:w="1276" w:type="dxa"/>
            <w:vAlign w:val="center"/>
          </w:tcPr>
          <w:p w:rsidR="00CC4599" w:rsidRPr="00AD5477" w:rsidRDefault="00CC4599"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FF4B9D">
            <w:pPr>
              <w:spacing w:before="60" w:after="60"/>
              <w:jc w:val="center"/>
              <w:rPr>
                <w:rFonts w:cs="Times New Roman"/>
                <w:sz w:val="26"/>
                <w:szCs w:val="26"/>
              </w:rPr>
            </w:pPr>
            <w:r w:rsidRPr="00AD5477">
              <w:rPr>
                <w:rFonts w:cs="Times New Roman"/>
                <w:sz w:val="26"/>
                <w:szCs w:val="26"/>
              </w:rPr>
              <w:t>Không</w:t>
            </w:r>
          </w:p>
        </w:tc>
      </w:tr>
      <w:tr w:rsidR="00CC4599" w:rsidRPr="00F80731" w:rsidTr="00C771AA">
        <w:tc>
          <w:tcPr>
            <w:tcW w:w="675" w:type="dxa"/>
            <w:vAlign w:val="center"/>
          </w:tcPr>
          <w:p w:rsidR="00CC4599" w:rsidRPr="00AD5477" w:rsidRDefault="00CC4599" w:rsidP="00E95A72">
            <w:pPr>
              <w:spacing w:before="40" w:after="40"/>
              <w:jc w:val="center"/>
              <w:rPr>
                <w:rFonts w:cs="Times New Roman"/>
                <w:sz w:val="26"/>
                <w:szCs w:val="26"/>
              </w:rPr>
            </w:pPr>
            <w:r w:rsidRPr="00AD5477">
              <w:rPr>
                <w:rFonts w:cs="Times New Roman"/>
                <w:sz w:val="26"/>
                <w:szCs w:val="26"/>
              </w:rPr>
              <w:t>98</w:t>
            </w:r>
          </w:p>
        </w:tc>
        <w:tc>
          <w:tcPr>
            <w:tcW w:w="6946" w:type="dxa"/>
            <w:vAlign w:val="center"/>
          </w:tcPr>
          <w:p w:rsidR="00CC4599" w:rsidRPr="00AD5477" w:rsidRDefault="00CC4599" w:rsidP="00FF4B9D">
            <w:pPr>
              <w:spacing w:before="60" w:after="60"/>
              <w:jc w:val="both"/>
              <w:rPr>
                <w:rFonts w:cs="Times New Roman"/>
                <w:bCs/>
                <w:sz w:val="26"/>
                <w:szCs w:val="26"/>
              </w:rPr>
            </w:pPr>
            <w:r w:rsidRPr="00AD5477">
              <w:rPr>
                <w:rFonts w:cs="Times New Roman"/>
                <w:sz w:val="26"/>
                <w:szCs w:val="26"/>
              </w:rPr>
              <w:t xml:space="preserve">Thủ tục </w:t>
            </w:r>
            <w:r w:rsidRPr="00AD5477">
              <w:rPr>
                <w:rFonts w:cs="Times New Roman"/>
                <w:sz w:val="26"/>
                <w:szCs w:val="26"/>
                <w:lang w:val="vi-VN"/>
              </w:rPr>
              <w:t>Khám GĐYK đối với người hoạt động kháng chiến bị phơi nhiễm với chất độc hóa học quy định tại Điều 38 Nghị định số </w:t>
            </w:r>
            <w:hyperlink r:id="rId57" w:tgtFrame="_blank" w:history="1">
              <w:r w:rsidRPr="00AD5477">
                <w:rPr>
                  <w:rFonts w:cs="Times New Roman"/>
                  <w:sz w:val="26"/>
                  <w:szCs w:val="26"/>
                  <w:lang w:val="vi-VN"/>
                </w:rPr>
                <w:t>31/2013/NĐ-CP</w:t>
              </w:r>
            </w:hyperlink>
            <w:r w:rsidRPr="00AD5477">
              <w:rPr>
                <w:rFonts w:cs="Times New Roman"/>
                <w:sz w:val="26"/>
                <w:szCs w:val="26"/>
                <w:lang w:val="vi-VN"/>
              </w:rPr>
              <w:t xml:space="preserve"> ngày 09 tháng 4 năm 2013 của Chính phủ </w:t>
            </w:r>
            <w:r w:rsidRPr="00AD5477">
              <w:rPr>
                <w:rFonts w:cs="Times New Roman"/>
                <w:sz w:val="26"/>
                <w:szCs w:val="26"/>
                <w:lang w:val="vi-VN"/>
              </w:rPr>
              <w:lastRenderedPageBreak/>
              <w:t>quy định chi tiết, hướng dẫn thi hành một số điều của Pháp lệnh ưu đãi người có công với cách mạng.</w:t>
            </w:r>
          </w:p>
        </w:tc>
        <w:tc>
          <w:tcPr>
            <w:tcW w:w="1276" w:type="dxa"/>
            <w:vAlign w:val="center"/>
          </w:tcPr>
          <w:p w:rsidR="00CC4599" w:rsidRPr="00AD5477" w:rsidRDefault="00CC4599" w:rsidP="00FF4B9D">
            <w:pPr>
              <w:spacing w:before="60" w:after="60"/>
              <w:jc w:val="center"/>
              <w:rPr>
                <w:rFonts w:cs="Times New Roman"/>
                <w:color w:val="000000"/>
                <w:sz w:val="26"/>
                <w:szCs w:val="26"/>
                <w:lang w:val="nl-NL"/>
              </w:rPr>
            </w:pPr>
            <w:r w:rsidRPr="00AD5477">
              <w:rPr>
                <w:rFonts w:cs="Times New Roman"/>
                <w:color w:val="000000"/>
                <w:sz w:val="26"/>
                <w:szCs w:val="26"/>
                <w:lang w:val="nl-NL"/>
              </w:rPr>
              <w:lastRenderedPageBreak/>
              <w:t>Có</w:t>
            </w:r>
          </w:p>
        </w:tc>
        <w:tc>
          <w:tcPr>
            <w:tcW w:w="992" w:type="dxa"/>
            <w:vAlign w:val="center"/>
          </w:tcPr>
          <w:p w:rsidR="00CC4599" w:rsidRPr="00AD5477" w:rsidRDefault="00CC4599" w:rsidP="00FF4B9D">
            <w:pPr>
              <w:spacing w:before="60" w:after="60"/>
              <w:jc w:val="center"/>
              <w:rPr>
                <w:rFonts w:cs="Times New Roman"/>
                <w:sz w:val="26"/>
                <w:szCs w:val="26"/>
              </w:rPr>
            </w:pPr>
            <w:r w:rsidRPr="00AD5477">
              <w:rPr>
                <w:rFonts w:cs="Times New Roman"/>
                <w:sz w:val="26"/>
                <w:szCs w:val="26"/>
              </w:rPr>
              <w:t>Không</w:t>
            </w:r>
          </w:p>
        </w:tc>
      </w:tr>
      <w:tr w:rsidR="00CC4599" w:rsidRPr="00F80731" w:rsidTr="00C771AA">
        <w:tc>
          <w:tcPr>
            <w:tcW w:w="675" w:type="dxa"/>
            <w:vAlign w:val="center"/>
          </w:tcPr>
          <w:p w:rsidR="00CC4599" w:rsidRPr="00AD5477" w:rsidRDefault="00CC4599" w:rsidP="00E95A72">
            <w:pPr>
              <w:spacing w:before="40" w:after="40"/>
              <w:jc w:val="center"/>
              <w:rPr>
                <w:rFonts w:cs="Times New Roman"/>
                <w:sz w:val="26"/>
                <w:szCs w:val="26"/>
              </w:rPr>
            </w:pPr>
            <w:r w:rsidRPr="00AD5477">
              <w:rPr>
                <w:rFonts w:cs="Times New Roman"/>
                <w:sz w:val="26"/>
                <w:szCs w:val="26"/>
              </w:rPr>
              <w:lastRenderedPageBreak/>
              <w:t>99</w:t>
            </w:r>
          </w:p>
        </w:tc>
        <w:tc>
          <w:tcPr>
            <w:tcW w:w="6946" w:type="dxa"/>
            <w:vAlign w:val="center"/>
          </w:tcPr>
          <w:p w:rsidR="00CC4599" w:rsidRPr="00AD5477" w:rsidRDefault="00CC4599" w:rsidP="00FF4B9D">
            <w:pPr>
              <w:spacing w:before="60" w:after="60"/>
              <w:jc w:val="both"/>
              <w:rPr>
                <w:rFonts w:cs="Times New Roman"/>
                <w:bCs/>
                <w:sz w:val="26"/>
                <w:szCs w:val="26"/>
              </w:rPr>
            </w:pPr>
            <w:r w:rsidRPr="00AD5477">
              <w:rPr>
                <w:rFonts w:cs="Times New Roman"/>
                <w:sz w:val="26"/>
                <w:szCs w:val="26"/>
              </w:rPr>
              <w:t xml:space="preserve">Thủ tục </w:t>
            </w:r>
            <w:r w:rsidRPr="00AD5477">
              <w:rPr>
                <w:rFonts w:cs="Times New Roman"/>
                <w:sz w:val="26"/>
                <w:szCs w:val="26"/>
                <w:lang w:val="vi-VN"/>
              </w:rPr>
              <w:t>Khám</w:t>
            </w:r>
            <w:r w:rsidR="00E95A72">
              <w:rPr>
                <w:rFonts w:cs="Times New Roman"/>
                <w:sz w:val="26"/>
                <w:szCs w:val="26"/>
              </w:rPr>
              <w:t xml:space="preserve"> </w:t>
            </w:r>
            <w:r w:rsidRPr="00AD5477">
              <w:rPr>
                <w:rFonts w:cs="Times New Roman"/>
                <w:sz w:val="26"/>
                <w:szCs w:val="26"/>
                <w:lang w:val="vi-VN"/>
              </w:rPr>
              <w:t>GĐYK đối với Con đẻ của người hoạt động kháng chiến bị phơi nhiễm với chất độc hóa học quy định tại Điều 38 Nghị định số 31/2013/NĐ-CP.</w:t>
            </w:r>
          </w:p>
        </w:tc>
        <w:tc>
          <w:tcPr>
            <w:tcW w:w="1276" w:type="dxa"/>
            <w:vAlign w:val="center"/>
          </w:tcPr>
          <w:p w:rsidR="00CC4599" w:rsidRPr="00AD5477" w:rsidRDefault="00CC4599"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FF4B9D">
            <w:pPr>
              <w:spacing w:before="60" w:after="60"/>
              <w:jc w:val="center"/>
              <w:rPr>
                <w:rFonts w:cs="Times New Roman"/>
                <w:sz w:val="26"/>
                <w:szCs w:val="26"/>
              </w:rPr>
            </w:pPr>
            <w:r w:rsidRPr="00AD5477">
              <w:rPr>
                <w:rFonts w:cs="Times New Roman"/>
                <w:sz w:val="26"/>
                <w:szCs w:val="26"/>
              </w:rPr>
              <w:t>Không</w:t>
            </w:r>
          </w:p>
        </w:tc>
      </w:tr>
      <w:tr w:rsidR="00CC4599" w:rsidRPr="00F80731" w:rsidTr="00C771AA">
        <w:tc>
          <w:tcPr>
            <w:tcW w:w="675" w:type="dxa"/>
            <w:vAlign w:val="center"/>
          </w:tcPr>
          <w:p w:rsidR="00CC4599" w:rsidRPr="00AD5477" w:rsidRDefault="00CC4599" w:rsidP="00E95A72">
            <w:pPr>
              <w:spacing w:before="60" w:after="60"/>
              <w:jc w:val="center"/>
              <w:rPr>
                <w:rFonts w:cs="Times New Roman"/>
                <w:sz w:val="26"/>
                <w:szCs w:val="26"/>
              </w:rPr>
            </w:pPr>
            <w:r w:rsidRPr="00AD5477">
              <w:rPr>
                <w:rFonts w:cs="Times New Roman"/>
                <w:sz w:val="26"/>
                <w:szCs w:val="26"/>
              </w:rPr>
              <w:t>100</w:t>
            </w:r>
          </w:p>
        </w:tc>
        <w:tc>
          <w:tcPr>
            <w:tcW w:w="6946" w:type="dxa"/>
            <w:vAlign w:val="center"/>
          </w:tcPr>
          <w:p w:rsidR="00CC4599" w:rsidRPr="00AD5477" w:rsidRDefault="00CC4599" w:rsidP="00FF4B9D">
            <w:pPr>
              <w:spacing w:before="60" w:after="60"/>
              <w:jc w:val="both"/>
              <w:rPr>
                <w:rFonts w:cs="Times New Roman"/>
                <w:sz w:val="26"/>
                <w:szCs w:val="26"/>
              </w:rPr>
            </w:pPr>
            <w:r w:rsidRPr="00AD5477">
              <w:rPr>
                <w:rFonts w:cs="Times New Roman"/>
                <w:sz w:val="26"/>
                <w:szCs w:val="26"/>
              </w:rPr>
              <w:t xml:space="preserve">Thủ tục </w:t>
            </w:r>
            <w:r w:rsidRPr="00AD5477">
              <w:rPr>
                <w:rFonts w:cs="Times New Roman"/>
                <w:sz w:val="26"/>
                <w:szCs w:val="26"/>
                <w:lang w:val="vi-VN"/>
              </w:rPr>
              <w:t xml:space="preserve">Khám giám định thương tật lần đầu </w:t>
            </w:r>
          </w:p>
        </w:tc>
        <w:tc>
          <w:tcPr>
            <w:tcW w:w="1276" w:type="dxa"/>
            <w:vAlign w:val="center"/>
          </w:tcPr>
          <w:p w:rsidR="00CC4599" w:rsidRPr="00AD5477" w:rsidRDefault="00CC4599"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FF4B9D">
            <w:pPr>
              <w:spacing w:before="60" w:after="60"/>
              <w:jc w:val="center"/>
              <w:rPr>
                <w:rFonts w:cs="Times New Roman"/>
                <w:sz w:val="26"/>
                <w:szCs w:val="26"/>
              </w:rPr>
            </w:pPr>
            <w:r w:rsidRPr="00AD5477">
              <w:rPr>
                <w:rFonts w:cs="Times New Roman"/>
                <w:sz w:val="26"/>
                <w:szCs w:val="26"/>
              </w:rPr>
              <w:t>Không</w:t>
            </w:r>
          </w:p>
        </w:tc>
      </w:tr>
      <w:tr w:rsidR="00CC4599" w:rsidRPr="00F80731" w:rsidTr="00C771AA">
        <w:tc>
          <w:tcPr>
            <w:tcW w:w="675" w:type="dxa"/>
            <w:vAlign w:val="center"/>
          </w:tcPr>
          <w:p w:rsidR="00CC4599" w:rsidRPr="00AD5477" w:rsidRDefault="00CC4599" w:rsidP="00E95A72">
            <w:pPr>
              <w:spacing w:before="60" w:after="60"/>
              <w:jc w:val="center"/>
              <w:rPr>
                <w:rFonts w:cs="Times New Roman"/>
                <w:sz w:val="26"/>
                <w:szCs w:val="26"/>
              </w:rPr>
            </w:pPr>
            <w:r w:rsidRPr="00AD5477">
              <w:rPr>
                <w:rFonts w:cs="Times New Roman"/>
                <w:sz w:val="26"/>
                <w:szCs w:val="26"/>
              </w:rPr>
              <w:t>101</w:t>
            </w:r>
          </w:p>
        </w:tc>
        <w:tc>
          <w:tcPr>
            <w:tcW w:w="6946" w:type="dxa"/>
            <w:vAlign w:val="center"/>
          </w:tcPr>
          <w:p w:rsidR="00CC4599" w:rsidRPr="00AD5477" w:rsidRDefault="00CC4599" w:rsidP="00FF4B9D">
            <w:pPr>
              <w:spacing w:before="60" w:after="60"/>
              <w:jc w:val="both"/>
              <w:rPr>
                <w:rFonts w:cs="Times New Roman"/>
                <w:sz w:val="26"/>
                <w:szCs w:val="26"/>
              </w:rPr>
            </w:pPr>
            <w:r w:rsidRPr="00AD5477">
              <w:rPr>
                <w:rFonts w:cs="Times New Roman"/>
                <w:sz w:val="26"/>
                <w:szCs w:val="26"/>
              </w:rPr>
              <w:t xml:space="preserve">Thủ tục </w:t>
            </w:r>
            <w:r w:rsidRPr="00AD5477">
              <w:rPr>
                <w:rFonts w:cs="Times New Roman"/>
                <w:sz w:val="26"/>
                <w:szCs w:val="26"/>
                <w:lang w:val="vi-VN"/>
              </w:rPr>
              <w:t xml:space="preserve">Khám giám định đối với trường hợp đã được xác định tỷ lệ tạm thời </w:t>
            </w:r>
          </w:p>
        </w:tc>
        <w:tc>
          <w:tcPr>
            <w:tcW w:w="1276" w:type="dxa"/>
            <w:vAlign w:val="center"/>
          </w:tcPr>
          <w:p w:rsidR="00CC4599" w:rsidRPr="00AD5477" w:rsidRDefault="00CC4599"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FF4B9D">
            <w:pPr>
              <w:spacing w:before="60" w:after="60"/>
              <w:jc w:val="center"/>
              <w:rPr>
                <w:rFonts w:cs="Times New Roman"/>
                <w:sz w:val="26"/>
                <w:szCs w:val="26"/>
              </w:rPr>
            </w:pPr>
            <w:r w:rsidRPr="00AD5477">
              <w:rPr>
                <w:rFonts w:cs="Times New Roman"/>
                <w:sz w:val="26"/>
                <w:szCs w:val="26"/>
              </w:rPr>
              <w:t>Không</w:t>
            </w:r>
          </w:p>
        </w:tc>
      </w:tr>
      <w:tr w:rsidR="00CC4599" w:rsidRPr="00F80731" w:rsidTr="00C771AA">
        <w:tc>
          <w:tcPr>
            <w:tcW w:w="675" w:type="dxa"/>
            <w:vAlign w:val="center"/>
          </w:tcPr>
          <w:p w:rsidR="00CC4599" w:rsidRPr="00AD5477" w:rsidRDefault="00CC4599" w:rsidP="00E95A72">
            <w:pPr>
              <w:spacing w:before="60" w:after="60"/>
              <w:jc w:val="center"/>
              <w:rPr>
                <w:rFonts w:cs="Times New Roman"/>
                <w:sz w:val="26"/>
                <w:szCs w:val="26"/>
              </w:rPr>
            </w:pPr>
            <w:r w:rsidRPr="00AD5477">
              <w:rPr>
                <w:rFonts w:cs="Times New Roman"/>
                <w:sz w:val="26"/>
                <w:szCs w:val="26"/>
              </w:rPr>
              <w:t>102</w:t>
            </w:r>
          </w:p>
        </w:tc>
        <w:tc>
          <w:tcPr>
            <w:tcW w:w="6946" w:type="dxa"/>
            <w:vAlign w:val="center"/>
          </w:tcPr>
          <w:p w:rsidR="00CC4599" w:rsidRPr="00AD5477" w:rsidRDefault="00CC4599" w:rsidP="00FF4B9D">
            <w:pPr>
              <w:spacing w:before="60" w:after="60"/>
              <w:jc w:val="both"/>
              <w:rPr>
                <w:rFonts w:cs="Times New Roman"/>
                <w:sz w:val="26"/>
                <w:szCs w:val="26"/>
              </w:rPr>
            </w:pPr>
            <w:r w:rsidRPr="00AD5477">
              <w:rPr>
                <w:rFonts w:cs="Times New Roman"/>
                <w:sz w:val="26"/>
                <w:szCs w:val="26"/>
              </w:rPr>
              <w:t xml:space="preserve">Thủ tục </w:t>
            </w:r>
            <w:r w:rsidRPr="00AD5477">
              <w:rPr>
                <w:rFonts w:cs="Times New Roman"/>
                <w:sz w:val="26"/>
                <w:szCs w:val="26"/>
                <w:lang w:val="vi-VN"/>
              </w:rPr>
              <w:t xml:space="preserve">Khám giám định đối với trường hợp bổ sung vết thương </w:t>
            </w:r>
          </w:p>
        </w:tc>
        <w:tc>
          <w:tcPr>
            <w:tcW w:w="1276" w:type="dxa"/>
            <w:vAlign w:val="center"/>
          </w:tcPr>
          <w:p w:rsidR="00CC4599" w:rsidRPr="00AD5477" w:rsidRDefault="00CC4599"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FF4B9D">
            <w:pPr>
              <w:spacing w:before="60" w:after="60"/>
              <w:jc w:val="center"/>
              <w:rPr>
                <w:rFonts w:cs="Times New Roman"/>
                <w:sz w:val="26"/>
                <w:szCs w:val="26"/>
              </w:rPr>
            </w:pPr>
            <w:r w:rsidRPr="00AD5477">
              <w:rPr>
                <w:rFonts w:cs="Times New Roman"/>
                <w:sz w:val="26"/>
                <w:szCs w:val="26"/>
              </w:rPr>
              <w:t>Không</w:t>
            </w:r>
          </w:p>
        </w:tc>
      </w:tr>
      <w:tr w:rsidR="00CC4599" w:rsidRPr="00F80731" w:rsidTr="00C771AA">
        <w:tc>
          <w:tcPr>
            <w:tcW w:w="675" w:type="dxa"/>
            <w:vAlign w:val="center"/>
          </w:tcPr>
          <w:p w:rsidR="00CC4599" w:rsidRPr="00AD5477" w:rsidRDefault="00CC4599" w:rsidP="00E95A72">
            <w:pPr>
              <w:spacing w:before="60" w:after="60"/>
              <w:jc w:val="center"/>
              <w:rPr>
                <w:rFonts w:cs="Times New Roman"/>
                <w:sz w:val="26"/>
                <w:szCs w:val="26"/>
              </w:rPr>
            </w:pPr>
            <w:r w:rsidRPr="00AD5477">
              <w:rPr>
                <w:rFonts w:cs="Times New Roman"/>
                <w:sz w:val="26"/>
                <w:szCs w:val="26"/>
              </w:rPr>
              <w:t>103</w:t>
            </w:r>
          </w:p>
        </w:tc>
        <w:tc>
          <w:tcPr>
            <w:tcW w:w="6946" w:type="dxa"/>
            <w:vAlign w:val="center"/>
          </w:tcPr>
          <w:p w:rsidR="00CC4599" w:rsidRPr="00AD5477" w:rsidRDefault="00CC4599" w:rsidP="00FF4B9D">
            <w:pPr>
              <w:spacing w:before="60" w:after="60"/>
              <w:jc w:val="both"/>
              <w:rPr>
                <w:rFonts w:cs="Times New Roman"/>
                <w:sz w:val="26"/>
                <w:szCs w:val="26"/>
              </w:rPr>
            </w:pPr>
            <w:r w:rsidRPr="00AD5477">
              <w:rPr>
                <w:rFonts w:cs="Times New Roman"/>
                <w:sz w:val="26"/>
                <w:szCs w:val="26"/>
              </w:rPr>
              <w:t xml:space="preserve">Thủ tục </w:t>
            </w:r>
            <w:r w:rsidRPr="00AD5477">
              <w:rPr>
                <w:rFonts w:cs="Times New Roman"/>
                <w:sz w:val="26"/>
                <w:szCs w:val="26"/>
                <w:lang w:val="vi-VN"/>
              </w:rPr>
              <w:t xml:space="preserve">Khám giám định đối với trường hợp vết thương còn sót </w:t>
            </w:r>
          </w:p>
        </w:tc>
        <w:tc>
          <w:tcPr>
            <w:tcW w:w="1276" w:type="dxa"/>
            <w:vAlign w:val="center"/>
          </w:tcPr>
          <w:p w:rsidR="00CC4599" w:rsidRPr="00AD5477" w:rsidRDefault="00CC4599"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FF4B9D">
            <w:pPr>
              <w:spacing w:before="60" w:after="60"/>
              <w:jc w:val="center"/>
              <w:rPr>
                <w:rFonts w:cs="Times New Roman"/>
                <w:sz w:val="26"/>
                <w:szCs w:val="26"/>
              </w:rPr>
            </w:pPr>
            <w:r w:rsidRPr="00AD5477">
              <w:rPr>
                <w:rFonts w:cs="Times New Roman"/>
                <w:sz w:val="26"/>
                <w:szCs w:val="26"/>
              </w:rPr>
              <w:t>Không</w:t>
            </w:r>
          </w:p>
        </w:tc>
      </w:tr>
      <w:tr w:rsidR="00CC4599" w:rsidRPr="00F80731" w:rsidTr="00C771AA">
        <w:tc>
          <w:tcPr>
            <w:tcW w:w="675" w:type="dxa"/>
            <w:vAlign w:val="center"/>
          </w:tcPr>
          <w:p w:rsidR="00CC4599" w:rsidRPr="00AD5477" w:rsidRDefault="00CC4599" w:rsidP="00E95A72">
            <w:pPr>
              <w:spacing w:before="60" w:after="60"/>
              <w:jc w:val="center"/>
              <w:rPr>
                <w:rFonts w:cs="Times New Roman"/>
                <w:sz w:val="26"/>
                <w:szCs w:val="26"/>
              </w:rPr>
            </w:pPr>
            <w:r w:rsidRPr="00AD5477">
              <w:rPr>
                <w:rFonts w:cs="Times New Roman"/>
                <w:sz w:val="26"/>
                <w:szCs w:val="26"/>
              </w:rPr>
              <w:t>104</w:t>
            </w:r>
          </w:p>
        </w:tc>
        <w:tc>
          <w:tcPr>
            <w:tcW w:w="6946" w:type="dxa"/>
            <w:vAlign w:val="center"/>
          </w:tcPr>
          <w:p w:rsidR="00CC4599" w:rsidRPr="00AD5477" w:rsidRDefault="00CC4599" w:rsidP="00FF4B9D">
            <w:pPr>
              <w:spacing w:before="60" w:after="60"/>
              <w:jc w:val="both"/>
              <w:rPr>
                <w:rFonts w:cs="Times New Roman"/>
                <w:sz w:val="26"/>
                <w:szCs w:val="26"/>
              </w:rPr>
            </w:pPr>
            <w:r w:rsidRPr="00AD5477">
              <w:rPr>
                <w:rFonts w:cs="Times New Roman"/>
                <w:sz w:val="26"/>
                <w:szCs w:val="26"/>
              </w:rPr>
              <w:t xml:space="preserve">Thủ tục </w:t>
            </w:r>
            <w:r w:rsidRPr="00AD5477">
              <w:rPr>
                <w:rFonts w:cs="Times New Roman"/>
                <w:sz w:val="26"/>
                <w:szCs w:val="26"/>
                <w:lang w:val="vi-VN"/>
              </w:rPr>
              <w:t xml:space="preserve">Khám giám định đối với trường hợp vết thương tái phát </w:t>
            </w:r>
          </w:p>
        </w:tc>
        <w:tc>
          <w:tcPr>
            <w:tcW w:w="1276" w:type="dxa"/>
            <w:vAlign w:val="center"/>
          </w:tcPr>
          <w:p w:rsidR="00CC4599" w:rsidRPr="00AD5477" w:rsidRDefault="00CC4599"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CC4599" w:rsidRPr="00AD5477" w:rsidRDefault="00CC4599" w:rsidP="00FF4B9D">
            <w:pPr>
              <w:spacing w:before="60" w:after="60"/>
              <w:jc w:val="center"/>
              <w:rPr>
                <w:rFonts w:cs="Times New Roman"/>
                <w:sz w:val="26"/>
                <w:szCs w:val="26"/>
              </w:rPr>
            </w:pPr>
            <w:r w:rsidRPr="00AD5477">
              <w:rPr>
                <w:rFonts w:cs="Times New Roman"/>
                <w:sz w:val="26"/>
                <w:szCs w:val="26"/>
              </w:rPr>
              <w:t>Không</w:t>
            </w:r>
          </w:p>
        </w:tc>
      </w:tr>
      <w:tr w:rsidR="00AD12F7" w:rsidRPr="00F80731" w:rsidTr="00C771AA">
        <w:tc>
          <w:tcPr>
            <w:tcW w:w="675" w:type="dxa"/>
            <w:vAlign w:val="center"/>
          </w:tcPr>
          <w:p w:rsidR="00AD12F7" w:rsidRPr="00AD5477" w:rsidRDefault="00AD12F7" w:rsidP="00E95A72">
            <w:pPr>
              <w:spacing w:before="60" w:after="60"/>
              <w:jc w:val="center"/>
              <w:rPr>
                <w:rFonts w:cs="Times New Roman"/>
                <w:sz w:val="26"/>
                <w:szCs w:val="26"/>
              </w:rPr>
            </w:pPr>
            <w:r w:rsidRPr="00AD5477">
              <w:rPr>
                <w:rFonts w:cs="Times New Roman"/>
                <w:sz w:val="26"/>
                <w:szCs w:val="26"/>
              </w:rPr>
              <w:t>105</w:t>
            </w:r>
          </w:p>
        </w:tc>
        <w:tc>
          <w:tcPr>
            <w:tcW w:w="6946" w:type="dxa"/>
            <w:vAlign w:val="center"/>
          </w:tcPr>
          <w:p w:rsidR="00AD12F7" w:rsidRPr="00AD5477" w:rsidRDefault="00AD12F7" w:rsidP="00FF4B9D">
            <w:pPr>
              <w:spacing w:before="60" w:after="60"/>
              <w:jc w:val="both"/>
              <w:rPr>
                <w:rFonts w:cs="Times New Roman"/>
                <w:sz w:val="26"/>
                <w:szCs w:val="26"/>
                <w:lang w:val="vi-VN"/>
              </w:rPr>
            </w:pPr>
            <w:r w:rsidRPr="00AD5477">
              <w:rPr>
                <w:rFonts w:cs="Times New Roman"/>
                <w:sz w:val="26"/>
                <w:szCs w:val="26"/>
              </w:rPr>
              <w:t xml:space="preserve">Thủ tục </w:t>
            </w:r>
            <w:r w:rsidRPr="00AD5477">
              <w:rPr>
                <w:rFonts w:cs="Times New Roman"/>
                <w:sz w:val="26"/>
                <w:szCs w:val="26"/>
                <w:lang w:val="vi-VN"/>
              </w:rPr>
              <w:t>Khám giám định phục vụ cho việc tạm đình chỉ chấp hành án phạt tù đối với phạm nhân.</w:t>
            </w:r>
          </w:p>
        </w:tc>
        <w:tc>
          <w:tcPr>
            <w:tcW w:w="1276" w:type="dxa"/>
            <w:vAlign w:val="center"/>
          </w:tcPr>
          <w:p w:rsidR="00AD12F7" w:rsidRPr="00AD5477" w:rsidRDefault="00AD12F7"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AD12F7" w:rsidRPr="00AD5477" w:rsidRDefault="00AD12F7" w:rsidP="00FF4B9D">
            <w:pPr>
              <w:spacing w:before="60" w:after="60"/>
              <w:jc w:val="center"/>
              <w:rPr>
                <w:rFonts w:cs="Times New Roman"/>
                <w:sz w:val="26"/>
                <w:szCs w:val="26"/>
              </w:rPr>
            </w:pPr>
            <w:r w:rsidRPr="00AD5477">
              <w:rPr>
                <w:rFonts w:cs="Times New Roman"/>
                <w:sz w:val="26"/>
                <w:szCs w:val="26"/>
              </w:rPr>
              <w:t>Không</w:t>
            </w:r>
          </w:p>
        </w:tc>
      </w:tr>
      <w:tr w:rsidR="00AD12F7" w:rsidRPr="00F80731" w:rsidTr="00C771AA">
        <w:tc>
          <w:tcPr>
            <w:tcW w:w="675" w:type="dxa"/>
            <w:vAlign w:val="center"/>
          </w:tcPr>
          <w:p w:rsidR="00AD12F7" w:rsidRPr="00AD5477" w:rsidRDefault="00AD12F7" w:rsidP="00E95A72">
            <w:pPr>
              <w:spacing w:before="60" w:after="60"/>
              <w:jc w:val="center"/>
              <w:rPr>
                <w:rFonts w:cs="Times New Roman"/>
                <w:sz w:val="26"/>
                <w:szCs w:val="26"/>
              </w:rPr>
            </w:pPr>
            <w:r w:rsidRPr="00AD5477">
              <w:rPr>
                <w:rFonts w:cs="Times New Roman"/>
                <w:sz w:val="26"/>
                <w:szCs w:val="26"/>
              </w:rPr>
              <w:t>106</w:t>
            </w:r>
          </w:p>
        </w:tc>
        <w:tc>
          <w:tcPr>
            <w:tcW w:w="6946" w:type="dxa"/>
            <w:vAlign w:val="center"/>
          </w:tcPr>
          <w:p w:rsidR="00AD12F7" w:rsidRPr="00AD5477" w:rsidRDefault="00AD12F7" w:rsidP="00FF4B9D">
            <w:pPr>
              <w:spacing w:before="60" w:after="60"/>
              <w:rPr>
                <w:rFonts w:cs="Times New Roman"/>
                <w:sz w:val="26"/>
                <w:szCs w:val="26"/>
                <w:lang w:val="vi-VN"/>
              </w:rPr>
            </w:pPr>
            <w:r w:rsidRPr="00AD5477">
              <w:rPr>
                <w:rFonts w:cs="Times New Roman"/>
                <w:sz w:val="26"/>
                <w:szCs w:val="26"/>
              </w:rPr>
              <w:t xml:space="preserve">Thủ tục </w:t>
            </w:r>
            <w:r w:rsidRPr="00AD5477">
              <w:rPr>
                <w:rFonts w:cs="Times New Roman"/>
                <w:sz w:val="26"/>
                <w:szCs w:val="26"/>
                <w:lang w:val="vi-VN"/>
              </w:rPr>
              <w:t>Khám giám định xác định mức độ khuyết tật</w:t>
            </w:r>
          </w:p>
        </w:tc>
        <w:tc>
          <w:tcPr>
            <w:tcW w:w="1276" w:type="dxa"/>
            <w:vAlign w:val="center"/>
          </w:tcPr>
          <w:p w:rsidR="00AD12F7" w:rsidRPr="00AD5477" w:rsidRDefault="00AD12F7"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AD12F7" w:rsidRPr="00AD5477" w:rsidRDefault="00AD12F7" w:rsidP="00FF4B9D">
            <w:pPr>
              <w:spacing w:before="60" w:after="60"/>
              <w:jc w:val="center"/>
              <w:rPr>
                <w:rFonts w:cs="Times New Roman"/>
                <w:sz w:val="26"/>
                <w:szCs w:val="26"/>
              </w:rPr>
            </w:pPr>
            <w:r w:rsidRPr="00AD5477">
              <w:rPr>
                <w:rFonts w:cs="Times New Roman"/>
                <w:sz w:val="26"/>
                <w:szCs w:val="26"/>
              </w:rPr>
              <w:t>Không</w:t>
            </w:r>
          </w:p>
        </w:tc>
      </w:tr>
      <w:tr w:rsidR="00AD12F7" w:rsidRPr="00F80731" w:rsidTr="00C771AA">
        <w:tc>
          <w:tcPr>
            <w:tcW w:w="675" w:type="dxa"/>
            <w:vAlign w:val="center"/>
          </w:tcPr>
          <w:p w:rsidR="00AD12F7" w:rsidRPr="00AD5477" w:rsidRDefault="00AD12F7" w:rsidP="00E95A72">
            <w:pPr>
              <w:spacing w:before="40" w:after="40"/>
              <w:jc w:val="center"/>
              <w:rPr>
                <w:rFonts w:cs="Times New Roman"/>
                <w:sz w:val="26"/>
                <w:szCs w:val="26"/>
              </w:rPr>
            </w:pPr>
            <w:r w:rsidRPr="00AD5477">
              <w:rPr>
                <w:rFonts w:cs="Times New Roman"/>
                <w:sz w:val="26"/>
                <w:szCs w:val="26"/>
              </w:rPr>
              <w:t>107</w:t>
            </w:r>
          </w:p>
        </w:tc>
        <w:tc>
          <w:tcPr>
            <w:tcW w:w="6946" w:type="dxa"/>
            <w:vAlign w:val="center"/>
          </w:tcPr>
          <w:p w:rsidR="00AD12F7" w:rsidRPr="00AD5477" w:rsidRDefault="00AD12F7" w:rsidP="00FF4B9D">
            <w:pPr>
              <w:spacing w:before="60" w:after="60"/>
              <w:jc w:val="both"/>
              <w:rPr>
                <w:rFonts w:cs="Times New Roman"/>
                <w:sz w:val="26"/>
                <w:szCs w:val="26"/>
                <w:lang w:val="vi-VN"/>
              </w:rPr>
            </w:pPr>
            <w:r w:rsidRPr="00AD5477">
              <w:rPr>
                <w:rFonts w:cs="Times New Roman"/>
                <w:sz w:val="26"/>
                <w:szCs w:val="26"/>
              </w:rPr>
              <w:t xml:space="preserve">Thủ tục </w:t>
            </w:r>
            <w:r w:rsidRPr="00AD5477">
              <w:rPr>
                <w:rFonts w:cs="Times New Roman"/>
                <w:sz w:val="26"/>
                <w:szCs w:val="26"/>
                <w:lang w:val="vi-VN"/>
              </w:rPr>
              <w:t xml:space="preserve">Giám định theo yêu cầu để kết luận tình trạng dị tật hoặc mắc bệnh hiểm nghèo đối với trẻ em để bố mẹ của trẻ được sinh con thứ 3 </w:t>
            </w:r>
          </w:p>
        </w:tc>
        <w:tc>
          <w:tcPr>
            <w:tcW w:w="1276" w:type="dxa"/>
            <w:vAlign w:val="center"/>
          </w:tcPr>
          <w:p w:rsidR="00AD12F7" w:rsidRPr="00AD5477" w:rsidRDefault="00AD12F7"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AD12F7" w:rsidRPr="00AD5477" w:rsidRDefault="00AD12F7" w:rsidP="00FF4B9D">
            <w:pPr>
              <w:spacing w:before="60" w:after="60"/>
              <w:jc w:val="center"/>
              <w:rPr>
                <w:rFonts w:cs="Times New Roman"/>
                <w:sz w:val="26"/>
                <w:szCs w:val="26"/>
              </w:rPr>
            </w:pPr>
            <w:r w:rsidRPr="00AD5477">
              <w:rPr>
                <w:rFonts w:cs="Times New Roman"/>
                <w:sz w:val="26"/>
                <w:szCs w:val="26"/>
              </w:rPr>
              <w:t>Không</w:t>
            </w:r>
          </w:p>
        </w:tc>
      </w:tr>
      <w:tr w:rsidR="00AD12F7" w:rsidRPr="00F80731" w:rsidTr="00C771AA">
        <w:tc>
          <w:tcPr>
            <w:tcW w:w="675" w:type="dxa"/>
            <w:vAlign w:val="center"/>
          </w:tcPr>
          <w:p w:rsidR="00AD12F7" w:rsidRPr="00AD5477" w:rsidRDefault="00AD12F7" w:rsidP="00E95A72">
            <w:pPr>
              <w:spacing w:before="40" w:after="40"/>
              <w:jc w:val="center"/>
              <w:rPr>
                <w:rFonts w:cs="Times New Roman"/>
                <w:b/>
                <w:sz w:val="26"/>
                <w:szCs w:val="26"/>
              </w:rPr>
            </w:pPr>
            <w:r w:rsidRPr="00AD5477">
              <w:rPr>
                <w:rFonts w:cs="Times New Roman"/>
                <w:b/>
                <w:sz w:val="26"/>
                <w:szCs w:val="26"/>
              </w:rPr>
              <w:t>VI</w:t>
            </w:r>
          </w:p>
        </w:tc>
        <w:tc>
          <w:tcPr>
            <w:tcW w:w="6946" w:type="dxa"/>
            <w:vAlign w:val="center"/>
          </w:tcPr>
          <w:p w:rsidR="00AD12F7" w:rsidRPr="00AD5477" w:rsidRDefault="00AD12F7" w:rsidP="00FF4B9D">
            <w:pPr>
              <w:keepNext/>
              <w:spacing w:before="60" w:after="60"/>
              <w:jc w:val="both"/>
              <w:outlineLvl w:val="0"/>
              <w:rPr>
                <w:rFonts w:cs="Times New Roman"/>
                <w:b/>
                <w:bCs/>
                <w:sz w:val="26"/>
                <w:szCs w:val="26"/>
              </w:rPr>
            </w:pPr>
            <w:r w:rsidRPr="00AD5477">
              <w:rPr>
                <w:rFonts w:cs="Times New Roman"/>
                <w:b/>
                <w:sz w:val="26"/>
                <w:szCs w:val="26"/>
              </w:rPr>
              <w:t xml:space="preserve">Lĩnh vực Tổ chức cán bộ </w:t>
            </w:r>
          </w:p>
        </w:tc>
        <w:tc>
          <w:tcPr>
            <w:tcW w:w="1276" w:type="dxa"/>
            <w:vAlign w:val="center"/>
          </w:tcPr>
          <w:p w:rsidR="00AD12F7" w:rsidRPr="00AD5477" w:rsidRDefault="00AD12F7" w:rsidP="00FF4B9D">
            <w:pPr>
              <w:spacing w:before="60" w:after="60"/>
              <w:jc w:val="center"/>
              <w:rPr>
                <w:rFonts w:cs="Times New Roman"/>
                <w:sz w:val="26"/>
                <w:szCs w:val="26"/>
              </w:rPr>
            </w:pPr>
          </w:p>
        </w:tc>
        <w:tc>
          <w:tcPr>
            <w:tcW w:w="992" w:type="dxa"/>
            <w:vAlign w:val="center"/>
          </w:tcPr>
          <w:p w:rsidR="00AD12F7" w:rsidRPr="00AD5477" w:rsidRDefault="00AD12F7" w:rsidP="00FF4B9D">
            <w:pPr>
              <w:spacing w:before="60" w:after="60"/>
              <w:jc w:val="center"/>
              <w:rPr>
                <w:rFonts w:cs="Times New Roman"/>
                <w:sz w:val="26"/>
                <w:szCs w:val="26"/>
              </w:rPr>
            </w:pPr>
          </w:p>
        </w:tc>
      </w:tr>
      <w:tr w:rsidR="00AD12F7" w:rsidRPr="00F80731" w:rsidTr="00C771AA">
        <w:tc>
          <w:tcPr>
            <w:tcW w:w="675" w:type="dxa"/>
            <w:vAlign w:val="center"/>
          </w:tcPr>
          <w:p w:rsidR="00AD12F7" w:rsidRPr="00AD5477" w:rsidRDefault="00AD12F7" w:rsidP="00E95A72">
            <w:pPr>
              <w:spacing w:before="40" w:after="40"/>
              <w:jc w:val="center"/>
              <w:rPr>
                <w:rFonts w:cs="Times New Roman"/>
                <w:bCs/>
                <w:sz w:val="26"/>
                <w:szCs w:val="26"/>
                <w:lang w:eastAsia="vi-VN"/>
              </w:rPr>
            </w:pPr>
            <w:r w:rsidRPr="00AD5477">
              <w:rPr>
                <w:rFonts w:cs="Times New Roman"/>
                <w:bCs/>
                <w:sz w:val="26"/>
                <w:szCs w:val="26"/>
                <w:lang w:eastAsia="vi-VN"/>
              </w:rPr>
              <w:t>108</w:t>
            </w:r>
          </w:p>
        </w:tc>
        <w:tc>
          <w:tcPr>
            <w:tcW w:w="6946" w:type="dxa"/>
            <w:vAlign w:val="center"/>
          </w:tcPr>
          <w:p w:rsidR="00AD12F7" w:rsidRPr="00AD5477" w:rsidRDefault="00AD12F7" w:rsidP="00FF4B9D">
            <w:pPr>
              <w:spacing w:before="60" w:after="60"/>
              <w:jc w:val="both"/>
              <w:rPr>
                <w:rFonts w:cs="Times New Roman"/>
                <w:bCs/>
                <w:color w:val="000000" w:themeColor="text1"/>
                <w:sz w:val="26"/>
                <w:szCs w:val="26"/>
                <w:lang w:eastAsia="vi-VN"/>
              </w:rPr>
            </w:pPr>
            <w:r w:rsidRPr="00AD5477">
              <w:rPr>
                <w:rFonts w:cs="Times New Roman"/>
                <w:color w:val="000000" w:themeColor="text1"/>
                <w:sz w:val="26"/>
                <w:szCs w:val="26"/>
              </w:rPr>
              <w:t xml:space="preserve">Thủ </w:t>
            </w:r>
            <w:bookmarkStart w:id="0" w:name="OLE_LINK1"/>
            <w:bookmarkStart w:id="1" w:name="OLE_LINK2"/>
            <w:r w:rsidRPr="00AD5477">
              <w:rPr>
                <w:rFonts w:cs="Times New Roman"/>
                <w:color w:val="000000" w:themeColor="text1"/>
                <w:sz w:val="26"/>
                <w:szCs w:val="26"/>
              </w:rPr>
              <w:t xml:space="preserve">tục </w:t>
            </w:r>
            <w:hyperlink r:id="rId58" w:tgtFrame="_blank" w:history="1">
              <w:r w:rsidRPr="00AD5477">
                <w:rPr>
                  <w:rStyle w:val="Hyperlink"/>
                  <w:rFonts w:cs="Times New Roman"/>
                  <w:bCs/>
                  <w:color w:val="000000" w:themeColor="text1"/>
                  <w:sz w:val="26"/>
                  <w:szCs w:val="26"/>
                  <w:u w:val="none"/>
                  <w:lang w:eastAsia="vi-VN"/>
                </w:rPr>
                <w:t>Bổ nhiệm giám định viên pháp y thuộc thẩm quyền của Sở Y tế</w:t>
              </w:r>
            </w:hyperlink>
            <w:bookmarkEnd w:id="0"/>
            <w:bookmarkEnd w:id="1"/>
          </w:p>
        </w:tc>
        <w:tc>
          <w:tcPr>
            <w:tcW w:w="1276" w:type="dxa"/>
            <w:vAlign w:val="center"/>
          </w:tcPr>
          <w:p w:rsidR="00AD12F7" w:rsidRPr="00AD5477" w:rsidRDefault="00AD12F7"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AD12F7" w:rsidRPr="00AD5477" w:rsidRDefault="00AD12F7"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r>
      <w:tr w:rsidR="00AD12F7" w:rsidRPr="00F80731" w:rsidTr="00C771AA">
        <w:tc>
          <w:tcPr>
            <w:tcW w:w="675" w:type="dxa"/>
            <w:vAlign w:val="center"/>
          </w:tcPr>
          <w:p w:rsidR="00AD12F7" w:rsidRPr="00AD5477" w:rsidRDefault="00AD12F7" w:rsidP="00E95A72">
            <w:pPr>
              <w:spacing w:before="40" w:after="40"/>
              <w:jc w:val="center"/>
              <w:rPr>
                <w:rFonts w:cs="Times New Roman"/>
                <w:bCs/>
                <w:sz w:val="26"/>
                <w:szCs w:val="26"/>
                <w:lang w:eastAsia="vi-VN"/>
              </w:rPr>
            </w:pPr>
            <w:r w:rsidRPr="00AD5477">
              <w:rPr>
                <w:rFonts w:cs="Times New Roman"/>
                <w:bCs/>
                <w:sz w:val="26"/>
                <w:szCs w:val="26"/>
                <w:lang w:eastAsia="vi-VN"/>
              </w:rPr>
              <w:t>109</w:t>
            </w:r>
          </w:p>
        </w:tc>
        <w:tc>
          <w:tcPr>
            <w:tcW w:w="6946" w:type="dxa"/>
            <w:vAlign w:val="center"/>
          </w:tcPr>
          <w:p w:rsidR="00AD12F7" w:rsidRPr="00AD5477" w:rsidRDefault="00AD12F7" w:rsidP="00FF4B9D">
            <w:pPr>
              <w:spacing w:before="60" w:after="60"/>
              <w:jc w:val="both"/>
              <w:rPr>
                <w:rFonts w:cs="Times New Roman"/>
                <w:bCs/>
                <w:color w:val="000000" w:themeColor="text1"/>
                <w:sz w:val="26"/>
                <w:szCs w:val="26"/>
                <w:lang w:eastAsia="vi-VN"/>
              </w:rPr>
            </w:pPr>
            <w:r w:rsidRPr="00AD5477">
              <w:rPr>
                <w:rFonts w:cs="Times New Roman"/>
                <w:color w:val="000000" w:themeColor="text1"/>
                <w:sz w:val="26"/>
                <w:szCs w:val="26"/>
              </w:rPr>
              <w:t xml:space="preserve">Thủ tục </w:t>
            </w:r>
            <w:hyperlink r:id="rId59" w:tgtFrame="_blank" w:history="1">
              <w:r w:rsidRPr="00AD5477">
                <w:rPr>
                  <w:rStyle w:val="Hyperlink"/>
                  <w:rFonts w:cs="Times New Roman"/>
                  <w:bCs/>
                  <w:color w:val="000000" w:themeColor="text1"/>
                  <w:sz w:val="26"/>
                  <w:szCs w:val="26"/>
                  <w:u w:val="none"/>
                  <w:lang w:eastAsia="vi-VN"/>
                </w:rPr>
                <w:t>Miễn nhiệm giám định viên pháp y thuộc thẩm quyền của Sở Y tế</w:t>
              </w:r>
            </w:hyperlink>
          </w:p>
        </w:tc>
        <w:tc>
          <w:tcPr>
            <w:tcW w:w="1276" w:type="dxa"/>
            <w:vAlign w:val="center"/>
          </w:tcPr>
          <w:p w:rsidR="00AD12F7" w:rsidRPr="00AD5477" w:rsidRDefault="00AD12F7"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AD12F7" w:rsidRPr="00AD5477" w:rsidRDefault="00AD12F7"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r>
      <w:tr w:rsidR="00AD12F7" w:rsidRPr="00F80731" w:rsidTr="00C771AA">
        <w:tc>
          <w:tcPr>
            <w:tcW w:w="675" w:type="dxa"/>
            <w:vAlign w:val="center"/>
          </w:tcPr>
          <w:p w:rsidR="00AD12F7" w:rsidRPr="00AD5477" w:rsidRDefault="00AD12F7" w:rsidP="00E95A72">
            <w:pPr>
              <w:spacing w:before="40" w:after="40"/>
              <w:jc w:val="center"/>
              <w:rPr>
                <w:rFonts w:cs="Times New Roman"/>
                <w:b/>
                <w:sz w:val="26"/>
                <w:szCs w:val="26"/>
              </w:rPr>
            </w:pPr>
            <w:r w:rsidRPr="00AD5477">
              <w:rPr>
                <w:rFonts w:cs="Times New Roman"/>
                <w:b/>
                <w:sz w:val="26"/>
                <w:szCs w:val="26"/>
              </w:rPr>
              <w:t>VII</w:t>
            </w:r>
          </w:p>
        </w:tc>
        <w:tc>
          <w:tcPr>
            <w:tcW w:w="6946" w:type="dxa"/>
            <w:vAlign w:val="center"/>
          </w:tcPr>
          <w:p w:rsidR="00AD12F7" w:rsidRPr="00AD5477" w:rsidRDefault="00AD12F7" w:rsidP="00FF4B9D">
            <w:pPr>
              <w:keepNext/>
              <w:spacing w:before="60" w:after="60"/>
              <w:jc w:val="both"/>
              <w:outlineLvl w:val="0"/>
              <w:rPr>
                <w:rFonts w:cs="Times New Roman"/>
                <w:b/>
                <w:bCs/>
                <w:sz w:val="26"/>
                <w:szCs w:val="26"/>
              </w:rPr>
            </w:pPr>
            <w:r w:rsidRPr="00AD5477">
              <w:rPr>
                <w:rFonts w:cs="Times New Roman"/>
                <w:b/>
                <w:sz w:val="26"/>
                <w:szCs w:val="26"/>
              </w:rPr>
              <w:t xml:space="preserve">Lĩnh vực Tài chính y tế </w:t>
            </w:r>
          </w:p>
        </w:tc>
        <w:tc>
          <w:tcPr>
            <w:tcW w:w="1276" w:type="dxa"/>
            <w:vAlign w:val="center"/>
          </w:tcPr>
          <w:p w:rsidR="00AD12F7" w:rsidRPr="00AD5477" w:rsidRDefault="00AD12F7" w:rsidP="00FF4B9D">
            <w:pPr>
              <w:spacing w:before="60" w:after="60"/>
              <w:jc w:val="center"/>
              <w:rPr>
                <w:rFonts w:cs="Times New Roman"/>
                <w:sz w:val="26"/>
                <w:szCs w:val="26"/>
              </w:rPr>
            </w:pPr>
          </w:p>
        </w:tc>
        <w:tc>
          <w:tcPr>
            <w:tcW w:w="992" w:type="dxa"/>
            <w:vAlign w:val="center"/>
          </w:tcPr>
          <w:p w:rsidR="00AD12F7" w:rsidRPr="00AD5477" w:rsidRDefault="00AD12F7" w:rsidP="00FF4B9D">
            <w:pPr>
              <w:spacing w:before="60" w:after="60"/>
              <w:jc w:val="center"/>
              <w:rPr>
                <w:rFonts w:cs="Times New Roman"/>
                <w:sz w:val="26"/>
                <w:szCs w:val="26"/>
              </w:rPr>
            </w:pPr>
          </w:p>
        </w:tc>
      </w:tr>
      <w:tr w:rsidR="00AD12F7" w:rsidRPr="00F80731" w:rsidTr="00C771AA">
        <w:tc>
          <w:tcPr>
            <w:tcW w:w="675" w:type="dxa"/>
            <w:vAlign w:val="center"/>
          </w:tcPr>
          <w:p w:rsidR="00AD12F7" w:rsidRPr="00AD5477" w:rsidRDefault="00AD12F7" w:rsidP="00E95A72">
            <w:pPr>
              <w:spacing w:before="40" w:after="40"/>
              <w:jc w:val="center"/>
              <w:rPr>
                <w:rFonts w:cs="Times New Roman"/>
                <w:sz w:val="26"/>
                <w:szCs w:val="26"/>
              </w:rPr>
            </w:pPr>
            <w:r w:rsidRPr="00AD5477">
              <w:rPr>
                <w:rFonts w:cs="Times New Roman"/>
                <w:sz w:val="26"/>
                <w:szCs w:val="26"/>
              </w:rPr>
              <w:t>110</w:t>
            </w:r>
          </w:p>
        </w:tc>
        <w:tc>
          <w:tcPr>
            <w:tcW w:w="6946" w:type="dxa"/>
            <w:vAlign w:val="center"/>
          </w:tcPr>
          <w:p w:rsidR="00AD12F7" w:rsidRPr="00AD5477" w:rsidRDefault="00AD12F7" w:rsidP="00FF4B9D">
            <w:pPr>
              <w:spacing w:before="60" w:after="60"/>
              <w:jc w:val="both"/>
              <w:rPr>
                <w:rFonts w:cs="Times New Roman"/>
                <w:sz w:val="26"/>
                <w:szCs w:val="26"/>
              </w:rPr>
            </w:pPr>
            <w:r w:rsidRPr="00AD5477">
              <w:rPr>
                <w:rFonts w:cs="Times New Roman"/>
                <w:sz w:val="26"/>
                <w:szCs w:val="26"/>
              </w:rPr>
              <w:t>Thủ tục Thẩm định và phê duyệt kế hoạch đấu thầu mua thuốc đối với các cơ sở khám, chữa bệnh (đơn vị) công lập địa phương trực thuộc UBND tỉnh/ thành phố</w:t>
            </w:r>
          </w:p>
        </w:tc>
        <w:tc>
          <w:tcPr>
            <w:tcW w:w="1276" w:type="dxa"/>
            <w:vAlign w:val="center"/>
          </w:tcPr>
          <w:p w:rsidR="00AD12F7" w:rsidRPr="00AD5477" w:rsidRDefault="00AD12F7"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AD12F7" w:rsidRPr="00AD5477" w:rsidRDefault="00AD12F7"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r>
      <w:tr w:rsidR="00AD12F7" w:rsidRPr="00F80731" w:rsidTr="00C771AA">
        <w:tc>
          <w:tcPr>
            <w:tcW w:w="675" w:type="dxa"/>
            <w:vAlign w:val="center"/>
          </w:tcPr>
          <w:p w:rsidR="00AD12F7" w:rsidRPr="00AD5477" w:rsidRDefault="00AD12F7" w:rsidP="00E95A72">
            <w:pPr>
              <w:spacing w:before="40" w:after="40"/>
              <w:jc w:val="center"/>
              <w:rPr>
                <w:rFonts w:cs="Times New Roman"/>
                <w:b/>
                <w:sz w:val="26"/>
                <w:szCs w:val="26"/>
              </w:rPr>
            </w:pPr>
            <w:r w:rsidRPr="00AD5477">
              <w:rPr>
                <w:rFonts w:cs="Times New Roman"/>
                <w:b/>
                <w:sz w:val="24"/>
                <w:szCs w:val="26"/>
              </w:rPr>
              <w:t>VIII</w:t>
            </w:r>
          </w:p>
        </w:tc>
        <w:tc>
          <w:tcPr>
            <w:tcW w:w="6946" w:type="dxa"/>
            <w:vAlign w:val="center"/>
          </w:tcPr>
          <w:p w:rsidR="00AD12F7" w:rsidRPr="00AD5477" w:rsidRDefault="00AD12F7" w:rsidP="00FF4B9D">
            <w:pPr>
              <w:keepNext/>
              <w:spacing w:before="60" w:after="60"/>
              <w:jc w:val="both"/>
              <w:outlineLvl w:val="0"/>
              <w:rPr>
                <w:rFonts w:cs="Times New Roman"/>
                <w:b/>
                <w:bCs/>
                <w:sz w:val="26"/>
                <w:szCs w:val="26"/>
              </w:rPr>
            </w:pPr>
            <w:r w:rsidRPr="00AD5477">
              <w:rPr>
                <w:rFonts w:cs="Times New Roman"/>
                <w:b/>
                <w:sz w:val="26"/>
                <w:szCs w:val="26"/>
              </w:rPr>
              <w:t xml:space="preserve">Lĩnh vực Dân số - Kế hoạch hóa gia đình </w:t>
            </w:r>
          </w:p>
        </w:tc>
        <w:tc>
          <w:tcPr>
            <w:tcW w:w="1276" w:type="dxa"/>
            <w:vAlign w:val="center"/>
          </w:tcPr>
          <w:p w:rsidR="00AD12F7" w:rsidRPr="00AD5477" w:rsidRDefault="00AD12F7" w:rsidP="00FF4B9D">
            <w:pPr>
              <w:spacing w:before="60" w:after="60"/>
              <w:jc w:val="center"/>
              <w:rPr>
                <w:rFonts w:cs="Times New Roman"/>
                <w:color w:val="000000"/>
                <w:sz w:val="26"/>
                <w:szCs w:val="26"/>
                <w:lang w:val="nl-NL"/>
              </w:rPr>
            </w:pPr>
          </w:p>
        </w:tc>
        <w:tc>
          <w:tcPr>
            <w:tcW w:w="992" w:type="dxa"/>
            <w:vAlign w:val="center"/>
          </w:tcPr>
          <w:p w:rsidR="00AD12F7" w:rsidRPr="00AD5477" w:rsidRDefault="00AD12F7" w:rsidP="00FF4B9D">
            <w:pPr>
              <w:spacing w:before="60" w:after="60"/>
              <w:jc w:val="center"/>
              <w:rPr>
                <w:rFonts w:cs="Times New Roman"/>
                <w:color w:val="000000"/>
                <w:sz w:val="26"/>
                <w:szCs w:val="26"/>
                <w:lang w:val="nl-NL"/>
              </w:rPr>
            </w:pPr>
          </w:p>
        </w:tc>
      </w:tr>
      <w:tr w:rsidR="00AD12F7" w:rsidRPr="00F80731" w:rsidTr="00C771AA">
        <w:tc>
          <w:tcPr>
            <w:tcW w:w="675" w:type="dxa"/>
            <w:vAlign w:val="center"/>
          </w:tcPr>
          <w:p w:rsidR="00AD12F7" w:rsidRPr="00AD5477" w:rsidRDefault="00AD12F7" w:rsidP="00E95A72">
            <w:pPr>
              <w:spacing w:before="40" w:after="40"/>
              <w:jc w:val="center"/>
              <w:rPr>
                <w:rFonts w:cs="Times New Roman"/>
                <w:sz w:val="26"/>
                <w:szCs w:val="26"/>
              </w:rPr>
            </w:pPr>
            <w:r w:rsidRPr="00AD5477">
              <w:rPr>
                <w:rFonts w:cs="Times New Roman"/>
                <w:sz w:val="26"/>
                <w:szCs w:val="26"/>
              </w:rPr>
              <w:t>111</w:t>
            </w:r>
          </w:p>
        </w:tc>
        <w:tc>
          <w:tcPr>
            <w:tcW w:w="6946" w:type="dxa"/>
            <w:vAlign w:val="center"/>
          </w:tcPr>
          <w:p w:rsidR="00AD12F7" w:rsidRPr="00AD5477" w:rsidRDefault="00AD12F7" w:rsidP="00FF4B9D">
            <w:pPr>
              <w:spacing w:before="60" w:after="60"/>
              <w:jc w:val="both"/>
              <w:rPr>
                <w:rFonts w:cs="Times New Roman"/>
                <w:sz w:val="26"/>
                <w:szCs w:val="26"/>
                <w:lang w:val="es-ES"/>
              </w:rPr>
            </w:pPr>
            <w:r w:rsidRPr="00AD5477">
              <w:rPr>
                <w:rFonts w:cs="Times New Roman"/>
                <w:sz w:val="26"/>
                <w:szCs w:val="26"/>
              </w:rPr>
              <w:t xml:space="preserve">Thủ tục </w:t>
            </w:r>
            <w:r w:rsidRPr="00AD5477">
              <w:rPr>
                <w:rFonts w:cs="Times New Roman"/>
                <w:sz w:val="26"/>
                <w:szCs w:val="26"/>
                <w:lang w:val="es-ES"/>
              </w:rPr>
              <w:t>Cấp lại giấy chứng sinh đối với trường hợp bị mất hoặc hư hỏng.</w:t>
            </w:r>
          </w:p>
        </w:tc>
        <w:tc>
          <w:tcPr>
            <w:tcW w:w="1276" w:type="dxa"/>
            <w:vAlign w:val="center"/>
          </w:tcPr>
          <w:p w:rsidR="00AD12F7" w:rsidRPr="00AD5477" w:rsidRDefault="00AD12F7"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AD12F7" w:rsidRPr="00AD5477" w:rsidRDefault="00AD12F7"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r>
      <w:tr w:rsidR="00AD12F7" w:rsidRPr="00F80731" w:rsidTr="00C771AA">
        <w:tc>
          <w:tcPr>
            <w:tcW w:w="675" w:type="dxa"/>
            <w:vAlign w:val="center"/>
          </w:tcPr>
          <w:p w:rsidR="00AD12F7" w:rsidRPr="00AD5477" w:rsidRDefault="00AD12F7" w:rsidP="00E95A72">
            <w:pPr>
              <w:spacing w:before="40" w:after="40"/>
              <w:jc w:val="center"/>
              <w:rPr>
                <w:rFonts w:cs="Times New Roman"/>
                <w:sz w:val="26"/>
                <w:szCs w:val="26"/>
              </w:rPr>
            </w:pPr>
            <w:r w:rsidRPr="00AD5477">
              <w:rPr>
                <w:rFonts w:cs="Times New Roman"/>
                <w:sz w:val="26"/>
                <w:szCs w:val="26"/>
              </w:rPr>
              <w:t>112</w:t>
            </w:r>
          </w:p>
        </w:tc>
        <w:tc>
          <w:tcPr>
            <w:tcW w:w="6946" w:type="dxa"/>
            <w:vAlign w:val="center"/>
          </w:tcPr>
          <w:p w:rsidR="00AD12F7" w:rsidRPr="00AD5477" w:rsidRDefault="00AD12F7" w:rsidP="00FF4B9D">
            <w:pPr>
              <w:spacing w:before="60" w:after="60"/>
              <w:jc w:val="both"/>
              <w:rPr>
                <w:rFonts w:cs="Times New Roman"/>
                <w:sz w:val="26"/>
                <w:szCs w:val="26"/>
                <w:lang w:val="es-ES"/>
              </w:rPr>
            </w:pPr>
            <w:r w:rsidRPr="00AD5477">
              <w:rPr>
                <w:rFonts w:cs="Times New Roman"/>
                <w:sz w:val="26"/>
                <w:szCs w:val="26"/>
              </w:rPr>
              <w:t xml:space="preserve">Thủ tục </w:t>
            </w:r>
            <w:r w:rsidRPr="00AD5477">
              <w:rPr>
                <w:rFonts w:cs="Times New Roman"/>
                <w:sz w:val="26"/>
                <w:szCs w:val="26"/>
                <w:lang w:val="es-ES"/>
              </w:rPr>
              <w:t>Cấp lại giấy chứng sinh đối với trường hợp nhầm lẫn khi ghi chép Giấy chứng sinh.</w:t>
            </w:r>
          </w:p>
        </w:tc>
        <w:tc>
          <w:tcPr>
            <w:tcW w:w="1276" w:type="dxa"/>
            <w:vAlign w:val="center"/>
          </w:tcPr>
          <w:p w:rsidR="00AD12F7" w:rsidRPr="00AD5477" w:rsidRDefault="00AD12F7"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AD12F7" w:rsidRPr="00AD5477" w:rsidRDefault="00AD12F7"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r>
      <w:tr w:rsidR="00AD12F7" w:rsidRPr="00F80731" w:rsidTr="00C771AA">
        <w:tc>
          <w:tcPr>
            <w:tcW w:w="675" w:type="dxa"/>
            <w:vAlign w:val="center"/>
          </w:tcPr>
          <w:p w:rsidR="00AD12F7" w:rsidRPr="00AD5477" w:rsidRDefault="00AD12F7" w:rsidP="00E95A72">
            <w:pPr>
              <w:spacing w:before="40" w:after="40"/>
              <w:jc w:val="center"/>
              <w:rPr>
                <w:rFonts w:cs="Times New Roman"/>
                <w:sz w:val="26"/>
                <w:szCs w:val="26"/>
              </w:rPr>
            </w:pPr>
            <w:r w:rsidRPr="00AD5477">
              <w:rPr>
                <w:rFonts w:cs="Times New Roman"/>
                <w:sz w:val="26"/>
                <w:szCs w:val="26"/>
              </w:rPr>
              <w:t>113</w:t>
            </w:r>
          </w:p>
        </w:tc>
        <w:tc>
          <w:tcPr>
            <w:tcW w:w="6946" w:type="dxa"/>
            <w:vAlign w:val="center"/>
          </w:tcPr>
          <w:p w:rsidR="00AD12F7" w:rsidRPr="00AD5477" w:rsidRDefault="00AD12F7" w:rsidP="00FF4B9D">
            <w:pPr>
              <w:spacing w:before="60" w:after="60"/>
              <w:jc w:val="both"/>
              <w:rPr>
                <w:rFonts w:cs="Times New Roman"/>
                <w:sz w:val="26"/>
                <w:szCs w:val="26"/>
              </w:rPr>
            </w:pPr>
            <w:r w:rsidRPr="00AD5477">
              <w:rPr>
                <w:rFonts w:cs="Times New Roman"/>
                <w:sz w:val="26"/>
                <w:szCs w:val="26"/>
              </w:rPr>
              <w:t xml:space="preserve">Thủ tục </w:t>
            </w:r>
            <w:r w:rsidRPr="00AD5477">
              <w:rPr>
                <w:rFonts w:cs="Times New Roman"/>
                <w:sz w:val="26"/>
                <w:szCs w:val="26"/>
                <w:lang w:val="es-ES"/>
              </w:rPr>
              <w:t>Cấp lại giấy chứng sinh cho trường hợp trẻ em sinh ra tại nhà hoặc tại nơi khác mà không phải là cơ sở khám chữa bệnh</w:t>
            </w:r>
          </w:p>
        </w:tc>
        <w:tc>
          <w:tcPr>
            <w:tcW w:w="1276" w:type="dxa"/>
            <w:vAlign w:val="center"/>
          </w:tcPr>
          <w:p w:rsidR="00AD12F7" w:rsidRPr="00AD5477" w:rsidRDefault="00AD12F7"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c>
          <w:tcPr>
            <w:tcW w:w="992" w:type="dxa"/>
            <w:vAlign w:val="center"/>
          </w:tcPr>
          <w:p w:rsidR="00AD12F7" w:rsidRPr="00AD5477" w:rsidRDefault="00AD12F7" w:rsidP="00FF4B9D">
            <w:pPr>
              <w:spacing w:before="60" w:after="60"/>
              <w:jc w:val="center"/>
              <w:rPr>
                <w:rFonts w:cs="Times New Roman"/>
                <w:color w:val="000000"/>
                <w:sz w:val="26"/>
                <w:szCs w:val="26"/>
                <w:lang w:val="nl-NL"/>
              </w:rPr>
            </w:pPr>
            <w:r w:rsidRPr="00AD5477">
              <w:rPr>
                <w:rFonts w:cs="Times New Roman"/>
                <w:color w:val="000000"/>
                <w:sz w:val="26"/>
                <w:szCs w:val="26"/>
                <w:lang w:val="nl-NL"/>
              </w:rPr>
              <w:t>Có</w:t>
            </w:r>
          </w:p>
        </w:tc>
      </w:tr>
    </w:tbl>
    <w:p w:rsidR="00E95A72" w:rsidRDefault="00E95A72" w:rsidP="00D15C98">
      <w:pPr>
        <w:shd w:val="clear" w:color="auto" w:fill="FFFFFF"/>
        <w:spacing w:after="0" w:line="264" w:lineRule="auto"/>
        <w:rPr>
          <w:rFonts w:cs="Times New Roman"/>
          <w:b/>
          <w:bCs/>
          <w:color w:val="000000"/>
          <w:szCs w:val="26"/>
          <w:lang w:eastAsia="vi-VN"/>
        </w:rPr>
      </w:pPr>
    </w:p>
    <w:p w:rsidR="00FF4B9D" w:rsidRDefault="00FF4B9D" w:rsidP="00D15C98">
      <w:pPr>
        <w:shd w:val="clear" w:color="auto" w:fill="FFFFFF"/>
        <w:spacing w:after="0" w:line="264" w:lineRule="auto"/>
        <w:rPr>
          <w:rFonts w:cs="Times New Roman"/>
          <w:b/>
          <w:bCs/>
          <w:color w:val="000000"/>
          <w:szCs w:val="26"/>
          <w:lang w:eastAsia="vi-VN"/>
        </w:rPr>
      </w:pPr>
    </w:p>
    <w:p w:rsidR="00AD5477" w:rsidRPr="002730EB" w:rsidRDefault="00D15C98" w:rsidP="00D15C98">
      <w:pPr>
        <w:shd w:val="clear" w:color="auto" w:fill="FFFFFF"/>
        <w:spacing w:after="0" w:line="264" w:lineRule="auto"/>
        <w:rPr>
          <w:rFonts w:cs="Times New Roman"/>
          <w:b/>
          <w:bCs/>
          <w:color w:val="000000"/>
          <w:szCs w:val="26"/>
          <w:lang w:eastAsia="vi-VN"/>
        </w:rPr>
      </w:pPr>
      <w:r>
        <w:rPr>
          <w:rFonts w:cs="Times New Roman"/>
          <w:b/>
          <w:bCs/>
          <w:color w:val="000000"/>
          <w:szCs w:val="26"/>
          <w:lang w:eastAsia="vi-VN"/>
        </w:rPr>
        <w:t>14</w:t>
      </w:r>
      <w:r w:rsidRPr="002730EB">
        <w:rPr>
          <w:rFonts w:cs="Times New Roman"/>
          <w:b/>
          <w:bCs/>
          <w:color w:val="000000"/>
          <w:szCs w:val="26"/>
          <w:lang w:eastAsia="vi-VN"/>
        </w:rPr>
        <w:t xml:space="preserve">.  Sở </w:t>
      </w:r>
      <w:r>
        <w:rPr>
          <w:rFonts w:cs="Times New Roman"/>
          <w:b/>
          <w:bCs/>
          <w:color w:val="000000"/>
          <w:szCs w:val="26"/>
          <w:lang w:eastAsia="vi-VN"/>
        </w:rPr>
        <w:t>Văn hóa</w:t>
      </w:r>
      <w:r w:rsidR="00EC551F">
        <w:rPr>
          <w:rFonts w:cs="Times New Roman"/>
          <w:b/>
          <w:bCs/>
          <w:color w:val="000000"/>
          <w:szCs w:val="26"/>
          <w:lang w:eastAsia="vi-VN"/>
        </w:rPr>
        <w:t xml:space="preserve"> </w:t>
      </w:r>
      <w:r>
        <w:rPr>
          <w:rFonts w:cs="Times New Roman"/>
          <w:b/>
          <w:bCs/>
          <w:color w:val="000000"/>
          <w:szCs w:val="26"/>
          <w:lang w:eastAsia="vi-VN"/>
        </w:rPr>
        <w:t>và thể thao</w:t>
      </w:r>
    </w:p>
    <w:tbl>
      <w:tblPr>
        <w:tblStyle w:val="TableGrid"/>
        <w:tblW w:w="9889" w:type="dxa"/>
        <w:tblLayout w:type="fixed"/>
        <w:tblLook w:val="04A0"/>
      </w:tblPr>
      <w:tblGrid>
        <w:gridCol w:w="675"/>
        <w:gridCol w:w="6946"/>
        <w:gridCol w:w="1276"/>
        <w:gridCol w:w="992"/>
      </w:tblGrid>
      <w:tr w:rsidR="00D15C98" w:rsidRPr="002F3005" w:rsidTr="00D15C98">
        <w:tc>
          <w:tcPr>
            <w:tcW w:w="675" w:type="dxa"/>
            <w:vMerge w:val="restart"/>
            <w:vAlign w:val="center"/>
          </w:tcPr>
          <w:p w:rsidR="00D15C98" w:rsidRPr="00F80731" w:rsidRDefault="00D15C98" w:rsidP="00D15C98">
            <w:pPr>
              <w:jc w:val="center"/>
              <w:rPr>
                <w:rFonts w:cs="Times New Roman"/>
                <w:b/>
                <w:color w:val="000000"/>
                <w:sz w:val="26"/>
                <w:szCs w:val="26"/>
                <w:lang w:val="nl-NL"/>
              </w:rPr>
            </w:pPr>
            <w:r w:rsidRPr="00F80731">
              <w:rPr>
                <w:rFonts w:cs="Times New Roman"/>
                <w:b/>
                <w:color w:val="000000"/>
                <w:sz w:val="24"/>
                <w:szCs w:val="26"/>
                <w:lang w:val="nl-NL"/>
              </w:rPr>
              <w:t>STT</w:t>
            </w:r>
          </w:p>
        </w:tc>
        <w:tc>
          <w:tcPr>
            <w:tcW w:w="6946" w:type="dxa"/>
            <w:vMerge w:val="restart"/>
            <w:vAlign w:val="center"/>
          </w:tcPr>
          <w:p w:rsidR="00D15C98" w:rsidRPr="00F80731" w:rsidRDefault="00D15C98" w:rsidP="00B638BA">
            <w:pPr>
              <w:jc w:val="center"/>
              <w:rPr>
                <w:rFonts w:cs="Times New Roman"/>
                <w:b/>
                <w:color w:val="000000"/>
                <w:sz w:val="26"/>
                <w:szCs w:val="26"/>
                <w:lang w:val="nl-NL"/>
              </w:rPr>
            </w:pPr>
            <w:r w:rsidRPr="00F80731">
              <w:rPr>
                <w:rFonts w:cs="Times New Roman"/>
                <w:b/>
                <w:color w:val="000000"/>
                <w:sz w:val="26"/>
                <w:szCs w:val="26"/>
                <w:lang w:val="nl-NL"/>
              </w:rPr>
              <w:t>TÊN THỦ TỤ</w:t>
            </w:r>
            <w:r w:rsidR="00CD3479">
              <w:rPr>
                <w:rFonts w:cs="Times New Roman"/>
                <w:b/>
                <w:color w:val="000000"/>
                <w:sz w:val="26"/>
                <w:szCs w:val="26"/>
                <w:lang w:val="nl-NL"/>
              </w:rPr>
              <w:t>C HÀNH CHÍNH (</w:t>
            </w:r>
            <w:r w:rsidR="00CD3479" w:rsidRPr="00B638BA">
              <w:rPr>
                <w:rFonts w:cs="Times New Roman"/>
                <w:b/>
                <w:sz w:val="26"/>
                <w:szCs w:val="26"/>
                <w:lang w:val="nl-NL"/>
              </w:rPr>
              <w:t>3</w:t>
            </w:r>
            <w:r w:rsidR="00CF5CD8" w:rsidRPr="00B638BA">
              <w:rPr>
                <w:rFonts w:cs="Times New Roman"/>
                <w:b/>
                <w:sz w:val="26"/>
                <w:szCs w:val="26"/>
                <w:lang w:val="nl-NL"/>
              </w:rPr>
              <w:t>7</w:t>
            </w:r>
            <w:r w:rsidRPr="00B638BA">
              <w:rPr>
                <w:rFonts w:cs="Times New Roman"/>
                <w:b/>
                <w:sz w:val="26"/>
                <w:szCs w:val="26"/>
                <w:lang w:val="nl-NL"/>
              </w:rPr>
              <w:t>)</w:t>
            </w:r>
          </w:p>
        </w:tc>
        <w:tc>
          <w:tcPr>
            <w:tcW w:w="2268" w:type="dxa"/>
            <w:gridSpan w:val="2"/>
          </w:tcPr>
          <w:p w:rsidR="00D15C98" w:rsidRPr="00F80731" w:rsidRDefault="00D15C98" w:rsidP="00D15C98">
            <w:pPr>
              <w:jc w:val="center"/>
              <w:rPr>
                <w:rFonts w:cs="Times New Roman"/>
                <w:b/>
                <w:color w:val="000000"/>
                <w:sz w:val="24"/>
                <w:szCs w:val="26"/>
                <w:lang w:val="nl-NL"/>
              </w:rPr>
            </w:pPr>
            <w:r w:rsidRPr="00F80731">
              <w:rPr>
                <w:rFonts w:cs="Times New Roman"/>
                <w:b/>
                <w:sz w:val="24"/>
                <w:szCs w:val="26"/>
                <w:lang w:val="nl-NL"/>
              </w:rPr>
              <w:t>Hình thức thực hiện qua dịch vụ bưu chính công ích</w:t>
            </w:r>
          </w:p>
        </w:tc>
      </w:tr>
      <w:tr w:rsidR="00D15C98" w:rsidRPr="00F80731" w:rsidTr="00D15C98">
        <w:trPr>
          <w:trHeight w:val="20"/>
        </w:trPr>
        <w:tc>
          <w:tcPr>
            <w:tcW w:w="675" w:type="dxa"/>
            <w:vMerge/>
          </w:tcPr>
          <w:p w:rsidR="00D15C98" w:rsidRPr="00F80731" w:rsidRDefault="00D15C98" w:rsidP="00D15C98">
            <w:pPr>
              <w:rPr>
                <w:rFonts w:cs="Times New Roman"/>
                <w:b/>
                <w:color w:val="000000"/>
                <w:sz w:val="26"/>
                <w:szCs w:val="26"/>
                <w:lang w:val="nl-NL"/>
              </w:rPr>
            </w:pPr>
          </w:p>
        </w:tc>
        <w:tc>
          <w:tcPr>
            <w:tcW w:w="6946" w:type="dxa"/>
            <w:vMerge/>
          </w:tcPr>
          <w:p w:rsidR="00D15C98" w:rsidRPr="00F80731" w:rsidRDefault="00D15C98" w:rsidP="00D15C98">
            <w:pPr>
              <w:rPr>
                <w:rFonts w:cs="Times New Roman"/>
                <w:b/>
                <w:color w:val="000000"/>
                <w:sz w:val="26"/>
                <w:szCs w:val="26"/>
                <w:lang w:val="nl-NL"/>
              </w:rPr>
            </w:pPr>
          </w:p>
        </w:tc>
        <w:tc>
          <w:tcPr>
            <w:tcW w:w="1276" w:type="dxa"/>
            <w:vAlign w:val="center"/>
          </w:tcPr>
          <w:p w:rsidR="00D15C98" w:rsidRPr="00F80731" w:rsidRDefault="00D15C98" w:rsidP="00D15C98">
            <w:pPr>
              <w:pStyle w:val="NoSpacing"/>
              <w:jc w:val="center"/>
              <w:rPr>
                <w:rFonts w:cs="Times New Roman"/>
                <w:b/>
                <w:sz w:val="24"/>
                <w:szCs w:val="26"/>
                <w:lang w:val="nl-NL"/>
              </w:rPr>
            </w:pPr>
            <w:r w:rsidRPr="00F80731">
              <w:rPr>
                <w:rFonts w:cs="Times New Roman"/>
                <w:b/>
                <w:sz w:val="24"/>
                <w:szCs w:val="26"/>
                <w:lang w:val="nl-NL"/>
              </w:rPr>
              <w:t>Tiếp nhận hồ sơ</w:t>
            </w:r>
          </w:p>
        </w:tc>
        <w:tc>
          <w:tcPr>
            <w:tcW w:w="992" w:type="dxa"/>
            <w:vAlign w:val="center"/>
          </w:tcPr>
          <w:p w:rsidR="00D15C98" w:rsidRPr="00F80731" w:rsidRDefault="00D15C98" w:rsidP="00D15C98">
            <w:pPr>
              <w:jc w:val="center"/>
              <w:rPr>
                <w:rFonts w:cs="Times New Roman"/>
                <w:b/>
                <w:sz w:val="24"/>
                <w:szCs w:val="26"/>
                <w:lang w:val="nl-NL"/>
              </w:rPr>
            </w:pPr>
            <w:r w:rsidRPr="00F80731">
              <w:rPr>
                <w:rFonts w:cs="Times New Roman"/>
                <w:b/>
                <w:sz w:val="24"/>
                <w:szCs w:val="26"/>
                <w:lang w:val="nl-NL"/>
              </w:rPr>
              <w:t>Trả kết quả</w:t>
            </w:r>
          </w:p>
        </w:tc>
      </w:tr>
      <w:tr w:rsidR="00CF5CD8" w:rsidRPr="00F80731" w:rsidTr="00D15C98">
        <w:tc>
          <w:tcPr>
            <w:tcW w:w="675" w:type="dxa"/>
            <w:vAlign w:val="center"/>
          </w:tcPr>
          <w:p w:rsidR="00CF5CD8" w:rsidRPr="006B776E" w:rsidRDefault="00CF5CD8" w:rsidP="00FF4B9D">
            <w:pPr>
              <w:spacing w:before="20" w:after="20"/>
              <w:jc w:val="center"/>
              <w:rPr>
                <w:rFonts w:cs="Times New Roman"/>
                <w:b/>
                <w:sz w:val="26"/>
                <w:szCs w:val="26"/>
              </w:rPr>
            </w:pPr>
            <w:r w:rsidRPr="006B776E">
              <w:rPr>
                <w:rFonts w:cs="Times New Roman"/>
                <w:b/>
                <w:sz w:val="26"/>
                <w:szCs w:val="26"/>
              </w:rPr>
              <w:t>I</w:t>
            </w:r>
          </w:p>
        </w:tc>
        <w:tc>
          <w:tcPr>
            <w:tcW w:w="6946" w:type="dxa"/>
            <w:vAlign w:val="center"/>
          </w:tcPr>
          <w:p w:rsidR="00CF5CD8" w:rsidRPr="006B776E" w:rsidRDefault="00CF5CD8" w:rsidP="00FF4B9D">
            <w:pPr>
              <w:spacing w:before="20" w:after="20"/>
              <w:jc w:val="both"/>
              <w:rPr>
                <w:rFonts w:cs="Times New Roman"/>
                <w:b/>
                <w:sz w:val="26"/>
                <w:szCs w:val="26"/>
              </w:rPr>
            </w:pPr>
            <w:r w:rsidRPr="006B776E">
              <w:rPr>
                <w:rFonts w:cs="Times New Roman"/>
                <w:b/>
                <w:sz w:val="26"/>
                <w:szCs w:val="26"/>
              </w:rPr>
              <w:t>Lĩnh vực Di sản văn hoá</w:t>
            </w:r>
          </w:p>
        </w:tc>
        <w:tc>
          <w:tcPr>
            <w:tcW w:w="1276" w:type="dxa"/>
          </w:tcPr>
          <w:p w:rsidR="00CF5CD8" w:rsidRPr="006B776E" w:rsidRDefault="00CF5CD8" w:rsidP="00CF5CD8">
            <w:pPr>
              <w:spacing w:before="40" w:after="40"/>
              <w:rPr>
                <w:rFonts w:cs="Times New Roman"/>
                <w:sz w:val="26"/>
                <w:szCs w:val="26"/>
                <w:lang w:val="nl-NL"/>
              </w:rPr>
            </w:pPr>
          </w:p>
        </w:tc>
        <w:tc>
          <w:tcPr>
            <w:tcW w:w="992" w:type="dxa"/>
          </w:tcPr>
          <w:p w:rsidR="00CF5CD8" w:rsidRPr="00CF5CD8" w:rsidRDefault="00CF5CD8" w:rsidP="00CF5CD8">
            <w:pPr>
              <w:spacing w:before="40" w:after="40"/>
              <w:rPr>
                <w:rFonts w:cs="Times New Roman"/>
                <w:color w:val="000000"/>
                <w:sz w:val="26"/>
                <w:szCs w:val="26"/>
                <w:lang w:val="nl-NL"/>
              </w:rPr>
            </w:pPr>
          </w:p>
        </w:tc>
      </w:tr>
      <w:tr w:rsidR="00CF5CD8" w:rsidRPr="00F80731" w:rsidTr="00D15C98">
        <w:tc>
          <w:tcPr>
            <w:tcW w:w="675" w:type="dxa"/>
            <w:vAlign w:val="center"/>
          </w:tcPr>
          <w:p w:rsidR="00CF5CD8" w:rsidRPr="006B776E" w:rsidRDefault="00CF5CD8" w:rsidP="00FF4B9D">
            <w:pPr>
              <w:spacing w:before="20" w:after="20"/>
              <w:jc w:val="center"/>
              <w:rPr>
                <w:rFonts w:cs="Times New Roman"/>
                <w:sz w:val="26"/>
                <w:szCs w:val="26"/>
              </w:rPr>
            </w:pPr>
            <w:r w:rsidRPr="006B776E">
              <w:rPr>
                <w:rFonts w:cs="Times New Roman"/>
                <w:sz w:val="26"/>
                <w:szCs w:val="26"/>
              </w:rPr>
              <w:t>1</w:t>
            </w:r>
          </w:p>
        </w:tc>
        <w:tc>
          <w:tcPr>
            <w:tcW w:w="6946" w:type="dxa"/>
            <w:vAlign w:val="center"/>
          </w:tcPr>
          <w:p w:rsidR="00CF5CD8" w:rsidRPr="006B776E" w:rsidRDefault="00CF5CD8" w:rsidP="00FF4B9D">
            <w:pPr>
              <w:spacing w:before="20" w:after="20"/>
              <w:jc w:val="both"/>
              <w:rPr>
                <w:rFonts w:cs="Times New Roman"/>
                <w:sz w:val="26"/>
                <w:szCs w:val="26"/>
              </w:rPr>
            </w:pPr>
            <w:r w:rsidRPr="006B776E">
              <w:rPr>
                <w:rFonts w:cs="Times New Roman"/>
                <w:sz w:val="26"/>
                <w:szCs w:val="26"/>
              </w:rPr>
              <w:t>Đăng ký di vật, cổ vật, bảo vật quốc gia</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FF4B9D">
            <w:pPr>
              <w:spacing w:before="20" w:after="20"/>
              <w:jc w:val="center"/>
              <w:rPr>
                <w:rFonts w:cs="Times New Roman"/>
                <w:sz w:val="26"/>
                <w:szCs w:val="26"/>
              </w:rPr>
            </w:pPr>
            <w:r w:rsidRPr="006B776E">
              <w:rPr>
                <w:rFonts w:cs="Times New Roman"/>
                <w:sz w:val="26"/>
                <w:szCs w:val="26"/>
              </w:rPr>
              <w:t>2</w:t>
            </w:r>
          </w:p>
        </w:tc>
        <w:tc>
          <w:tcPr>
            <w:tcW w:w="6946" w:type="dxa"/>
            <w:vAlign w:val="center"/>
          </w:tcPr>
          <w:p w:rsidR="00CF5CD8" w:rsidRPr="006B776E" w:rsidRDefault="00CF5CD8" w:rsidP="00FF4B9D">
            <w:pPr>
              <w:spacing w:before="20" w:after="20"/>
              <w:jc w:val="both"/>
              <w:rPr>
                <w:rFonts w:cs="Times New Roman"/>
                <w:sz w:val="26"/>
                <w:szCs w:val="26"/>
              </w:rPr>
            </w:pPr>
            <w:r w:rsidRPr="006B776E">
              <w:rPr>
                <w:rFonts w:cs="Times New Roman"/>
                <w:sz w:val="26"/>
                <w:szCs w:val="26"/>
              </w:rPr>
              <w:t>Cấp phép cho người Việt Nam định cư ở nước ngoài, tổ chức, cá nhân nước ngoài tiến hành nghiên cứu, sưu tầm di sản văn hóa phi vật thể  ở địa phương</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FF4B9D">
            <w:pPr>
              <w:spacing w:before="20" w:after="20"/>
              <w:jc w:val="center"/>
              <w:rPr>
                <w:rFonts w:cs="Times New Roman"/>
                <w:sz w:val="26"/>
                <w:szCs w:val="26"/>
              </w:rPr>
            </w:pPr>
            <w:r w:rsidRPr="006B776E">
              <w:rPr>
                <w:rFonts w:cs="Times New Roman"/>
                <w:sz w:val="26"/>
                <w:szCs w:val="26"/>
              </w:rPr>
              <w:t>3</w:t>
            </w:r>
          </w:p>
        </w:tc>
        <w:tc>
          <w:tcPr>
            <w:tcW w:w="6946" w:type="dxa"/>
            <w:vAlign w:val="center"/>
          </w:tcPr>
          <w:p w:rsidR="00CF5CD8" w:rsidRPr="006B776E" w:rsidRDefault="00CF5CD8" w:rsidP="00FF4B9D">
            <w:pPr>
              <w:spacing w:before="20" w:after="20"/>
              <w:jc w:val="both"/>
              <w:rPr>
                <w:rFonts w:cs="Times New Roman"/>
                <w:sz w:val="26"/>
                <w:szCs w:val="26"/>
              </w:rPr>
            </w:pPr>
            <w:r w:rsidRPr="006B776E">
              <w:rPr>
                <w:rFonts w:cs="Times New Roman"/>
                <w:sz w:val="26"/>
                <w:szCs w:val="26"/>
              </w:rPr>
              <w:t>Xác nhận đủ điều kiện cấp giấy phép hoạt động đối với bảo tàng ngoài công lập</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FF4B9D">
            <w:pPr>
              <w:spacing w:before="20" w:after="20"/>
              <w:jc w:val="center"/>
              <w:rPr>
                <w:rFonts w:cs="Times New Roman"/>
                <w:sz w:val="26"/>
                <w:szCs w:val="26"/>
              </w:rPr>
            </w:pPr>
            <w:r w:rsidRPr="006B776E">
              <w:rPr>
                <w:rFonts w:cs="Times New Roman"/>
                <w:sz w:val="26"/>
                <w:szCs w:val="26"/>
              </w:rPr>
              <w:t>4</w:t>
            </w:r>
          </w:p>
        </w:tc>
        <w:tc>
          <w:tcPr>
            <w:tcW w:w="6946" w:type="dxa"/>
            <w:vAlign w:val="center"/>
          </w:tcPr>
          <w:p w:rsidR="00CF5CD8" w:rsidRPr="006B776E" w:rsidRDefault="00CF5CD8" w:rsidP="00FF4B9D">
            <w:pPr>
              <w:spacing w:before="20" w:after="20"/>
              <w:jc w:val="both"/>
              <w:rPr>
                <w:rFonts w:cs="Times New Roman"/>
                <w:sz w:val="26"/>
                <w:szCs w:val="26"/>
              </w:rPr>
            </w:pPr>
            <w:r w:rsidRPr="006B776E">
              <w:rPr>
                <w:rFonts w:cs="Times New Roman"/>
                <w:sz w:val="26"/>
                <w:szCs w:val="26"/>
              </w:rPr>
              <w:t>Cấp giấy phép hoạt động bảo tàng ngoài công lập</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FF4B9D">
            <w:pPr>
              <w:spacing w:before="20" w:after="20"/>
              <w:jc w:val="center"/>
              <w:rPr>
                <w:rFonts w:cs="Times New Roman"/>
                <w:sz w:val="26"/>
                <w:szCs w:val="26"/>
              </w:rPr>
            </w:pPr>
            <w:r w:rsidRPr="006B776E">
              <w:rPr>
                <w:rFonts w:cs="Times New Roman"/>
                <w:sz w:val="26"/>
                <w:szCs w:val="26"/>
              </w:rPr>
              <w:t>5</w:t>
            </w:r>
          </w:p>
        </w:tc>
        <w:tc>
          <w:tcPr>
            <w:tcW w:w="6946" w:type="dxa"/>
            <w:vAlign w:val="center"/>
          </w:tcPr>
          <w:p w:rsidR="00CF5CD8" w:rsidRPr="006B776E" w:rsidRDefault="00CF5CD8" w:rsidP="00FF4B9D">
            <w:pPr>
              <w:spacing w:before="20" w:after="20"/>
              <w:jc w:val="both"/>
              <w:rPr>
                <w:rFonts w:cs="Times New Roman"/>
                <w:sz w:val="26"/>
                <w:szCs w:val="26"/>
              </w:rPr>
            </w:pPr>
            <w:r w:rsidRPr="006B776E">
              <w:rPr>
                <w:rFonts w:cs="Times New Roman"/>
                <w:sz w:val="26"/>
                <w:szCs w:val="26"/>
              </w:rPr>
              <w:t>Cấp giấy phép khai quật khẩn cấp</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FF4B9D">
            <w:pPr>
              <w:spacing w:before="20" w:after="20"/>
              <w:jc w:val="center"/>
              <w:rPr>
                <w:rFonts w:cs="Times New Roman"/>
                <w:sz w:val="26"/>
                <w:szCs w:val="26"/>
              </w:rPr>
            </w:pPr>
            <w:r w:rsidRPr="006B776E">
              <w:rPr>
                <w:rFonts w:cs="Times New Roman"/>
                <w:sz w:val="26"/>
                <w:szCs w:val="26"/>
              </w:rPr>
              <w:t>6</w:t>
            </w:r>
          </w:p>
        </w:tc>
        <w:tc>
          <w:tcPr>
            <w:tcW w:w="6946" w:type="dxa"/>
            <w:vAlign w:val="center"/>
          </w:tcPr>
          <w:p w:rsidR="00CF5CD8" w:rsidRPr="006B776E" w:rsidRDefault="00CF5CD8" w:rsidP="00FF4B9D">
            <w:pPr>
              <w:spacing w:before="20" w:after="20"/>
              <w:jc w:val="both"/>
              <w:rPr>
                <w:rFonts w:cs="Times New Roman"/>
                <w:sz w:val="26"/>
                <w:szCs w:val="26"/>
              </w:rPr>
            </w:pPr>
            <w:r w:rsidRPr="006B776E">
              <w:rPr>
                <w:rFonts w:cs="Times New Roman"/>
                <w:sz w:val="26"/>
                <w:szCs w:val="26"/>
              </w:rPr>
              <w:t>Cấp chứng chỉ hành nghề mua bán di vật, cổ vật, bảo vật quốc gia</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FF4B9D">
            <w:pPr>
              <w:spacing w:before="20" w:after="20"/>
              <w:jc w:val="center"/>
              <w:rPr>
                <w:rFonts w:cs="Times New Roman"/>
                <w:sz w:val="26"/>
                <w:szCs w:val="26"/>
              </w:rPr>
            </w:pPr>
            <w:r w:rsidRPr="006B776E">
              <w:rPr>
                <w:rFonts w:cs="Times New Roman"/>
                <w:sz w:val="26"/>
                <w:szCs w:val="26"/>
              </w:rPr>
              <w:t>7</w:t>
            </w:r>
          </w:p>
        </w:tc>
        <w:tc>
          <w:tcPr>
            <w:tcW w:w="6946" w:type="dxa"/>
            <w:vAlign w:val="center"/>
          </w:tcPr>
          <w:p w:rsidR="00CF5CD8" w:rsidRPr="006B776E" w:rsidRDefault="00CF5CD8" w:rsidP="00FF4B9D">
            <w:pPr>
              <w:spacing w:before="20" w:after="20"/>
              <w:jc w:val="both"/>
              <w:rPr>
                <w:rFonts w:cs="Times New Roman"/>
                <w:sz w:val="26"/>
                <w:szCs w:val="26"/>
              </w:rPr>
            </w:pPr>
            <w:r w:rsidRPr="006B776E">
              <w:rPr>
                <w:rFonts w:cs="Times New Roman"/>
                <w:sz w:val="26"/>
                <w:szCs w:val="26"/>
              </w:rPr>
              <w:t>Công nhận bảo vật quốc gia đối với bảo tàng cấp tỉnh, ban hoặc trung tâm quản lý di tích</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FF4B9D">
            <w:pPr>
              <w:spacing w:before="20" w:after="20"/>
              <w:jc w:val="center"/>
              <w:rPr>
                <w:rFonts w:cs="Times New Roman"/>
                <w:sz w:val="26"/>
                <w:szCs w:val="26"/>
              </w:rPr>
            </w:pPr>
            <w:r w:rsidRPr="006B776E">
              <w:rPr>
                <w:rFonts w:cs="Times New Roman"/>
                <w:sz w:val="26"/>
                <w:szCs w:val="26"/>
              </w:rPr>
              <w:t>8</w:t>
            </w:r>
          </w:p>
        </w:tc>
        <w:tc>
          <w:tcPr>
            <w:tcW w:w="6946" w:type="dxa"/>
            <w:vAlign w:val="center"/>
          </w:tcPr>
          <w:p w:rsidR="00CF5CD8" w:rsidRPr="006B776E" w:rsidRDefault="00CF5CD8" w:rsidP="00FF4B9D">
            <w:pPr>
              <w:spacing w:before="20" w:after="20"/>
              <w:jc w:val="both"/>
              <w:rPr>
                <w:rFonts w:cs="Times New Roman"/>
                <w:sz w:val="26"/>
                <w:szCs w:val="26"/>
              </w:rPr>
            </w:pPr>
            <w:r w:rsidRPr="006B776E">
              <w:rPr>
                <w:rFonts w:cs="Times New Roman"/>
                <w:sz w:val="26"/>
                <w:szCs w:val="26"/>
              </w:rPr>
              <w:t>Công nhận bảo vật quốc gia đối với bảo tàng ngoài công lập, tổ chức, cá nhân là chủ sở hữu hoặc đang quản lý hợp pháp hiện vật</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FF4B9D">
            <w:pPr>
              <w:spacing w:before="20" w:after="20"/>
              <w:jc w:val="center"/>
              <w:rPr>
                <w:rFonts w:cs="Times New Roman"/>
                <w:sz w:val="26"/>
                <w:szCs w:val="26"/>
              </w:rPr>
            </w:pPr>
            <w:r w:rsidRPr="006B776E">
              <w:rPr>
                <w:rFonts w:cs="Times New Roman"/>
                <w:sz w:val="26"/>
                <w:szCs w:val="26"/>
              </w:rPr>
              <w:t>9</w:t>
            </w:r>
          </w:p>
        </w:tc>
        <w:tc>
          <w:tcPr>
            <w:tcW w:w="6946" w:type="dxa"/>
            <w:vAlign w:val="center"/>
          </w:tcPr>
          <w:p w:rsidR="00CF5CD8" w:rsidRPr="006B776E" w:rsidRDefault="00CF5CD8" w:rsidP="00FF4B9D">
            <w:pPr>
              <w:spacing w:before="20" w:after="20"/>
              <w:jc w:val="both"/>
              <w:rPr>
                <w:rFonts w:cs="Times New Roman"/>
                <w:sz w:val="26"/>
                <w:szCs w:val="26"/>
              </w:rPr>
            </w:pPr>
            <w:r w:rsidRPr="006B776E">
              <w:rPr>
                <w:rFonts w:cs="Times New Roman"/>
                <w:sz w:val="26"/>
                <w:szCs w:val="26"/>
              </w:rPr>
              <w:t>Cấp giấy chứng nhận đủ điều kiện hoạt động giám định cổ vật</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FF4B9D">
            <w:pPr>
              <w:spacing w:before="20" w:after="20"/>
              <w:jc w:val="center"/>
              <w:rPr>
                <w:rFonts w:cs="Times New Roman"/>
                <w:sz w:val="26"/>
                <w:szCs w:val="26"/>
              </w:rPr>
            </w:pPr>
            <w:r w:rsidRPr="006B776E">
              <w:rPr>
                <w:rFonts w:cs="Times New Roman"/>
                <w:sz w:val="26"/>
                <w:szCs w:val="26"/>
              </w:rPr>
              <w:t>10</w:t>
            </w:r>
          </w:p>
        </w:tc>
        <w:tc>
          <w:tcPr>
            <w:tcW w:w="6946" w:type="dxa"/>
            <w:vAlign w:val="center"/>
          </w:tcPr>
          <w:p w:rsidR="00CF5CD8" w:rsidRPr="006B776E" w:rsidRDefault="00CF5CD8" w:rsidP="00FF4B9D">
            <w:pPr>
              <w:spacing w:before="20" w:after="20"/>
              <w:jc w:val="both"/>
              <w:rPr>
                <w:rFonts w:cs="Times New Roman"/>
                <w:sz w:val="26"/>
                <w:szCs w:val="26"/>
              </w:rPr>
            </w:pPr>
            <w:r w:rsidRPr="006B776E">
              <w:rPr>
                <w:rFonts w:cs="Times New Roman"/>
                <w:sz w:val="26"/>
                <w:szCs w:val="26"/>
              </w:rPr>
              <w:t>Cấp lại giấy chứng nhận đủ điều kiện hoạt động giám định cổ vật</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679D9">
        <w:tc>
          <w:tcPr>
            <w:tcW w:w="675" w:type="dxa"/>
            <w:vAlign w:val="center"/>
          </w:tcPr>
          <w:p w:rsidR="00CF5CD8" w:rsidRPr="006B776E" w:rsidRDefault="00CF5CD8" w:rsidP="00FF4B9D">
            <w:pPr>
              <w:spacing w:before="20" w:after="20"/>
              <w:jc w:val="center"/>
              <w:rPr>
                <w:rFonts w:cs="Times New Roman"/>
                <w:b/>
                <w:sz w:val="26"/>
                <w:szCs w:val="26"/>
              </w:rPr>
            </w:pPr>
            <w:r w:rsidRPr="006B776E">
              <w:rPr>
                <w:rFonts w:cs="Times New Roman"/>
                <w:b/>
                <w:sz w:val="26"/>
                <w:szCs w:val="26"/>
              </w:rPr>
              <w:t>II</w:t>
            </w:r>
          </w:p>
        </w:tc>
        <w:tc>
          <w:tcPr>
            <w:tcW w:w="6946" w:type="dxa"/>
            <w:vAlign w:val="center"/>
          </w:tcPr>
          <w:p w:rsidR="00CF5CD8" w:rsidRPr="006B776E" w:rsidRDefault="00CF5CD8" w:rsidP="00FF4B9D">
            <w:pPr>
              <w:spacing w:before="20" w:after="20"/>
              <w:jc w:val="both"/>
              <w:rPr>
                <w:rFonts w:cs="Times New Roman"/>
                <w:b/>
                <w:sz w:val="26"/>
                <w:szCs w:val="26"/>
              </w:rPr>
            </w:pPr>
            <w:r w:rsidRPr="006B776E">
              <w:rPr>
                <w:rFonts w:cs="Times New Roman"/>
                <w:b/>
                <w:sz w:val="26"/>
                <w:szCs w:val="26"/>
              </w:rPr>
              <w:t>Lĩnh vực Điện ảnh</w:t>
            </w:r>
          </w:p>
        </w:tc>
        <w:tc>
          <w:tcPr>
            <w:tcW w:w="1276" w:type="dxa"/>
            <w:vAlign w:val="center"/>
          </w:tcPr>
          <w:p w:rsidR="00CF5CD8" w:rsidRPr="006B776E" w:rsidRDefault="00CF5CD8" w:rsidP="00CF5CD8">
            <w:pPr>
              <w:spacing w:before="40" w:after="40"/>
              <w:jc w:val="center"/>
              <w:rPr>
                <w:rFonts w:cs="Times New Roman"/>
                <w:sz w:val="26"/>
                <w:szCs w:val="26"/>
              </w:rPr>
            </w:pPr>
          </w:p>
        </w:tc>
        <w:tc>
          <w:tcPr>
            <w:tcW w:w="992" w:type="dxa"/>
          </w:tcPr>
          <w:p w:rsidR="00CF5CD8" w:rsidRPr="00CF5CD8" w:rsidRDefault="00CF5CD8" w:rsidP="00CF5CD8">
            <w:pPr>
              <w:spacing w:before="40" w:after="40"/>
              <w:rPr>
                <w:rFonts w:cs="Times New Roman"/>
                <w:color w:val="000000"/>
                <w:sz w:val="26"/>
                <w:szCs w:val="26"/>
                <w:lang w:val="nl-NL"/>
              </w:rPr>
            </w:pPr>
          </w:p>
        </w:tc>
      </w:tr>
      <w:tr w:rsidR="00CF5CD8" w:rsidRPr="00F80731" w:rsidTr="00D15C98">
        <w:tc>
          <w:tcPr>
            <w:tcW w:w="675" w:type="dxa"/>
            <w:vAlign w:val="center"/>
          </w:tcPr>
          <w:p w:rsidR="00CF5CD8" w:rsidRPr="006B776E" w:rsidRDefault="00CF5CD8" w:rsidP="00FF4B9D">
            <w:pPr>
              <w:spacing w:before="20" w:after="20"/>
              <w:jc w:val="center"/>
              <w:rPr>
                <w:rFonts w:cs="Times New Roman"/>
                <w:sz w:val="26"/>
                <w:szCs w:val="26"/>
              </w:rPr>
            </w:pPr>
            <w:r w:rsidRPr="006B776E">
              <w:rPr>
                <w:rFonts w:cs="Times New Roman"/>
                <w:sz w:val="26"/>
                <w:szCs w:val="26"/>
              </w:rPr>
              <w:t>11</w:t>
            </w:r>
          </w:p>
        </w:tc>
        <w:tc>
          <w:tcPr>
            <w:tcW w:w="6946" w:type="dxa"/>
            <w:vAlign w:val="center"/>
          </w:tcPr>
          <w:p w:rsidR="00CF5CD8" w:rsidRPr="006B776E" w:rsidRDefault="00CF5CD8" w:rsidP="00FF4B9D">
            <w:pPr>
              <w:spacing w:before="20" w:after="20"/>
              <w:jc w:val="both"/>
              <w:rPr>
                <w:rFonts w:cs="Times New Roman"/>
                <w:sz w:val="26"/>
                <w:szCs w:val="26"/>
              </w:rPr>
            </w:pPr>
            <w:r w:rsidRPr="006B776E">
              <w:rPr>
                <w:rFonts w:cs="Times New Roman"/>
                <w:sz w:val="26"/>
                <w:szCs w:val="26"/>
              </w:rPr>
              <w:t>Cấp giấy phép phổ biến phim</w:t>
            </w:r>
          </w:p>
          <w:p w:rsidR="00CF5CD8" w:rsidRPr="00FF4B9D" w:rsidRDefault="00CF5CD8" w:rsidP="00FF4B9D">
            <w:pPr>
              <w:spacing w:before="20" w:after="20"/>
              <w:jc w:val="both"/>
              <w:rPr>
                <w:rFonts w:cs="Times New Roman"/>
                <w:sz w:val="24"/>
                <w:szCs w:val="24"/>
              </w:rPr>
            </w:pPr>
            <w:r w:rsidRPr="00FF4B9D">
              <w:rPr>
                <w:rFonts w:cs="Times New Roman"/>
                <w:sz w:val="24"/>
                <w:szCs w:val="24"/>
              </w:rPr>
              <w:t>(- Phim tài liệu, phim khoa học, phim hoạt hình do cơ sở điện ảnh thuộc địa phương sản xuất hoặc nhập khẩu;</w:t>
            </w:r>
          </w:p>
          <w:p w:rsidR="00CF5CD8" w:rsidRPr="00FF4B9D" w:rsidRDefault="00CF5CD8" w:rsidP="00FF4B9D">
            <w:pPr>
              <w:spacing w:before="20" w:after="20"/>
              <w:jc w:val="both"/>
              <w:rPr>
                <w:rFonts w:cs="Times New Roman"/>
                <w:sz w:val="24"/>
                <w:szCs w:val="24"/>
              </w:rPr>
            </w:pPr>
            <w:r w:rsidRPr="00FF4B9D">
              <w:rPr>
                <w:rFonts w:cs="Times New Roman"/>
                <w:sz w:val="24"/>
                <w:szCs w:val="24"/>
              </w:rPr>
              <w:t>- Cấp giấy phép phổ biến phim truyện khi năm trước liền kề, các cơ sở điện ảnh thuộc địa phương đáp ứng các điều kiện:</w:t>
            </w:r>
          </w:p>
          <w:p w:rsidR="00CF5CD8" w:rsidRPr="00FF4B9D" w:rsidRDefault="00CF5CD8" w:rsidP="00FF4B9D">
            <w:pPr>
              <w:spacing w:before="20" w:after="20"/>
              <w:jc w:val="both"/>
              <w:rPr>
                <w:rFonts w:cs="Times New Roman"/>
                <w:sz w:val="24"/>
                <w:szCs w:val="24"/>
              </w:rPr>
            </w:pPr>
            <w:r w:rsidRPr="00FF4B9D">
              <w:rPr>
                <w:rFonts w:cs="Times New Roman"/>
                <w:sz w:val="24"/>
                <w:szCs w:val="24"/>
              </w:rPr>
              <w:t>+ Sản xuất ít nhất 10 phim truyện nhựa được phép phổ biến;</w:t>
            </w:r>
          </w:p>
          <w:p w:rsidR="00CF5CD8" w:rsidRPr="006B776E" w:rsidRDefault="00CF5CD8" w:rsidP="00FF4B9D">
            <w:pPr>
              <w:spacing w:before="20" w:after="20"/>
              <w:jc w:val="both"/>
              <w:rPr>
                <w:rFonts w:cs="Times New Roman"/>
                <w:sz w:val="26"/>
                <w:szCs w:val="26"/>
              </w:rPr>
            </w:pPr>
            <w:r w:rsidRPr="00FF4B9D">
              <w:rPr>
                <w:rFonts w:cs="Times New Roman"/>
                <w:sz w:val="24"/>
                <w:szCs w:val="24"/>
              </w:rPr>
              <w:t>+ Nhập khẩu ít nhất 40 phim truyện nhựa được phép phổ biến)</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FF4B9D">
            <w:pPr>
              <w:spacing w:before="20" w:after="20"/>
              <w:jc w:val="center"/>
              <w:rPr>
                <w:rFonts w:cs="Times New Roman"/>
                <w:b/>
                <w:sz w:val="26"/>
                <w:szCs w:val="26"/>
              </w:rPr>
            </w:pPr>
            <w:r w:rsidRPr="006B776E">
              <w:rPr>
                <w:rFonts w:cs="Times New Roman"/>
                <w:b/>
                <w:sz w:val="26"/>
                <w:szCs w:val="26"/>
              </w:rPr>
              <w:t>III</w:t>
            </w:r>
          </w:p>
        </w:tc>
        <w:tc>
          <w:tcPr>
            <w:tcW w:w="6946" w:type="dxa"/>
            <w:vAlign w:val="center"/>
          </w:tcPr>
          <w:p w:rsidR="00CF5CD8" w:rsidRPr="006B776E" w:rsidRDefault="00CF5CD8" w:rsidP="00FF4B9D">
            <w:pPr>
              <w:spacing w:before="20" w:after="20"/>
              <w:rPr>
                <w:rFonts w:cs="Times New Roman"/>
                <w:b/>
                <w:sz w:val="26"/>
                <w:szCs w:val="26"/>
              </w:rPr>
            </w:pPr>
            <w:r w:rsidRPr="006B776E">
              <w:rPr>
                <w:rFonts w:cs="Times New Roman"/>
                <w:b/>
                <w:sz w:val="26"/>
                <w:szCs w:val="26"/>
              </w:rPr>
              <w:t>Lĩnh vực Gia đình</w:t>
            </w:r>
          </w:p>
        </w:tc>
        <w:tc>
          <w:tcPr>
            <w:tcW w:w="1276" w:type="dxa"/>
            <w:vAlign w:val="center"/>
          </w:tcPr>
          <w:p w:rsidR="00CF5CD8" w:rsidRPr="006B776E" w:rsidRDefault="00CF5CD8" w:rsidP="00CF5CD8">
            <w:pPr>
              <w:spacing w:before="40" w:after="40"/>
              <w:jc w:val="center"/>
              <w:rPr>
                <w:rFonts w:cs="Times New Roman"/>
                <w:sz w:val="26"/>
                <w:szCs w:val="26"/>
              </w:rPr>
            </w:pP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p>
        </w:tc>
      </w:tr>
      <w:tr w:rsidR="00CF5CD8" w:rsidRPr="00F80731" w:rsidTr="00D15C98">
        <w:tc>
          <w:tcPr>
            <w:tcW w:w="675" w:type="dxa"/>
            <w:vAlign w:val="center"/>
          </w:tcPr>
          <w:p w:rsidR="00CF5CD8" w:rsidRPr="006B776E" w:rsidRDefault="00CF5CD8" w:rsidP="00FF4B9D">
            <w:pPr>
              <w:spacing w:before="20" w:after="20"/>
              <w:jc w:val="center"/>
              <w:rPr>
                <w:rFonts w:cs="Times New Roman"/>
                <w:sz w:val="26"/>
                <w:szCs w:val="26"/>
              </w:rPr>
            </w:pPr>
            <w:r w:rsidRPr="006B776E">
              <w:rPr>
                <w:rFonts w:cs="Times New Roman"/>
                <w:sz w:val="26"/>
                <w:szCs w:val="26"/>
              </w:rPr>
              <w:t>12</w:t>
            </w:r>
          </w:p>
        </w:tc>
        <w:tc>
          <w:tcPr>
            <w:tcW w:w="6946" w:type="dxa"/>
            <w:vAlign w:val="center"/>
          </w:tcPr>
          <w:p w:rsidR="00CF5CD8" w:rsidRPr="006B776E" w:rsidRDefault="00CF5CD8" w:rsidP="00FF4B9D">
            <w:pPr>
              <w:spacing w:before="20" w:after="20"/>
              <w:jc w:val="both"/>
              <w:rPr>
                <w:rFonts w:cs="Times New Roman"/>
                <w:sz w:val="26"/>
                <w:szCs w:val="26"/>
              </w:rPr>
            </w:pPr>
            <w:r w:rsidRPr="006B776E">
              <w:rPr>
                <w:rFonts w:cs="Times New Roman"/>
                <w:sz w:val="26"/>
                <w:szCs w:val="26"/>
              </w:rPr>
              <w:t>Cấp Giấy chứng nhận đăng ký hoạt động của cơ sở hỗ trợ nạn nhân bạo lực gia đình</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FF4B9D">
            <w:pPr>
              <w:spacing w:before="20" w:after="20"/>
              <w:jc w:val="center"/>
              <w:rPr>
                <w:rFonts w:cs="Times New Roman"/>
                <w:sz w:val="26"/>
                <w:szCs w:val="26"/>
              </w:rPr>
            </w:pPr>
            <w:r w:rsidRPr="006B776E">
              <w:rPr>
                <w:rFonts w:cs="Times New Roman"/>
                <w:sz w:val="26"/>
                <w:szCs w:val="26"/>
              </w:rPr>
              <w:t>13</w:t>
            </w:r>
          </w:p>
        </w:tc>
        <w:tc>
          <w:tcPr>
            <w:tcW w:w="6946" w:type="dxa"/>
            <w:vAlign w:val="center"/>
          </w:tcPr>
          <w:p w:rsidR="00CF5CD8" w:rsidRPr="006B776E" w:rsidRDefault="00CF5CD8" w:rsidP="00FF4B9D">
            <w:pPr>
              <w:spacing w:before="20" w:after="20"/>
              <w:jc w:val="both"/>
              <w:rPr>
                <w:rFonts w:cs="Times New Roman"/>
                <w:sz w:val="26"/>
                <w:szCs w:val="26"/>
              </w:rPr>
            </w:pPr>
            <w:r w:rsidRPr="006B776E">
              <w:rPr>
                <w:rFonts w:cs="Times New Roman"/>
                <w:sz w:val="26"/>
                <w:szCs w:val="26"/>
              </w:rPr>
              <w:t>Cấp lại Giấy chứng nhận đăng ký hoạt động của cơ sở hỗ trợ nạn nhân bạo lực gia đình</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FF4B9D">
            <w:pPr>
              <w:spacing w:before="20" w:after="20"/>
              <w:jc w:val="center"/>
              <w:rPr>
                <w:rFonts w:cs="Times New Roman"/>
                <w:sz w:val="26"/>
                <w:szCs w:val="26"/>
              </w:rPr>
            </w:pPr>
            <w:r w:rsidRPr="006B776E">
              <w:rPr>
                <w:rFonts w:cs="Times New Roman"/>
                <w:sz w:val="26"/>
                <w:szCs w:val="26"/>
              </w:rPr>
              <w:t>14</w:t>
            </w:r>
          </w:p>
        </w:tc>
        <w:tc>
          <w:tcPr>
            <w:tcW w:w="6946" w:type="dxa"/>
            <w:vAlign w:val="center"/>
          </w:tcPr>
          <w:p w:rsidR="00CF5CD8" w:rsidRPr="006B776E" w:rsidRDefault="00CF5CD8" w:rsidP="00FF4B9D">
            <w:pPr>
              <w:spacing w:before="20" w:after="20"/>
              <w:jc w:val="both"/>
              <w:rPr>
                <w:rFonts w:cs="Times New Roman"/>
                <w:sz w:val="26"/>
                <w:szCs w:val="26"/>
              </w:rPr>
            </w:pPr>
            <w:r w:rsidRPr="006B776E">
              <w:rPr>
                <w:rFonts w:cs="Times New Roman"/>
                <w:sz w:val="26"/>
                <w:szCs w:val="26"/>
              </w:rPr>
              <w:t>Đổi giấy chứng nhận đăng ký hoạt động của cơ sở hỗ trợ nạn nhân bạo lực gia đình</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679D9">
        <w:tc>
          <w:tcPr>
            <w:tcW w:w="675" w:type="dxa"/>
            <w:vAlign w:val="center"/>
          </w:tcPr>
          <w:p w:rsidR="00CF5CD8" w:rsidRPr="006B776E" w:rsidRDefault="00CF5CD8" w:rsidP="00FF4B9D">
            <w:pPr>
              <w:spacing w:before="20" w:after="20"/>
              <w:jc w:val="center"/>
              <w:rPr>
                <w:rFonts w:cs="Times New Roman"/>
                <w:b/>
                <w:sz w:val="26"/>
                <w:szCs w:val="26"/>
              </w:rPr>
            </w:pPr>
            <w:r w:rsidRPr="006B776E">
              <w:rPr>
                <w:rFonts w:cs="Times New Roman"/>
                <w:b/>
                <w:sz w:val="26"/>
                <w:szCs w:val="26"/>
              </w:rPr>
              <w:t>IV</w:t>
            </w:r>
          </w:p>
        </w:tc>
        <w:tc>
          <w:tcPr>
            <w:tcW w:w="6946" w:type="dxa"/>
            <w:vAlign w:val="bottom"/>
          </w:tcPr>
          <w:p w:rsidR="00CF5CD8" w:rsidRPr="006B776E" w:rsidRDefault="00CF5CD8" w:rsidP="00FF4B9D">
            <w:pPr>
              <w:spacing w:before="20" w:after="20"/>
              <w:rPr>
                <w:rFonts w:cs="Times New Roman"/>
                <w:b/>
                <w:sz w:val="26"/>
                <w:szCs w:val="26"/>
              </w:rPr>
            </w:pPr>
            <w:r w:rsidRPr="006B776E">
              <w:rPr>
                <w:rFonts w:cs="Times New Roman"/>
                <w:b/>
                <w:sz w:val="26"/>
                <w:szCs w:val="26"/>
              </w:rPr>
              <w:t>Lĩnh vực Quản lý sử dụng vũ khí, súng săn, vật liệu nổ, công cụ hỗ trợ</w:t>
            </w:r>
          </w:p>
        </w:tc>
        <w:tc>
          <w:tcPr>
            <w:tcW w:w="1276" w:type="dxa"/>
            <w:vAlign w:val="center"/>
          </w:tcPr>
          <w:p w:rsidR="00CF5CD8" w:rsidRPr="006B776E" w:rsidRDefault="00CF5CD8" w:rsidP="00CF5CD8">
            <w:pPr>
              <w:spacing w:before="40" w:after="40"/>
              <w:jc w:val="center"/>
              <w:rPr>
                <w:rFonts w:cs="Times New Roman"/>
                <w:sz w:val="26"/>
                <w:szCs w:val="26"/>
              </w:rPr>
            </w:pP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p>
        </w:tc>
      </w:tr>
      <w:tr w:rsidR="00CF5CD8" w:rsidRPr="00F80731" w:rsidTr="00D679D9">
        <w:tc>
          <w:tcPr>
            <w:tcW w:w="675" w:type="dxa"/>
            <w:vAlign w:val="center"/>
          </w:tcPr>
          <w:p w:rsidR="00CF5CD8" w:rsidRPr="006B776E" w:rsidRDefault="00CF5CD8" w:rsidP="00FF4B9D">
            <w:pPr>
              <w:spacing w:before="20" w:after="20"/>
              <w:jc w:val="center"/>
              <w:rPr>
                <w:rFonts w:cs="Times New Roman"/>
                <w:sz w:val="26"/>
                <w:szCs w:val="26"/>
              </w:rPr>
            </w:pPr>
            <w:r w:rsidRPr="006B776E">
              <w:rPr>
                <w:rFonts w:cs="Times New Roman"/>
                <w:sz w:val="26"/>
                <w:szCs w:val="26"/>
              </w:rPr>
              <w:t>15</w:t>
            </w:r>
          </w:p>
        </w:tc>
        <w:tc>
          <w:tcPr>
            <w:tcW w:w="6946" w:type="dxa"/>
            <w:vAlign w:val="bottom"/>
          </w:tcPr>
          <w:p w:rsidR="00CF5CD8" w:rsidRPr="006B776E" w:rsidRDefault="00CF5CD8" w:rsidP="00FF4B9D">
            <w:pPr>
              <w:spacing w:before="20" w:after="20"/>
              <w:jc w:val="both"/>
              <w:rPr>
                <w:rFonts w:cs="Times New Roman"/>
                <w:sz w:val="26"/>
                <w:szCs w:val="26"/>
              </w:rPr>
            </w:pPr>
            <w:r w:rsidRPr="006B776E">
              <w:rPr>
                <w:rFonts w:cs="Times New Roman"/>
                <w:sz w:val="26"/>
                <w:szCs w:val="26"/>
              </w:rPr>
              <w:t>Thủ tục cho phép tổ chức triển khai sử dụng vũ khí quân dụng, súng săn, vũ khí thể thao, vật liệu nổ, công chụ hỗ trợ còn tính năng, tác dụng được sử dụng làm đạo cụ</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CF5CD8">
            <w:pPr>
              <w:spacing w:before="40" w:after="40"/>
              <w:jc w:val="center"/>
              <w:rPr>
                <w:rFonts w:cs="Times New Roman"/>
                <w:b/>
                <w:sz w:val="26"/>
                <w:szCs w:val="26"/>
              </w:rPr>
            </w:pPr>
            <w:r w:rsidRPr="006B776E">
              <w:rPr>
                <w:rFonts w:cs="Times New Roman"/>
                <w:b/>
                <w:sz w:val="26"/>
                <w:szCs w:val="26"/>
              </w:rPr>
              <w:t>V</w:t>
            </w:r>
          </w:p>
        </w:tc>
        <w:tc>
          <w:tcPr>
            <w:tcW w:w="6946" w:type="dxa"/>
            <w:vAlign w:val="center"/>
          </w:tcPr>
          <w:p w:rsidR="00CF5CD8" w:rsidRPr="006B776E" w:rsidRDefault="00CF5CD8" w:rsidP="00CF5CD8">
            <w:pPr>
              <w:spacing w:before="40" w:after="40"/>
              <w:rPr>
                <w:rFonts w:cs="Times New Roman"/>
                <w:b/>
                <w:sz w:val="26"/>
                <w:szCs w:val="26"/>
              </w:rPr>
            </w:pPr>
            <w:r w:rsidRPr="006B776E">
              <w:rPr>
                <w:rFonts w:cs="Times New Roman"/>
                <w:b/>
                <w:sz w:val="26"/>
                <w:szCs w:val="26"/>
              </w:rPr>
              <w:t>Lĩnh vực Thể dục thể thao</w:t>
            </w:r>
          </w:p>
        </w:tc>
        <w:tc>
          <w:tcPr>
            <w:tcW w:w="1276" w:type="dxa"/>
            <w:vAlign w:val="center"/>
          </w:tcPr>
          <w:p w:rsidR="00CF5CD8" w:rsidRPr="006B776E" w:rsidRDefault="00CF5CD8" w:rsidP="00CF5CD8">
            <w:pPr>
              <w:spacing w:before="40" w:after="40"/>
              <w:jc w:val="center"/>
              <w:rPr>
                <w:rFonts w:cs="Times New Roman"/>
                <w:sz w:val="26"/>
                <w:szCs w:val="26"/>
              </w:rPr>
            </w:pP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p>
        </w:tc>
      </w:tr>
      <w:tr w:rsidR="00CF5CD8" w:rsidRPr="00F80731" w:rsidTr="00D15C98">
        <w:tc>
          <w:tcPr>
            <w:tcW w:w="675"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16</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hoạt động thể thao đối với câu lạc bộ thể thao chuyên nghiệp</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lastRenderedPageBreak/>
              <w:t>17</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18</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billards &amp; snooker</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19</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thể dục thể hình</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20</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mô tô nước trên biển</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21</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vũ đạo giải trí</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22</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bơi, lặn</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23</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khiêu vũ thể thao</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E744E9" w:rsidP="00CF5CD8">
            <w:pPr>
              <w:spacing w:before="40" w:after="40"/>
              <w:jc w:val="center"/>
              <w:rPr>
                <w:rFonts w:cs="Times New Roman"/>
                <w:sz w:val="26"/>
                <w:szCs w:val="26"/>
              </w:rPr>
            </w:pPr>
            <w:r>
              <w:rPr>
                <w:rFonts w:cs="Times New Roman"/>
                <w:sz w:val="26"/>
                <w:szCs w:val="26"/>
              </w:rPr>
              <w:t>2</w:t>
            </w:r>
            <w:r w:rsidR="00CF5CD8" w:rsidRPr="006B776E">
              <w:rPr>
                <w:rFonts w:cs="Times New Roman"/>
                <w:sz w:val="26"/>
                <w:szCs w:val="26"/>
              </w:rPr>
              <w:t>4</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môn võ cổ truyền và Vivonam</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E744E9" w:rsidP="00CF5CD8">
            <w:pPr>
              <w:spacing w:before="40" w:after="40"/>
              <w:jc w:val="center"/>
              <w:rPr>
                <w:rFonts w:cs="Times New Roman"/>
                <w:sz w:val="26"/>
                <w:szCs w:val="26"/>
              </w:rPr>
            </w:pPr>
            <w:r>
              <w:rPr>
                <w:rFonts w:cs="Times New Roman"/>
                <w:sz w:val="26"/>
                <w:szCs w:val="26"/>
              </w:rPr>
              <w:t>2</w:t>
            </w:r>
            <w:r w:rsidR="00CF5CD8" w:rsidRPr="006B776E">
              <w:rPr>
                <w:rFonts w:cs="Times New Roman"/>
                <w:sz w:val="26"/>
                <w:szCs w:val="26"/>
              </w:rPr>
              <w:t>5</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quần vợt</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E744E9" w:rsidP="00CF5CD8">
            <w:pPr>
              <w:spacing w:before="40" w:after="40"/>
              <w:jc w:val="center"/>
              <w:rPr>
                <w:rFonts w:cs="Times New Roman"/>
                <w:sz w:val="26"/>
                <w:szCs w:val="26"/>
              </w:rPr>
            </w:pPr>
            <w:r>
              <w:rPr>
                <w:rFonts w:cs="Times New Roman"/>
                <w:sz w:val="26"/>
                <w:szCs w:val="26"/>
              </w:rPr>
              <w:t>2</w:t>
            </w:r>
            <w:r w:rsidR="00CF5CD8" w:rsidRPr="006B776E">
              <w:rPr>
                <w:rFonts w:cs="Times New Roman"/>
                <w:sz w:val="26"/>
                <w:szCs w:val="26"/>
              </w:rPr>
              <w:t>6</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thể dục thẩm mỹ</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E744E9" w:rsidP="00CF5CD8">
            <w:pPr>
              <w:spacing w:before="40" w:after="40"/>
              <w:jc w:val="center"/>
              <w:rPr>
                <w:rFonts w:cs="Times New Roman"/>
                <w:sz w:val="26"/>
                <w:szCs w:val="26"/>
              </w:rPr>
            </w:pPr>
            <w:r>
              <w:rPr>
                <w:rFonts w:cs="Times New Roman"/>
                <w:sz w:val="26"/>
                <w:szCs w:val="26"/>
              </w:rPr>
              <w:t>2</w:t>
            </w:r>
            <w:r w:rsidR="00CF5CD8" w:rsidRPr="006B776E">
              <w:rPr>
                <w:rFonts w:cs="Times New Roman"/>
                <w:sz w:val="26"/>
                <w:szCs w:val="26"/>
              </w:rPr>
              <w:t>7</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dù lượn và diều bay động cơ</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E744E9" w:rsidP="00CF5CD8">
            <w:pPr>
              <w:spacing w:before="40" w:after="40"/>
              <w:jc w:val="center"/>
              <w:rPr>
                <w:rFonts w:cs="Times New Roman"/>
                <w:sz w:val="26"/>
                <w:szCs w:val="26"/>
              </w:rPr>
            </w:pPr>
            <w:r>
              <w:rPr>
                <w:rFonts w:cs="Times New Roman"/>
                <w:sz w:val="26"/>
                <w:szCs w:val="26"/>
              </w:rPr>
              <w:t>2</w:t>
            </w:r>
            <w:r w:rsidR="00CF5CD8" w:rsidRPr="006B776E">
              <w:rPr>
                <w:rFonts w:cs="Times New Roman"/>
                <w:sz w:val="26"/>
                <w:szCs w:val="26"/>
              </w:rPr>
              <w:t>8</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tập luyện quyền anh</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29</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Taekwondo</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30</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Bắn súng thể thao</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31</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Karatedo</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32</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Lân Sư Rồng</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33</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Judo</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lastRenderedPageBreak/>
              <w:t>34</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Bóng đá</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35</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Bóng bàn</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36</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Cầu lông</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r w:rsidR="00CF5CD8" w:rsidRPr="00F80731" w:rsidTr="00D15C98">
        <w:tc>
          <w:tcPr>
            <w:tcW w:w="675"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37</w:t>
            </w:r>
          </w:p>
        </w:tc>
        <w:tc>
          <w:tcPr>
            <w:tcW w:w="6946" w:type="dxa"/>
            <w:vAlign w:val="center"/>
          </w:tcPr>
          <w:p w:rsidR="00CF5CD8" w:rsidRPr="006B776E" w:rsidRDefault="00CF5CD8" w:rsidP="00CF5CD8">
            <w:pPr>
              <w:spacing w:before="40" w:after="40"/>
              <w:jc w:val="both"/>
              <w:rPr>
                <w:rFonts w:cs="Times New Roman"/>
                <w:sz w:val="26"/>
                <w:szCs w:val="26"/>
              </w:rPr>
            </w:pPr>
            <w:r w:rsidRPr="006B776E">
              <w:rPr>
                <w:rFonts w:cs="Times New Roman"/>
                <w:sz w:val="26"/>
                <w:szCs w:val="26"/>
              </w:rPr>
              <w:t>Cấp giấy chứng nhận đủ điều kiện kinh doanh của doanh nghiệp kinh doanh hoạt động thể thao tổ chức hoạt động Patin</w:t>
            </w:r>
          </w:p>
        </w:tc>
        <w:tc>
          <w:tcPr>
            <w:tcW w:w="1276" w:type="dxa"/>
            <w:vAlign w:val="center"/>
          </w:tcPr>
          <w:p w:rsidR="00CF5CD8" w:rsidRPr="006B776E" w:rsidRDefault="00CF5CD8" w:rsidP="00CF5CD8">
            <w:pPr>
              <w:spacing w:before="40" w:after="40"/>
              <w:jc w:val="center"/>
              <w:rPr>
                <w:rFonts w:cs="Times New Roman"/>
                <w:sz w:val="26"/>
                <w:szCs w:val="26"/>
              </w:rPr>
            </w:pPr>
            <w:r w:rsidRPr="006B776E">
              <w:rPr>
                <w:rFonts w:cs="Times New Roman"/>
                <w:sz w:val="26"/>
                <w:szCs w:val="26"/>
              </w:rPr>
              <w:t>Có</w:t>
            </w:r>
          </w:p>
        </w:tc>
        <w:tc>
          <w:tcPr>
            <w:tcW w:w="992" w:type="dxa"/>
            <w:vAlign w:val="center"/>
          </w:tcPr>
          <w:p w:rsidR="00CF5CD8" w:rsidRPr="00CF5CD8" w:rsidRDefault="00CF5CD8" w:rsidP="00CF5CD8">
            <w:pPr>
              <w:spacing w:before="40" w:after="40"/>
              <w:jc w:val="center"/>
              <w:rPr>
                <w:rFonts w:cs="Times New Roman"/>
                <w:color w:val="000000"/>
                <w:sz w:val="26"/>
                <w:szCs w:val="26"/>
                <w:lang w:val="nl-NL"/>
              </w:rPr>
            </w:pPr>
            <w:r w:rsidRPr="00CF5CD8">
              <w:rPr>
                <w:rFonts w:cs="Times New Roman"/>
                <w:color w:val="000000"/>
                <w:sz w:val="26"/>
                <w:szCs w:val="26"/>
                <w:lang w:val="nl-NL"/>
              </w:rPr>
              <w:t>Không</w:t>
            </w:r>
          </w:p>
        </w:tc>
      </w:tr>
    </w:tbl>
    <w:p w:rsidR="00C741F7" w:rsidRDefault="00C741F7" w:rsidP="00CD3479">
      <w:pPr>
        <w:shd w:val="clear" w:color="auto" w:fill="FFFFFF"/>
        <w:spacing w:before="40" w:after="40" w:line="240" w:lineRule="auto"/>
        <w:rPr>
          <w:rFonts w:cs="Times New Roman"/>
          <w:b/>
          <w:bCs/>
          <w:color w:val="000000"/>
          <w:szCs w:val="26"/>
          <w:lang w:eastAsia="vi-VN"/>
        </w:rPr>
      </w:pPr>
    </w:p>
    <w:p w:rsidR="0016047A" w:rsidRDefault="00CD3479" w:rsidP="002730EB">
      <w:pPr>
        <w:shd w:val="clear" w:color="auto" w:fill="FFFFFF"/>
        <w:spacing w:after="0" w:line="264" w:lineRule="auto"/>
        <w:rPr>
          <w:rFonts w:cs="Times New Roman"/>
          <w:b/>
          <w:bCs/>
          <w:color w:val="000000"/>
          <w:szCs w:val="26"/>
          <w:lang w:eastAsia="vi-VN"/>
        </w:rPr>
      </w:pPr>
      <w:r>
        <w:rPr>
          <w:rFonts w:cs="Times New Roman"/>
          <w:b/>
          <w:bCs/>
          <w:color w:val="000000"/>
          <w:szCs w:val="26"/>
          <w:lang w:eastAsia="vi-VN"/>
        </w:rPr>
        <w:t>15</w:t>
      </w:r>
      <w:r w:rsidR="00875712" w:rsidRPr="002730EB">
        <w:rPr>
          <w:rFonts w:cs="Times New Roman"/>
          <w:b/>
          <w:bCs/>
          <w:color w:val="000000"/>
          <w:szCs w:val="26"/>
          <w:lang w:eastAsia="vi-VN"/>
        </w:rPr>
        <w:t xml:space="preserve">. </w:t>
      </w:r>
      <w:r w:rsidR="00F72F10" w:rsidRPr="002730EB">
        <w:rPr>
          <w:rFonts w:cs="Times New Roman"/>
          <w:b/>
          <w:bCs/>
          <w:color w:val="000000"/>
          <w:szCs w:val="26"/>
          <w:lang w:eastAsia="vi-VN"/>
        </w:rPr>
        <w:t xml:space="preserve">Sở Tài chính </w:t>
      </w:r>
    </w:p>
    <w:tbl>
      <w:tblPr>
        <w:tblStyle w:val="TableGrid"/>
        <w:tblW w:w="9889" w:type="dxa"/>
        <w:tblLayout w:type="fixed"/>
        <w:tblLook w:val="04A0"/>
      </w:tblPr>
      <w:tblGrid>
        <w:gridCol w:w="675"/>
        <w:gridCol w:w="6946"/>
        <w:gridCol w:w="1276"/>
        <w:gridCol w:w="992"/>
      </w:tblGrid>
      <w:tr w:rsidR="0016047A" w:rsidRPr="002F3005" w:rsidTr="0016047A">
        <w:tc>
          <w:tcPr>
            <w:tcW w:w="675" w:type="dxa"/>
            <w:vMerge w:val="restart"/>
            <w:vAlign w:val="center"/>
          </w:tcPr>
          <w:p w:rsidR="0016047A" w:rsidRPr="00F80731" w:rsidRDefault="0016047A" w:rsidP="00C741F7">
            <w:pPr>
              <w:jc w:val="center"/>
              <w:rPr>
                <w:rFonts w:cs="Times New Roman"/>
                <w:b/>
                <w:color w:val="000000"/>
                <w:sz w:val="26"/>
                <w:szCs w:val="26"/>
                <w:lang w:val="nl-NL"/>
              </w:rPr>
            </w:pPr>
            <w:r w:rsidRPr="00F80731">
              <w:rPr>
                <w:rFonts w:cs="Times New Roman"/>
                <w:b/>
                <w:color w:val="000000"/>
                <w:sz w:val="24"/>
                <w:szCs w:val="26"/>
                <w:lang w:val="nl-NL"/>
              </w:rPr>
              <w:t>STT</w:t>
            </w:r>
          </w:p>
        </w:tc>
        <w:tc>
          <w:tcPr>
            <w:tcW w:w="6946" w:type="dxa"/>
            <w:vMerge w:val="restart"/>
            <w:vAlign w:val="center"/>
          </w:tcPr>
          <w:p w:rsidR="0016047A" w:rsidRPr="00F80731" w:rsidRDefault="0016047A" w:rsidP="00C741F7">
            <w:pPr>
              <w:jc w:val="center"/>
              <w:rPr>
                <w:rFonts w:cs="Times New Roman"/>
                <w:b/>
                <w:color w:val="000000"/>
                <w:sz w:val="26"/>
                <w:szCs w:val="26"/>
                <w:lang w:val="nl-NL"/>
              </w:rPr>
            </w:pPr>
            <w:r w:rsidRPr="00F80731">
              <w:rPr>
                <w:rFonts w:cs="Times New Roman"/>
                <w:b/>
                <w:color w:val="000000"/>
                <w:sz w:val="26"/>
                <w:szCs w:val="26"/>
                <w:lang w:val="nl-NL"/>
              </w:rPr>
              <w:t>TÊN THỦ TỤC HÀNH CHÍNH</w:t>
            </w:r>
            <w:r w:rsidR="005417C0">
              <w:rPr>
                <w:rFonts w:cs="Times New Roman"/>
                <w:b/>
                <w:color w:val="000000"/>
                <w:sz w:val="26"/>
                <w:szCs w:val="26"/>
                <w:lang w:val="nl-NL"/>
              </w:rPr>
              <w:t xml:space="preserve"> (33</w:t>
            </w:r>
            <w:r w:rsidR="009E3246" w:rsidRPr="00F80731">
              <w:rPr>
                <w:rFonts w:cs="Times New Roman"/>
                <w:b/>
                <w:color w:val="000000"/>
                <w:sz w:val="26"/>
                <w:szCs w:val="26"/>
                <w:lang w:val="nl-NL"/>
              </w:rPr>
              <w:t>)</w:t>
            </w:r>
          </w:p>
        </w:tc>
        <w:tc>
          <w:tcPr>
            <w:tcW w:w="2268" w:type="dxa"/>
            <w:gridSpan w:val="2"/>
          </w:tcPr>
          <w:p w:rsidR="0016047A" w:rsidRPr="00F80731" w:rsidRDefault="0016047A" w:rsidP="00C741F7">
            <w:pPr>
              <w:jc w:val="center"/>
              <w:rPr>
                <w:rFonts w:cs="Times New Roman"/>
                <w:b/>
                <w:color w:val="000000"/>
                <w:sz w:val="24"/>
                <w:szCs w:val="26"/>
                <w:lang w:val="nl-NL"/>
              </w:rPr>
            </w:pPr>
            <w:r w:rsidRPr="00F80731">
              <w:rPr>
                <w:rFonts w:cs="Times New Roman"/>
                <w:b/>
                <w:sz w:val="24"/>
                <w:szCs w:val="26"/>
                <w:lang w:val="nl-NL"/>
              </w:rPr>
              <w:t>Hình thức thực hiện qua dịch vụ bưu chính công ích</w:t>
            </w:r>
          </w:p>
        </w:tc>
      </w:tr>
      <w:tr w:rsidR="0016047A" w:rsidRPr="00F80731" w:rsidTr="0016047A">
        <w:trPr>
          <w:trHeight w:val="20"/>
        </w:trPr>
        <w:tc>
          <w:tcPr>
            <w:tcW w:w="675" w:type="dxa"/>
            <w:vMerge/>
          </w:tcPr>
          <w:p w:rsidR="0016047A" w:rsidRPr="00F80731" w:rsidRDefault="0016047A" w:rsidP="00C741F7">
            <w:pPr>
              <w:rPr>
                <w:rFonts w:cs="Times New Roman"/>
                <w:b/>
                <w:color w:val="000000"/>
                <w:sz w:val="26"/>
                <w:szCs w:val="26"/>
                <w:lang w:val="nl-NL"/>
              </w:rPr>
            </w:pPr>
          </w:p>
        </w:tc>
        <w:tc>
          <w:tcPr>
            <w:tcW w:w="6946" w:type="dxa"/>
            <w:vMerge/>
          </w:tcPr>
          <w:p w:rsidR="0016047A" w:rsidRPr="00F80731" w:rsidRDefault="0016047A" w:rsidP="00C741F7">
            <w:pPr>
              <w:rPr>
                <w:rFonts w:cs="Times New Roman"/>
                <w:b/>
                <w:color w:val="000000"/>
                <w:sz w:val="26"/>
                <w:szCs w:val="26"/>
                <w:lang w:val="nl-NL"/>
              </w:rPr>
            </w:pPr>
          </w:p>
        </w:tc>
        <w:tc>
          <w:tcPr>
            <w:tcW w:w="1276" w:type="dxa"/>
            <w:vAlign w:val="center"/>
          </w:tcPr>
          <w:p w:rsidR="0016047A" w:rsidRPr="00F80731" w:rsidRDefault="0016047A" w:rsidP="00C741F7">
            <w:pPr>
              <w:pStyle w:val="NoSpacing"/>
              <w:jc w:val="center"/>
              <w:rPr>
                <w:rFonts w:cs="Times New Roman"/>
                <w:b/>
                <w:sz w:val="24"/>
                <w:szCs w:val="26"/>
                <w:lang w:val="nl-NL"/>
              </w:rPr>
            </w:pPr>
            <w:r w:rsidRPr="00F80731">
              <w:rPr>
                <w:rFonts w:cs="Times New Roman"/>
                <w:b/>
                <w:sz w:val="24"/>
                <w:szCs w:val="26"/>
                <w:lang w:val="nl-NL"/>
              </w:rPr>
              <w:t>Tiếp nhận hồ sơ</w:t>
            </w:r>
          </w:p>
        </w:tc>
        <w:tc>
          <w:tcPr>
            <w:tcW w:w="992" w:type="dxa"/>
            <w:vAlign w:val="center"/>
          </w:tcPr>
          <w:p w:rsidR="0016047A" w:rsidRPr="00F80731" w:rsidRDefault="0016047A" w:rsidP="00C741F7">
            <w:pPr>
              <w:jc w:val="center"/>
              <w:rPr>
                <w:rFonts w:cs="Times New Roman"/>
                <w:b/>
                <w:sz w:val="24"/>
                <w:szCs w:val="26"/>
                <w:lang w:val="nl-NL"/>
              </w:rPr>
            </w:pPr>
            <w:r w:rsidRPr="00F80731">
              <w:rPr>
                <w:rFonts w:cs="Times New Roman"/>
                <w:b/>
                <w:sz w:val="24"/>
                <w:szCs w:val="26"/>
                <w:lang w:val="nl-NL"/>
              </w:rPr>
              <w:t>Trả kết quả</w:t>
            </w:r>
          </w:p>
        </w:tc>
      </w:tr>
      <w:tr w:rsidR="009E3246" w:rsidRPr="00F80731" w:rsidTr="00120409">
        <w:tc>
          <w:tcPr>
            <w:tcW w:w="675" w:type="dxa"/>
            <w:vAlign w:val="center"/>
          </w:tcPr>
          <w:p w:rsidR="009E3246" w:rsidRPr="005417C0" w:rsidRDefault="00BE7973" w:rsidP="00DB4B0F">
            <w:pPr>
              <w:spacing w:before="40" w:after="40"/>
              <w:jc w:val="center"/>
              <w:rPr>
                <w:rFonts w:cs="Times New Roman"/>
                <w:b/>
                <w:sz w:val="26"/>
                <w:szCs w:val="26"/>
              </w:rPr>
            </w:pPr>
            <w:r w:rsidRPr="005417C0">
              <w:rPr>
                <w:rFonts w:cs="Times New Roman"/>
                <w:b/>
                <w:sz w:val="26"/>
                <w:szCs w:val="26"/>
              </w:rPr>
              <w:t>I</w:t>
            </w:r>
          </w:p>
        </w:tc>
        <w:tc>
          <w:tcPr>
            <w:tcW w:w="6946" w:type="dxa"/>
            <w:vAlign w:val="center"/>
          </w:tcPr>
          <w:p w:rsidR="009E3246" w:rsidRPr="005417C0" w:rsidRDefault="009E3246" w:rsidP="00DB4B0F">
            <w:pPr>
              <w:keepNext/>
              <w:spacing w:before="40" w:after="40"/>
              <w:jc w:val="both"/>
              <w:outlineLvl w:val="0"/>
              <w:rPr>
                <w:rFonts w:cs="Times New Roman"/>
                <w:b/>
                <w:bCs/>
                <w:sz w:val="26"/>
                <w:szCs w:val="26"/>
              </w:rPr>
            </w:pPr>
            <w:r w:rsidRPr="005417C0">
              <w:rPr>
                <w:rFonts w:cs="Times New Roman"/>
                <w:b/>
                <w:bCs/>
                <w:sz w:val="26"/>
                <w:szCs w:val="26"/>
              </w:rPr>
              <w:t>Lĩnh vực Ngân sách</w:t>
            </w:r>
          </w:p>
        </w:tc>
        <w:tc>
          <w:tcPr>
            <w:tcW w:w="1276" w:type="dxa"/>
            <w:vAlign w:val="center"/>
          </w:tcPr>
          <w:p w:rsidR="009E3246" w:rsidRPr="005417C0" w:rsidRDefault="009E3246" w:rsidP="00DB4B0F">
            <w:pPr>
              <w:spacing w:before="40" w:after="40"/>
              <w:jc w:val="center"/>
              <w:rPr>
                <w:rFonts w:cs="Times New Roman"/>
                <w:sz w:val="26"/>
                <w:szCs w:val="26"/>
              </w:rPr>
            </w:pPr>
          </w:p>
        </w:tc>
        <w:tc>
          <w:tcPr>
            <w:tcW w:w="992" w:type="dxa"/>
            <w:vAlign w:val="center"/>
          </w:tcPr>
          <w:p w:rsidR="009E3246" w:rsidRPr="005417C0" w:rsidRDefault="009E3246" w:rsidP="00DB4B0F">
            <w:pPr>
              <w:spacing w:before="40" w:after="40"/>
              <w:jc w:val="center"/>
              <w:rPr>
                <w:rFonts w:cs="Times New Roman"/>
                <w:sz w:val="26"/>
                <w:szCs w:val="26"/>
              </w:rPr>
            </w:pP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1</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đăng ký mã số đơn vị có quan hệ với ngân sách tỉnh</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b/>
                <w:sz w:val="26"/>
                <w:szCs w:val="26"/>
              </w:rPr>
            </w:pPr>
            <w:r w:rsidRPr="005417C0">
              <w:rPr>
                <w:rFonts w:cs="Times New Roman"/>
                <w:b/>
                <w:sz w:val="26"/>
                <w:szCs w:val="26"/>
              </w:rPr>
              <w:t>II</w:t>
            </w:r>
          </w:p>
        </w:tc>
        <w:tc>
          <w:tcPr>
            <w:tcW w:w="6946" w:type="dxa"/>
            <w:vAlign w:val="center"/>
          </w:tcPr>
          <w:p w:rsidR="00AD12F7" w:rsidRPr="005417C0" w:rsidRDefault="00AD12F7" w:rsidP="00DB4B0F">
            <w:pPr>
              <w:keepNext/>
              <w:spacing w:before="40" w:after="40"/>
              <w:jc w:val="both"/>
              <w:outlineLvl w:val="0"/>
              <w:rPr>
                <w:rFonts w:cs="Times New Roman"/>
                <w:b/>
                <w:bCs/>
                <w:sz w:val="26"/>
                <w:szCs w:val="26"/>
              </w:rPr>
            </w:pPr>
            <w:r w:rsidRPr="005417C0">
              <w:rPr>
                <w:rFonts w:cs="Times New Roman"/>
                <w:b/>
                <w:bCs/>
                <w:sz w:val="26"/>
                <w:szCs w:val="26"/>
              </w:rPr>
              <w:t>Lĩnh vực Quả</w:t>
            </w:r>
            <w:r w:rsidR="000E0F23" w:rsidRPr="005417C0">
              <w:rPr>
                <w:rFonts w:cs="Times New Roman"/>
                <w:b/>
                <w:bCs/>
                <w:sz w:val="26"/>
                <w:szCs w:val="26"/>
              </w:rPr>
              <w:t>n lý</w:t>
            </w:r>
            <w:r w:rsidRPr="005417C0">
              <w:rPr>
                <w:rFonts w:cs="Times New Roman"/>
                <w:b/>
                <w:bCs/>
                <w:sz w:val="26"/>
                <w:szCs w:val="26"/>
              </w:rPr>
              <w:t xml:space="preserve"> công</w:t>
            </w:r>
            <w:r w:rsidR="000E0F23" w:rsidRPr="005417C0">
              <w:rPr>
                <w:rFonts w:cs="Times New Roman"/>
                <w:b/>
                <w:bCs/>
                <w:sz w:val="26"/>
                <w:szCs w:val="26"/>
              </w:rPr>
              <w:t xml:space="preserve"> sản</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p>
        </w:tc>
        <w:tc>
          <w:tcPr>
            <w:tcW w:w="992" w:type="dxa"/>
            <w:vAlign w:val="center"/>
          </w:tcPr>
          <w:p w:rsidR="00AD12F7" w:rsidRPr="005417C0" w:rsidRDefault="00AD12F7" w:rsidP="00DB4B0F">
            <w:pPr>
              <w:spacing w:before="40" w:after="40"/>
              <w:jc w:val="center"/>
              <w:rPr>
                <w:rFonts w:cs="Times New Roman"/>
                <w:sz w:val="26"/>
                <w:szCs w:val="26"/>
              </w:rPr>
            </w:pP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2</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thực hiện sắp xếp lại, xử lý các cơ sở nhà đất thuộc sở hữu nhà nước của cơ quan hành chính, đơn vị sự nghiệp, công ty nhà nước, công ty TNHH MTV do nhà nước sở hữu 100% vốnquản lý, sử dụng.</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3</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chi trả các khoản chi phí liên quan (kể cả chi phí di dời các hộ gia đình, cá nhân trong khuôn viên cơ sở nhà đất thực hiện bán) từ số tiền thu được từ bán tài sản tên đất, chuyển nhượng quyền sử dụng đất.</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4</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chi trả số tiền thu được từ bán tài sản trên đất của Công ty nhà nước</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5</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quyết định số tiền được sử dụng để thực hiện dự án đầu tư và cấp phát, quyết toán số tiền thực hiện dự án đầu tư.</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6</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thanh toán số tiền hỗ trợ di dời các hộ gia đình, cá nhân đã bố trí làm nhà nở trong khuôn viên cơ sở nhà, đất khác (nếu có) của cơ quan hành chính, đơn vị sự nghiệp, các tổ chức thuộc cùng phạm vi quản lý của các Bộ, ngành, địa phương.</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7</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xác định giá bán tài sản gắn liền với đất, giá chuyển nhượng quyền sử dụng đất tại vị trí cũ của đơn vị phải thực hiện di dời.</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8</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tục hỗ trợ ngừng việc, nghỉ việc cho người lao động tại đơn vị phải di dời</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9</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hỗ trợ ngừng sản xuất, kinh doanh cho doanh nghiệp phải di dời</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10</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hỗ trợ đào tạo nghề cho doanh nghiệp phải di dời</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11</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hỗ trợ lãi suất cho doanh nghiệp phải di dời</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lastRenderedPageBreak/>
              <w:t>12</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hỗ trợ để thực hiện dự án đầu tư tại vị trí mới cho đơn vị phải di dời</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13</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hoàn trả vốn ứng trước cho đơn vị phải di dời đã thực hiện ứng trước vốn</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14</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xem xét việc sử dụng quỹ đất của cơ sở nhà đất thuộc sở hữu nhà nước tại vị trí cũ do cơ quan hành chính, đơn vị sự nghiệp, doanh nghiệp nhà nước thuộc địa phương quản lý, để thanh toán Dự án BT đầu tư xây dựng công trình tại vị trí mới</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15</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báo cáo kê khai, kiểm tra, lập phương án xử lý đất, tài sản gắn liền với đất tại vị trí cũ của đơn vị phải thực hiện di dời</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16</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ứng trước vốn cho đơn vị phải di dời thuộc địa phương quản lý</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5417C0" w:rsidP="00DB4B0F">
            <w:pPr>
              <w:spacing w:before="40" w:after="40"/>
              <w:jc w:val="center"/>
              <w:rPr>
                <w:rFonts w:cs="Times New Roman"/>
                <w:sz w:val="26"/>
                <w:szCs w:val="26"/>
              </w:rPr>
            </w:pPr>
            <w:r w:rsidRPr="005417C0">
              <w:rPr>
                <w:rFonts w:cs="Times New Roman"/>
                <w:sz w:val="26"/>
                <w:szCs w:val="26"/>
              </w:rPr>
              <w:t>17</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xác định giá trị quyền sử dụng đất để tính vào giá trị tài sản của các tổ chức được Nhà nước giao đất không thu tiền sử dụng đất</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b/>
                <w:sz w:val="26"/>
                <w:szCs w:val="26"/>
              </w:rPr>
            </w:pPr>
            <w:r w:rsidRPr="005417C0">
              <w:rPr>
                <w:rFonts w:cs="Times New Roman"/>
                <w:b/>
                <w:sz w:val="26"/>
                <w:szCs w:val="26"/>
              </w:rPr>
              <w:t>III</w:t>
            </w:r>
          </w:p>
        </w:tc>
        <w:tc>
          <w:tcPr>
            <w:tcW w:w="6946" w:type="dxa"/>
            <w:vAlign w:val="center"/>
          </w:tcPr>
          <w:p w:rsidR="00AD12F7" w:rsidRPr="005417C0" w:rsidRDefault="00AD12F7" w:rsidP="00DB4B0F">
            <w:pPr>
              <w:keepNext/>
              <w:spacing w:before="40" w:after="40"/>
              <w:jc w:val="both"/>
              <w:outlineLvl w:val="0"/>
              <w:rPr>
                <w:rFonts w:cs="Times New Roman"/>
                <w:b/>
                <w:bCs/>
                <w:sz w:val="26"/>
                <w:szCs w:val="26"/>
              </w:rPr>
            </w:pPr>
            <w:r w:rsidRPr="005417C0">
              <w:rPr>
                <w:rFonts w:cs="Times New Roman"/>
                <w:b/>
                <w:bCs/>
                <w:sz w:val="26"/>
                <w:szCs w:val="26"/>
              </w:rPr>
              <w:t>Lĩnh vực Giá</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p>
        </w:tc>
        <w:tc>
          <w:tcPr>
            <w:tcW w:w="992" w:type="dxa"/>
            <w:vAlign w:val="center"/>
          </w:tcPr>
          <w:p w:rsidR="00AD12F7" w:rsidRPr="005417C0" w:rsidRDefault="00AD12F7" w:rsidP="00DB4B0F">
            <w:pPr>
              <w:spacing w:before="40" w:after="40"/>
              <w:jc w:val="center"/>
              <w:rPr>
                <w:rFonts w:cs="Times New Roman"/>
                <w:sz w:val="26"/>
                <w:szCs w:val="26"/>
              </w:rPr>
            </w:pP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1</w:t>
            </w:r>
            <w:r w:rsidR="005417C0" w:rsidRPr="005417C0">
              <w:rPr>
                <w:rFonts w:cs="Times New Roman"/>
                <w:sz w:val="26"/>
                <w:szCs w:val="26"/>
              </w:rPr>
              <w:t>8</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Đăng ký giá của các doanh nghiệp thuộc phạm vi cấp tỉnh</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5417C0" w:rsidP="00DB4B0F">
            <w:pPr>
              <w:spacing w:before="40" w:after="40"/>
              <w:jc w:val="center"/>
              <w:rPr>
                <w:rFonts w:cs="Times New Roman"/>
                <w:sz w:val="26"/>
                <w:szCs w:val="26"/>
              </w:rPr>
            </w:pPr>
            <w:r w:rsidRPr="005417C0">
              <w:rPr>
                <w:rFonts w:cs="Times New Roman"/>
                <w:sz w:val="26"/>
                <w:szCs w:val="26"/>
              </w:rPr>
              <w:t>19</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Kê khai giá của các doanh nghiệp thuộc phạm vi cấp tỉnh</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b/>
                <w:sz w:val="26"/>
                <w:szCs w:val="26"/>
              </w:rPr>
            </w:pPr>
            <w:r w:rsidRPr="005417C0">
              <w:rPr>
                <w:rFonts w:cs="Times New Roman"/>
                <w:b/>
                <w:sz w:val="26"/>
                <w:szCs w:val="26"/>
              </w:rPr>
              <w:t>IV</w:t>
            </w:r>
          </w:p>
        </w:tc>
        <w:tc>
          <w:tcPr>
            <w:tcW w:w="6946" w:type="dxa"/>
            <w:vAlign w:val="center"/>
          </w:tcPr>
          <w:p w:rsidR="00AD12F7" w:rsidRPr="005417C0" w:rsidRDefault="00AD12F7" w:rsidP="00DB4B0F">
            <w:pPr>
              <w:keepNext/>
              <w:spacing w:before="40" w:after="40"/>
              <w:jc w:val="both"/>
              <w:outlineLvl w:val="0"/>
              <w:rPr>
                <w:rFonts w:cs="Times New Roman"/>
                <w:b/>
                <w:bCs/>
                <w:sz w:val="26"/>
                <w:szCs w:val="26"/>
              </w:rPr>
            </w:pPr>
            <w:r w:rsidRPr="005417C0">
              <w:rPr>
                <w:rFonts w:cs="Times New Roman"/>
                <w:b/>
                <w:bCs/>
                <w:sz w:val="26"/>
                <w:szCs w:val="26"/>
              </w:rPr>
              <w:t>Lĩnh vực Tài chính doanh nghiệp</w:t>
            </w:r>
          </w:p>
        </w:tc>
        <w:tc>
          <w:tcPr>
            <w:tcW w:w="1276" w:type="dxa"/>
            <w:vAlign w:val="center"/>
          </w:tcPr>
          <w:p w:rsidR="00AD12F7" w:rsidRPr="005417C0" w:rsidRDefault="00AD12F7" w:rsidP="00DB4B0F">
            <w:pPr>
              <w:spacing w:before="40" w:after="40"/>
              <w:jc w:val="center"/>
              <w:rPr>
                <w:rFonts w:cs="Times New Roman"/>
                <w:sz w:val="26"/>
                <w:szCs w:val="26"/>
              </w:rPr>
            </w:pPr>
          </w:p>
        </w:tc>
        <w:tc>
          <w:tcPr>
            <w:tcW w:w="992" w:type="dxa"/>
            <w:vAlign w:val="center"/>
          </w:tcPr>
          <w:p w:rsidR="00AD12F7" w:rsidRPr="005417C0" w:rsidRDefault="00AD12F7" w:rsidP="00DB4B0F">
            <w:pPr>
              <w:spacing w:before="40" w:after="40"/>
              <w:jc w:val="center"/>
              <w:rPr>
                <w:rFonts w:cs="Times New Roman"/>
                <w:sz w:val="26"/>
                <w:szCs w:val="26"/>
              </w:rPr>
            </w:pPr>
          </w:p>
        </w:tc>
      </w:tr>
      <w:tr w:rsidR="00AD12F7" w:rsidRPr="00F80731" w:rsidTr="00120409">
        <w:tc>
          <w:tcPr>
            <w:tcW w:w="675" w:type="dxa"/>
            <w:vAlign w:val="center"/>
          </w:tcPr>
          <w:p w:rsidR="00AD12F7" w:rsidRPr="005417C0" w:rsidRDefault="005417C0" w:rsidP="00DB4B0F">
            <w:pPr>
              <w:spacing w:before="40" w:after="40"/>
              <w:jc w:val="center"/>
              <w:rPr>
                <w:rFonts w:cs="Times New Roman"/>
                <w:sz w:val="26"/>
                <w:szCs w:val="26"/>
              </w:rPr>
            </w:pPr>
            <w:r w:rsidRPr="005417C0">
              <w:rPr>
                <w:rFonts w:cs="Times New Roman"/>
                <w:sz w:val="26"/>
                <w:szCs w:val="26"/>
              </w:rPr>
              <w:t>20</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Quyết định và công bố giá trị doanh nghiệp thuộc thẩm quyền của Ủy ban nhân dân (UBND cấp Tỉnh) các Tỉnh, thành phố trực thuộc Trung ương</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2</w:t>
            </w:r>
            <w:r w:rsidR="005417C0" w:rsidRPr="005417C0">
              <w:rPr>
                <w:rFonts w:cs="Times New Roman"/>
                <w:sz w:val="26"/>
                <w:szCs w:val="26"/>
              </w:rPr>
              <w:t>1</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tạm ứng kinh phí sản phẩm công ích giống nông nghiệp, thủy sản.</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5417C0" w:rsidP="00DB4B0F">
            <w:pPr>
              <w:spacing w:before="40" w:after="40"/>
              <w:jc w:val="center"/>
              <w:rPr>
                <w:rFonts w:cs="Times New Roman"/>
                <w:sz w:val="26"/>
                <w:szCs w:val="26"/>
              </w:rPr>
            </w:pPr>
            <w:r w:rsidRPr="005417C0">
              <w:rPr>
                <w:rFonts w:cs="Times New Roman"/>
                <w:sz w:val="26"/>
                <w:szCs w:val="26"/>
              </w:rPr>
              <w:t>22</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thanh toán kinh phí sản phẩm công ích giống nông nghiệp, thủy sản</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B638BA" w:rsidRDefault="00AD12F7" w:rsidP="00DB4B0F">
            <w:pPr>
              <w:spacing w:before="40" w:after="40"/>
              <w:jc w:val="center"/>
              <w:rPr>
                <w:rFonts w:cs="Times New Roman"/>
                <w:sz w:val="26"/>
                <w:szCs w:val="26"/>
              </w:rPr>
            </w:pPr>
            <w:r w:rsidRPr="00B638BA">
              <w:rPr>
                <w:rFonts w:cs="Times New Roman"/>
                <w:sz w:val="26"/>
                <w:szCs w:val="26"/>
              </w:rPr>
              <w:t>2</w:t>
            </w:r>
            <w:r w:rsidR="005417C0" w:rsidRPr="00B638BA">
              <w:rPr>
                <w:rFonts w:cs="Times New Roman"/>
                <w:sz w:val="26"/>
                <w:szCs w:val="26"/>
              </w:rPr>
              <w:t>3</w:t>
            </w:r>
          </w:p>
        </w:tc>
        <w:tc>
          <w:tcPr>
            <w:tcW w:w="6946" w:type="dxa"/>
            <w:vAlign w:val="center"/>
          </w:tcPr>
          <w:p w:rsidR="00AD12F7" w:rsidRPr="00B638BA" w:rsidRDefault="00E744E9" w:rsidP="00DB4B0F">
            <w:pPr>
              <w:keepNext/>
              <w:spacing w:before="40" w:after="40"/>
              <w:jc w:val="both"/>
              <w:outlineLvl w:val="0"/>
              <w:rPr>
                <w:rFonts w:cs="Times New Roman"/>
                <w:bCs/>
                <w:sz w:val="26"/>
                <w:szCs w:val="26"/>
              </w:rPr>
            </w:pPr>
            <w:r w:rsidRPr="00B638BA">
              <w:rPr>
                <w:sz w:val="26"/>
                <w:szCs w:val="26"/>
              </w:rPr>
              <w:t>Thủ tục quyết toán kinh phí sản phẩm công ích giống nông nghiệp, thủy sản</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2</w:t>
            </w:r>
            <w:r w:rsidR="005417C0" w:rsidRPr="005417C0">
              <w:rPr>
                <w:rFonts w:cs="Times New Roman"/>
                <w:sz w:val="26"/>
                <w:szCs w:val="26"/>
              </w:rPr>
              <w:t>4</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đề nghị hỗ trợ tiền thuê đất, thuê mặt nước</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2</w:t>
            </w:r>
            <w:r w:rsidR="005417C0" w:rsidRPr="005417C0">
              <w:rPr>
                <w:rFonts w:cs="Times New Roman"/>
                <w:sz w:val="26"/>
                <w:szCs w:val="26"/>
              </w:rPr>
              <w:t>5</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tạm ứng kinh phí đào tạo nguồn nhân lực</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2</w:t>
            </w:r>
            <w:r w:rsidR="005417C0" w:rsidRPr="005417C0">
              <w:rPr>
                <w:rFonts w:cs="Times New Roman"/>
                <w:sz w:val="26"/>
                <w:szCs w:val="26"/>
              </w:rPr>
              <w:t>6</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thanh toán kinh phí đào tạo nguồn nhân lực</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2</w:t>
            </w:r>
            <w:r w:rsidR="005417C0" w:rsidRPr="005417C0">
              <w:rPr>
                <w:rFonts w:cs="Times New Roman"/>
                <w:sz w:val="26"/>
                <w:szCs w:val="26"/>
              </w:rPr>
              <w:t>7</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tạm ứng kinh phí hỗ trợ phát triển thị trường</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2</w:t>
            </w:r>
            <w:r w:rsidR="005417C0" w:rsidRPr="005417C0">
              <w:rPr>
                <w:rFonts w:cs="Times New Roman"/>
                <w:sz w:val="26"/>
                <w:szCs w:val="26"/>
              </w:rPr>
              <w:t>8</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thanh toán kinh phí hỗ trợ phát triển thị trường</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5417C0" w:rsidP="00DB4B0F">
            <w:pPr>
              <w:spacing w:before="40" w:after="40"/>
              <w:jc w:val="center"/>
              <w:rPr>
                <w:rFonts w:cs="Times New Roman"/>
                <w:sz w:val="26"/>
                <w:szCs w:val="26"/>
              </w:rPr>
            </w:pPr>
            <w:r w:rsidRPr="005417C0">
              <w:rPr>
                <w:rFonts w:cs="Times New Roman"/>
                <w:sz w:val="26"/>
                <w:szCs w:val="26"/>
              </w:rPr>
              <w:t>29</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tạm ứng kinh phí hỗ trợ áp dụng khoa học công nghệ</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5417C0" w:rsidP="00DB4B0F">
            <w:pPr>
              <w:spacing w:before="40" w:after="40"/>
              <w:jc w:val="center"/>
              <w:rPr>
                <w:rFonts w:cs="Times New Roman"/>
                <w:sz w:val="26"/>
                <w:szCs w:val="26"/>
              </w:rPr>
            </w:pPr>
            <w:r w:rsidRPr="005417C0">
              <w:rPr>
                <w:rFonts w:cs="Times New Roman"/>
                <w:sz w:val="26"/>
                <w:szCs w:val="26"/>
              </w:rPr>
              <w:t>30</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thanh toán kinh phí hỗ trợ áp dụng khoa học công nghệ</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5417C0" w:rsidP="00DB4B0F">
            <w:pPr>
              <w:spacing w:before="40" w:after="40"/>
              <w:jc w:val="center"/>
              <w:rPr>
                <w:rFonts w:cs="Times New Roman"/>
                <w:sz w:val="26"/>
                <w:szCs w:val="26"/>
              </w:rPr>
            </w:pPr>
            <w:r w:rsidRPr="005417C0">
              <w:rPr>
                <w:rFonts w:cs="Times New Roman"/>
                <w:sz w:val="26"/>
                <w:szCs w:val="26"/>
              </w:rPr>
              <w:t>31</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tạm ứng kinh phí hỗ trợ hạng mục xây dựng cơ bản</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3</w:t>
            </w:r>
            <w:r w:rsidR="005417C0" w:rsidRPr="005417C0">
              <w:rPr>
                <w:rFonts w:cs="Times New Roman"/>
                <w:sz w:val="26"/>
                <w:szCs w:val="26"/>
              </w:rPr>
              <w:t>2</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thanh toán kinh phí hỗ trợ hạng mục xây dựng cơ bản</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r w:rsidR="00AD12F7" w:rsidRPr="00F80731" w:rsidTr="00120409">
        <w:tc>
          <w:tcPr>
            <w:tcW w:w="675"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3</w:t>
            </w:r>
            <w:r w:rsidR="005417C0" w:rsidRPr="005417C0">
              <w:rPr>
                <w:rFonts w:cs="Times New Roman"/>
                <w:sz w:val="26"/>
                <w:szCs w:val="26"/>
              </w:rPr>
              <w:t>3</w:t>
            </w:r>
          </w:p>
        </w:tc>
        <w:tc>
          <w:tcPr>
            <w:tcW w:w="6946" w:type="dxa"/>
            <w:vAlign w:val="center"/>
          </w:tcPr>
          <w:p w:rsidR="00AD12F7" w:rsidRPr="005417C0" w:rsidRDefault="00AD12F7" w:rsidP="00DB4B0F">
            <w:pPr>
              <w:keepNext/>
              <w:spacing w:before="40" w:after="40"/>
              <w:jc w:val="both"/>
              <w:outlineLvl w:val="0"/>
              <w:rPr>
                <w:rFonts w:cs="Times New Roman"/>
                <w:bCs/>
                <w:sz w:val="26"/>
                <w:szCs w:val="26"/>
              </w:rPr>
            </w:pPr>
            <w:r w:rsidRPr="005417C0">
              <w:rPr>
                <w:rFonts w:cs="Times New Roman"/>
                <w:bCs/>
                <w:sz w:val="26"/>
                <w:szCs w:val="26"/>
              </w:rPr>
              <w:t>Thủ tục thanh toán hỗ trợ chi phí vận chuyển</w:t>
            </w:r>
          </w:p>
        </w:tc>
        <w:tc>
          <w:tcPr>
            <w:tcW w:w="1276" w:type="dxa"/>
            <w:vAlign w:val="center"/>
          </w:tcPr>
          <w:p w:rsidR="00AD12F7" w:rsidRPr="005417C0" w:rsidRDefault="00AD12F7" w:rsidP="00DB4B0F">
            <w:pPr>
              <w:spacing w:before="40" w:after="40"/>
              <w:jc w:val="center"/>
              <w:rPr>
                <w:rFonts w:cs="Times New Roman"/>
                <w:color w:val="000000"/>
                <w:sz w:val="26"/>
                <w:szCs w:val="26"/>
                <w:lang w:val="nl-NL"/>
              </w:rPr>
            </w:pPr>
            <w:r w:rsidRPr="005417C0">
              <w:rPr>
                <w:rFonts w:cs="Times New Roman"/>
                <w:color w:val="000000"/>
                <w:sz w:val="26"/>
                <w:szCs w:val="26"/>
                <w:lang w:val="nl-NL"/>
              </w:rPr>
              <w:t>Có</w:t>
            </w:r>
          </w:p>
        </w:tc>
        <w:tc>
          <w:tcPr>
            <w:tcW w:w="992" w:type="dxa"/>
            <w:vAlign w:val="center"/>
          </w:tcPr>
          <w:p w:rsidR="00AD12F7" w:rsidRPr="005417C0" w:rsidRDefault="00AD12F7" w:rsidP="00DB4B0F">
            <w:pPr>
              <w:spacing w:before="40" w:after="40"/>
              <w:jc w:val="center"/>
              <w:rPr>
                <w:rFonts w:cs="Times New Roman"/>
                <w:sz w:val="26"/>
                <w:szCs w:val="26"/>
              </w:rPr>
            </w:pPr>
            <w:r w:rsidRPr="005417C0">
              <w:rPr>
                <w:rFonts w:cs="Times New Roman"/>
                <w:sz w:val="26"/>
                <w:szCs w:val="26"/>
              </w:rPr>
              <w:t>Không</w:t>
            </w:r>
          </w:p>
        </w:tc>
      </w:tr>
    </w:tbl>
    <w:p w:rsidR="00C741F7" w:rsidRDefault="00C741F7" w:rsidP="002730EB">
      <w:pPr>
        <w:shd w:val="clear" w:color="auto" w:fill="FFFFFF"/>
        <w:spacing w:after="0" w:line="264" w:lineRule="auto"/>
        <w:rPr>
          <w:rFonts w:cs="Times New Roman"/>
          <w:b/>
          <w:bCs/>
          <w:color w:val="000000"/>
          <w:szCs w:val="26"/>
          <w:lang w:eastAsia="vi-VN"/>
        </w:rPr>
      </w:pPr>
    </w:p>
    <w:p w:rsidR="0016047A" w:rsidRPr="002730EB" w:rsidRDefault="00CD3479" w:rsidP="002730EB">
      <w:pPr>
        <w:shd w:val="clear" w:color="auto" w:fill="FFFFFF"/>
        <w:spacing w:after="0" w:line="264" w:lineRule="auto"/>
        <w:rPr>
          <w:rFonts w:cs="Times New Roman"/>
          <w:b/>
          <w:bCs/>
          <w:color w:val="000000"/>
          <w:szCs w:val="26"/>
          <w:lang w:eastAsia="vi-VN"/>
        </w:rPr>
      </w:pPr>
      <w:r>
        <w:rPr>
          <w:rFonts w:cs="Times New Roman"/>
          <w:b/>
          <w:bCs/>
          <w:color w:val="000000"/>
          <w:szCs w:val="26"/>
          <w:lang w:eastAsia="vi-VN"/>
        </w:rPr>
        <w:lastRenderedPageBreak/>
        <w:t>16</w:t>
      </w:r>
      <w:r w:rsidR="00BE7973" w:rsidRPr="002730EB">
        <w:rPr>
          <w:rFonts w:cs="Times New Roman"/>
          <w:b/>
          <w:bCs/>
          <w:color w:val="000000"/>
          <w:szCs w:val="26"/>
          <w:lang w:eastAsia="vi-VN"/>
        </w:rPr>
        <w:t xml:space="preserve">.  </w:t>
      </w:r>
      <w:r w:rsidR="00F72F10" w:rsidRPr="002730EB">
        <w:rPr>
          <w:rFonts w:cs="Times New Roman"/>
          <w:b/>
          <w:bCs/>
          <w:color w:val="000000"/>
          <w:szCs w:val="26"/>
          <w:lang w:eastAsia="vi-VN"/>
        </w:rPr>
        <w:t>Sở Ngoại vụ</w:t>
      </w:r>
    </w:p>
    <w:tbl>
      <w:tblPr>
        <w:tblStyle w:val="TableGrid"/>
        <w:tblW w:w="9889" w:type="dxa"/>
        <w:tblLayout w:type="fixed"/>
        <w:tblLook w:val="04A0"/>
      </w:tblPr>
      <w:tblGrid>
        <w:gridCol w:w="675"/>
        <w:gridCol w:w="6946"/>
        <w:gridCol w:w="1276"/>
        <w:gridCol w:w="992"/>
      </w:tblGrid>
      <w:tr w:rsidR="0016047A" w:rsidRPr="002F3005" w:rsidTr="0016047A">
        <w:tc>
          <w:tcPr>
            <w:tcW w:w="675" w:type="dxa"/>
            <w:vMerge w:val="restart"/>
            <w:vAlign w:val="center"/>
          </w:tcPr>
          <w:p w:rsidR="0016047A" w:rsidRPr="00F80731" w:rsidRDefault="0016047A" w:rsidP="00C741F7">
            <w:pPr>
              <w:jc w:val="center"/>
              <w:rPr>
                <w:rFonts w:cs="Times New Roman"/>
                <w:b/>
                <w:color w:val="000000"/>
                <w:sz w:val="26"/>
                <w:szCs w:val="26"/>
                <w:lang w:val="nl-NL"/>
              </w:rPr>
            </w:pPr>
            <w:r w:rsidRPr="00F80731">
              <w:rPr>
                <w:rFonts w:cs="Times New Roman"/>
                <w:b/>
                <w:color w:val="000000"/>
                <w:sz w:val="24"/>
                <w:szCs w:val="26"/>
                <w:lang w:val="nl-NL"/>
              </w:rPr>
              <w:t>STT</w:t>
            </w:r>
          </w:p>
        </w:tc>
        <w:tc>
          <w:tcPr>
            <w:tcW w:w="6946" w:type="dxa"/>
            <w:vMerge w:val="restart"/>
            <w:vAlign w:val="center"/>
          </w:tcPr>
          <w:p w:rsidR="0016047A" w:rsidRPr="00F80731" w:rsidRDefault="0016047A" w:rsidP="00C741F7">
            <w:pPr>
              <w:jc w:val="center"/>
              <w:rPr>
                <w:rFonts w:cs="Times New Roman"/>
                <w:b/>
                <w:color w:val="000000"/>
                <w:sz w:val="26"/>
                <w:szCs w:val="26"/>
                <w:lang w:val="nl-NL"/>
              </w:rPr>
            </w:pPr>
            <w:r w:rsidRPr="00F80731">
              <w:rPr>
                <w:rFonts w:cs="Times New Roman"/>
                <w:b/>
                <w:color w:val="000000"/>
                <w:sz w:val="26"/>
                <w:szCs w:val="26"/>
                <w:lang w:val="nl-NL"/>
              </w:rPr>
              <w:t>TÊN THỦ TỤC HÀNH CHÍNH</w:t>
            </w:r>
            <w:r w:rsidR="00BE7973" w:rsidRPr="00F80731">
              <w:rPr>
                <w:rFonts w:cs="Times New Roman"/>
                <w:b/>
                <w:color w:val="000000"/>
                <w:sz w:val="26"/>
                <w:szCs w:val="26"/>
                <w:lang w:val="nl-NL"/>
              </w:rPr>
              <w:t xml:space="preserve"> (4)</w:t>
            </w:r>
          </w:p>
        </w:tc>
        <w:tc>
          <w:tcPr>
            <w:tcW w:w="2268" w:type="dxa"/>
            <w:gridSpan w:val="2"/>
          </w:tcPr>
          <w:p w:rsidR="0016047A" w:rsidRPr="00F80731" w:rsidRDefault="0016047A" w:rsidP="00C741F7">
            <w:pPr>
              <w:jc w:val="center"/>
              <w:rPr>
                <w:rFonts w:cs="Times New Roman"/>
                <w:b/>
                <w:color w:val="000000"/>
                <w:sz w:val="24"/>
                <w:szCs w:val="26"/>
                <w:lang w:val="nl-NL"/>
              </w:rPr>
            </w:pPr>
            <w:r w:rsidRPr="00F80731">
              <w:rPr>
                <w:rFonts w:cs="Times New Roman"/>
                <w:b/>
                <w:sz w:val="24"/>
                <w:szCs w:val="26"/>
                <w:lang w:val="nl-NL"/>
              </w:rPr>
              <w:t>Hình thức thực hiện qua dịch vụ bưu chính công ích</w:t>
            </w:r>
          </w:p>
        </w:tc>
      </w:tr>
      <w:tr w:rsidR="0016047A" w:rsidRPr="00F80731" w:rsidTr="0016047A">
        <w:trPr>
          <w:trHeight w:val="20"/>
        </w:trPr>
        <w:tc>
          <w:tcPr>
            <w:tcW w:w="675" w:type="dxa"/>
            <w:vMerge/>
          </w:tcPr>
          <w:p w:rsidR="0016047A" w:rsidRPr="00F80731" w:rsidRDefault="0016047A" w:rsidP="00C741F7">
            <w:pPr>
              <w:rPr>
                <w:rFonts w:cs="Times New Roman"/>
                <w:b/>
                <w:color w:val="000000"/>
                <w:sz w:val="26"/>
                <w:szCs w:val="26"/>
                <w:lang w:val="nl-NL"/>
              </w:rPr>
            </w:pPr>
          </w:p>
        </w:tc>
        <w:tc>
          <w:tcPr>
            <w:tcW w:w="6946" w:type="dxa"/>
            <w:vMerge/>
          </w:tcPr>
          <w:p w:rsidR="0016047A" w:rsidRPr="00F80731" w:rsidRDefault="0016047A" w:rsidP="00C741F7">
            <w:pPr>
              <w:rPr>
                <w:rFonts w:cs="Times New Roman"/>
                <w:b/>
                <w:color w:val="000000"/>
                <w:sz w:val="26"/>
                <w:szCs w:val="26"/>
                <w:lang w:val="nl-NL"/>
              </w:rPr>
            </w:pPr>
          </w:p>
        </w:tc>
        <w:tc>
          <w:tcPr>
            <w:tcW w:w="1276" w:type="dxa"/>
            <w:vAlign w:val="center"/>
          </w:tcPr>
          <w:p w:rsidR="0016047A" w:rsidRPr="00F80731" w:rsidRDefault="0016047A" w:rsidP="00C741F7">
            <w:pPr>
              <w:pStyle w:val="NoSpacing"/>
              <w:jc w:val="center"/>
              <w:rPr>
                <w:rFonts w:cs="Times New Roman"/>
                <w:b/>
                <w:sz w:val="24"/>
                <w:szCs w:val="26"/>
                <w:lang w:val="nl-NL"/>
              </w:rPr>
            </w:pPr>
            <w:r w:rsidRPr="00F80731">
              <w:rPr>
                <w:rFonts w:cs="Times New Roman"/>
                <w:b/>
                <w:sz w:val="24"/>
                <w:szCs w:val="26"/>
                <w:lang w:val="nl-NL"/>
              </w:rPr>
              <w:t>Tiếp nhận hồ sơ</w:t>
            </w:r>
          </w:p>
        </w:tc>
        <w:tc>
          <w:tcPr>
            <w:tcW w:w="992" w:type="dxa"/>
            <w:vAlign w:val="center"/>
          </w:tcPr>
          <w:p w:rsidR="0016047A" w:rsidRPr="00F80731" w:rsidRDefault="0016047A" w:rsidP="00C741F7">
            <w:pPr>
              <w:jc w:val="center"/>
              <w:rPr>
                <w:rFonts w:cs="Times New Roman"/>
                <w:b/>
                <w:sz w:val="24"/>
                <w:szCs w:val="26"/>
                <w:lang w:val="nl-NL"/>
              </w:rPr>
            </w:pPr>
            <w:r w:rsidRPr="00F80731">
              <w:rPr>
                <w:rFonts w:cs="Times New Roman"/>
                <w:b/>
                <w:sz w:val="24"/>
                <w:szCs w:val="26"/>
                <w:lang w:val="nl-NL"/>
              </w:rPr>
              <w:t>Trả kết quả</w:t>
            </w:r>
          </w:p>
        </w:tc>
      </w:tr>
      <w:tr w:rsidR="0016047A" w:rsidRPr="00F80731" w:rsidTr="0016047A">
        <w:tc>
          <w:tcPr>
            <w:tcW w:w="675" w:type="dxa"/>
          </w:tcPr>
          <w:p w:rsidR="0016047A" w:rsidRPr="00F80731" w:rsidRDefault="0016047A" w:rsidP="00CF5CD8">
            <w:pPr>
              <w:spacing w:before="40" w:after="40"/>
              <w:jc w:val="center"/>
              <w:rPr>
                <w:rFonts w:cs="Times New Roman"/>
                <w:b/>
                <w:color w:val="000000"/>
                <w:sz w:val="26"/>
                <w:szCs w:val="26"/>
                <w:lang w:val="nl-NL"/>
              </w:rPr>
            </w:pPr>
          </w:p>
        </w:tc>
        <w:tc>
          <w:tcPr>
            <w:tcW w:w="6946" w:type="dxa"/>
          </w:tcPr>
          <w:p w:rsidR="0016047A" w:rsidRPr="00F80731" w:rsidRDefault="0016047A" w:rsidP="00CF5CD8">
            <w:pPr>
              <w:spacing w:before="40" w:after="40"/>
              <w:rPr>
                <w:rFonts w:cs="Times New Roman"/>
                <w:b/>
                <w:color w:val="000000"/>
                <w:sz w:val="26"/>
                <w:szCs w:val="26"/>
                <w:lang w:val="nl-NL"/>
              </w:rPr>
            </w:pPr>
            <w:r w:rsidRPr="00F80731">
              <w:rPr>
                <w:rFonts w:cs="Times New Roman"/>
                <w:b/>
                <w:color w:val="000000"/>
                <w:sz w:val="26"/>
                <w:szCs w:val="26"/>
                <w:lang w:val="nl-NL"/>
              </w:rPr>
              <w:t xml:space="preserve">Lĩnh vực </w:t>
            </w:r>
            <w:r w:rsidR="009E3246" w:rsidRPr="00F80731">
              <w:rPr>
                <w:rFonts w:cs="Times New Roman"/>
                <w:b/>
                <w:color w:val="000000"/>
                <w:sz w:val="26"/>
                <w:szCs w:val="26"/>
                <w:lang w:val="nl-NL"/>
              </w:rPr>
              <w:t>Lãnh sự</w:t>
            </w:r>
          </w:p>
        </w:tc>
        <w:tc>
          <w:tcPr>
            <w:tcW w:w="1276" w:type="dxa"/>
          </w:tcPr>
          <w:p w:rsidR="0016047A" w:rsidRPr="00F80731" w:rsidRDefault="0016047A" w:rsidP="00CF5CD8">
            <w:pPr>
              <w:spacing w:before="40" w:after="40"/>
              <w:rPr>
                <w:rFonts w:cs="Times New Roman"/>
                <w:color w:val="000000"/>
                <w:sz w:val="26"/>
                <w:szCs w:val="26"/>
                <w:lang w:val="nl-NL"/>
              </w:rPr>
            </w:pPr>
          </w:p>
        </w:tc>
        <w:tc>
          <w:tcPr>
            <w:tcW w:w="992" w:type="dxa"/>
          </w:tcPr>
          <w:p w:rsidR="0016047A" w:rsidRPr="00F80731" w:rsidRDefault="0016047A" w:rsidP="00CF5CD8">
            <w:pPr>
              <w:spacing w:before="40" w:after="40"/>
              <w:rPr>
                <w:rFonts w:cs="Times New Roman"/>
                <w:color w:val="000000"/>
                <w:sz w:val="26"/>
                <w:szCs w:val="26"/>
                <w:lang w:val="nl-NL"/>
              </w:rPr>
            </w:pPr>
          </w:p>
        </w:tc>
      </w:tr>
      <w:tr w:rsidR="009E3246" w:rsidRPr="00F80731" w:rsidTr="00AD12F7">
        <w:tc>
          <w:tcPr>
            <w:tcW w:w="675" w:type="dxa"/>
            <w:vAlign w:val="center"/>
          </w:tcPr>
          <w:p w:rsidR="009E3246" w:rsidRPr="00F80731" w:rsidRDefault="009E3246" w:rsidP="00CF5CD8">
            <w:pPr>
              <w:spacing w:before="40" w:after="40"/>
              <w:jc w:val="center"/>
              <w:rPr>
                <w:rFonts w:cs="Times New Roman"/>
                <w:bCs/>
                <w:sz w:val="26"/>
                <w:szCs w:val="26"/>
                <w:lang w:val="pt-BR"/>
              </w:rPr>
            </w:pPr>
            <w:r w:rsidRPr="00F80731">
              <w:rPr>
                <w:rFonts w:cs="Times New Roman"/>
                <w:bCs/>
                <w:sz w:val="26"/>
                <w:szCs w:val="26"/>
                <w:lang w:val="pt-BR"/>
              </w:rPr>
              <w:t>1</w:t>
            </w:r>
          </w:p>
        </w:tc>
        <w:tc>
          <w:tcPr>
            <w:tcW w:w="6946" w:type="dxa"/>
            <w:vAlign w:val="center"/>
          </w:tcPr>
          <w:p w:rsidR="009E3246" w:rsidRPr="00F80731" w:rsidRDefault="009E3246" w:rsidP="00CF5CD8">
            <w:pPr>
              <w:spacing w:before="40" w:after="40"/>
              <w:jc w:val="both"/>
              <w:rPr>
                <w:rFonts w:cs="Times New Roman"/>
                <w:sz w:val="26"/>
                <w:szCs w:val="26"/>
                <w:lang w:val="pt-BR"/>
              </w:rPr>
            </w:pPr>
            <w:r w:rsidRPr="00F80731">
              <w:rPr>
                <w:rFonts w:cs="Times New Roman"/>
                <w:sz w:val="26"/>
                <w:szCs w:val="26"/>
                <w:lang w:val="pt-BR"/>
              </w:rPr>
              <w:t xml:space="preserve">Thủ tục Thẩm định hồ sơ đề nghị Cục Xuất nhập cảnh, Bộ Công an dán AB hộ chiếu phổ thông cho cán bộ doanh nghiệp nhà nước, công chức, viên chức của các cơ quan, đơn vị  thuộc tỉnh </w:t>
            </w:r>
          </w:p>
        </w:tc>
        <w:tc>
          <w:tcPr>
            <w:tcW w:w="1276" w:type="dxa"/>
            <w:vAlign w:val="center"/>
          </w:tcPr>
          <w:p w:rsidR="009E3246"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9E3246"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AD12F7">
        <w:tc>
          <w:tcPr>
            <w:tcW w:w="675" w:type="dxa"/>
            <w:vAlign w:val="center"/>
          </w:tcPr>
          <w:p w:rsidR="00AD12F7" w:rsidRPr="00F80731" w:rsidRDefault="00AD12F7" w:rsidP="00CF5CD8">
            <w:pPr>
              <w:spacing w:before="40" w:after="40"/>
              <w:jc w:val="center"/>
              <w:rPr>
                <w:rFonts w:cs="Times New Roman"/>
                <w:bCs/>
                <w:sz w:val="26"/>
                <w:szCs w:val="26"/>
                <w:lang w:val="pt-BR"/>
              </w:rPr>
            </w:pPr>
            <w:r w:rsidRPr="00F80731">
              <w:rPr>
                <w:rFonts w:cs="Times New Roman"/>
                <w:bCs/>
                <w:sz w:val="26"/>
                <w:szCs w:val="26"/>
                <w:lang w:val="pt-BR"/>
              </w:rPr>
              <w:t>2</w:t>
            </w:r>
          </w:p>
        </w:tc>
        <w:tc>
          <w:tcPr>
            <w:tcW w:w="6946" w:type="dxa"/>
            <w:vAlign w:val="center"/>
          </w:tcPr>
          <w:p w:rsidR="00AD12F7" w:rsidRPr="00F80731" w:rsidRDefault="00AD12F7" w:rsidP="00CF5CD8">
            <w:pPr>
              <w:spacing w:before="40" w:after="40"/>
              <w:jc w:val="both"/>
              <w:rPr>
                <w:rFonts w:cs="Times New Roman"/>
                <w:sz w:val="26"/>
                <w:szCs w:val="26"/>
                <w:lang w:val="pt-BR"/>
              </w:rPr>
            </w:pPr>
            <w:r w:rsidRPr="00F80731">
              <w:rPr>
                <w:rFonts w:cs="Times New Roman"/>
                <w:sz w:val="26"/>
                <w:szCs w:val="26"/>
                <w:lang w:val="pt-BR"/>
              </w:rPr>
              <w:t xml:space="preserve">Thủ tục Thẩm định hồ sơ cho phép cán bộ, công chức, viên chức (cán bộ không thuộc diện Ban Thường vụ Tỉnh ủy quản lý) các cơ quan  thuộc Tỉnh ủy, Hội đồng nhân dân và Ủy ban nhân dân tỉnh quản lý đi thăm thân, chữa bệnh, du lịch ở nước ngoài bằng tiền cá nhân </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AD12F7">
        <w:tc>
          <w:tcPr>
            <w:tcW w:w="675" w:type="dxa"/>
            <w:vAlign w:val="center"/>
          </w:tcPr>
          <w:p w:rsidR="00AD12F7" w:rsidRPr="00F80731" w:rsidRDefault="00AD12F7" w:rsidP="00CF5CD8">
            <w:pPr>
              <w:spacing w:before="40" w:after="40"/>
              <w:jc w:val="center"/>
              <w:rPr>
                <w:rFonts w:cs="Times New Roman"/>
                <w:bCs/>
                <w:sz w:val="26"/>
                <w:szCs w:val="26"/>
                <w:lang w:val="pt-BR"/>
              </w:rPr>
            </w:pPr>
            <w:r w:rsidRPr="00F80731">
              <w:rPr>
                <w:rFonts w:cs="Times New Roman"/>
                <w:bCs/>
                <w:sz w:val="26"/>
                <w:szCs w:val="26"/>
                <w:lang w:val="pt-BR"/>
              </w:rPr>
              <w:t>3</w:t>
            </w:r>
          </w:p>
        </w:tc>
        <w:tc>
          <w:tcPr>
            <w:tcW w:w="6946" w:type="dxa"/>
            <w:vAlign w:val="center"/>
          </w:tcPr>
          <w:p w:rsidR="00AD12F7" w:rsidRPr="00F80731" w:rsidRDefault="00AD12F7" w:rsidP="00CF5CD8">
            <w:pPr>
              <w:spacing w:before="40" w:after="40"/>
              <w:jc w:val="both"/>
              <w:rPr>
                <w:rFonts w:cs="Times New Roman"/>
                <w:sz w:val="26"/>
                <w:szCs w:val="26"/>
                <w:lang w:val="pt-BR"/>
              </w:rPr>
            </w:pPr>
            <w:r w:rsidRPr="00F80731">
              <w:rPr>
                <w:rFonts w:cs="Times New Roman"/>
                <w:sz w:val="26"/>
                <w:szCs w:val="26"/>
                <w:lang w:val="nl-NL"/>
              </w:rPr>
              <w:t>Thủ tục cấp phép tổ chức hội nghị, hội thảo quốc tế trên địa bàn tỉnh Quảng Ninh</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AD12F7">
        <w:tc>
          <w:tcPr>
            <w:tcW w:w="675" w:type="dxa"/>
            <w:vAlign w:val="center"/>
          </w:tcPr>
          <w:p w:rsidR="00AD12F7" w:rsidRPr="00F80731" w:rsidRDefault="00AD12F7" w:rsidP="00CF5CD8">
            <w:pPr>
              <w:spacing w:before="40" w:after="40"/>
              <w:jc w:val="center"/>
              <w:rPr>
                <w:rFonts w:cs="Times New Roman"/>
                <w:bCs/>
                <w:sz w:val="26"/>
                <w:szCs w:val="26"/>
                <w:lang w:val="pt-BR"/>
              </w:rPr>
            </w:pPr>
            <w:r w:rsidRPr="00F80731">
              <w:rPr>
                <w:rFonts w:cs="Times New Roman"/>
                <w:bCs/>
                <w:sz w:val="26"/>
                <w:szCs w:val="26"/>
                <w:lang w:val="pt-BR"/>
              </w:rPr>
              <w:t>4</w:t>
            </w:r>
          </w:p>
        </w:tc>
        <w:tc>
          <w:tcPr>
            <w:tcW w:w="6946" w:type="dxa"/>
            <w:vAlign w:val="center"/>
          </w:tcPr>
          <w:p w:rsidR="00AD12F7" w:rsidRPr="00F80731" w:rsidRDefault="00AD12F7" w:rsidP="00CF5CD8">
            <w:pPr>
              <w:spacing w:before="40" w:after="40"/>
              <w:jc w:val="both"/>
              <w:rPr>
                <w:rFonts w:cs="Times New Roman"/>
                <w:sz w:val="26"/>
                <w:szCs w:val="26"/>
                <w:lang w:val="nl-NL"/>
              </w:rPr>
            </w:pPr>
            <w:r w:rsidRPr="00F80731">
              <w:rPr>
                <w:rFonts w:cs="Times New Roman"/>
                <w:sz w:val="26"/>
                <w:szCs w:val="26"/>
                <w:lang w:val="pt-BR"/>
              </w:rPr>
              <w:t>Thủ tục Đề nghị Cục Quản lý Xuất nhập cảnh, Bộ Công an cấp hoặc gia hạn thị  thực n</w:t>
            </w:r>
            <w:r w:rsidRPr="00F80731">
              <w:rPr>
                <w:rFonts w:cs="Times New Roman"/>
                <w:sz w:val="26"/>
                <w:szCs w:val="26"/>
                <w:lang w:val="nl-NL"/>
              </w:rPr>
              <w:t>hập cảnh, lưu trú cho người nước ngoài vào công tác, làm việc tại tỉnh (là khách mời của Tỉnh ủy, HĐND, UBND và các cơ quan chức năng khác của tỉnh)</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bl>
    <w:p w:rsidR="00C741F7" w:rsidRDefault="00C741F7" w:rsidP="002730EB">
      <w:pPr>
        <w:shd w:val="clear" w:color="auto" w:fill="FFFFFF"/>
        <w:spacing w:after="0" w:line="264" w:lineRule="auto"/>
        <w:rPr>
          <w:rFonts w:cs="Times New Roman"/>
          <w:b/>
          <w:bCs/>
          <w:color w:val="000000"/>
          <w:szCs w:val="26"/>
          <w:lang w:eastAsia="vi-VN"/>
        </w:rPr>
      </w:pPr>
    </w:p>
    <w:p w:rsidR="00CF5CD8" w:rsidRPr="002730EB" w:rsidRDefault="00CD3479" w:rsidP="002730EB">
      <w:pPr>
        <w:shd w:val="clear" w:color="auto" w:fill="FFFFFF"/>
        <w:spacing w:after="0" w:line="264" w:lineRule="auto"/>
        <w:rPr>
          <w:rFonts w:cs="Times New Roman"/>
          <w:b/>
          <w:bCs/>
          <w:color w:val="000000"/>
          <w:szCs w:val="26"/>
          <w:lang w:eastAsia="vi-VN"/>
        </w:rPr>
      </w:pPr>
      <w:r>
        <w:rPr>
          <w:rFonts w:cs="Times New Roman"/>
          <w:b/>
          <w:bCs/>
          <w:color w:val="000000"/>
          <w:szCs w:val="26"/>
          <w:lang w:eastAsia="vi-VN"/>
        </w:rPr>
        <w:t>1</w:t>
      </w:r>
      <w:r w:rsidR="00CF5CD8">
        <w:rPr>
          <w:rFonts w:cs="Times New Roman"/>
          <w:b/>
          <w:bCs/>
          <w:color w:val="000000"/>
          <w:szCs w:val="26"/>
          <w:lang w:eastAsia="vi-VN"/>
        </w:rPr>
        <w:t>7</w:t>
      </w:r>
      <w:r w:rsidR="00BE7973" w:rsidRPr="002730EB">
        <w:rPr>
          <w:rFonts w:cs="Times New Roman"/>
          <w:b/>
          <w:bCs/>
          <w:color w:val="000000"/>
          <w:szCs w:val="26"/>
          <w:lang w:eastAsia="vi-VN"/>
        </w:rPr>
        <w:t xml:space="preserve">. </w:t>
      </w:r>
      <w:r w:rsidR="00F72F10" w:rsidRPr="002730EB">
        <w:rPr>
          <w:rFonts w:cs="Times New Roman"/>
          <w:b/>
          <w:bCs/>
          <w:color w:val="000000"/>
          <w:szCs w:val="26"/>
          <w:lang w:eastAsia="vi-VN"/>
        </w:rPr>
        <w:t xml:space="preserve"> Sở Du lịch</w:t>
      </w:r>
    </w:p>
    <w:tbl>
      <w:tblPr>
        <w:tblStyle w:val="TableGrid"/>
        <w:tblW w:w="9889" w:type="dxa"/>
        <w:tblLayout w:type="fixed"/>
        <w:tblLook w:val="04A0"/>
      </w:tblPr>
      <w:tblGrid>
        <w:gridCol w:w="675"/>
        <w:gridCol w:w="6946"/>
        <w:gridCol w:w="1276"/>
        <w:gridCol w:w="992"/>
      </w:tblGrid>
      <w:tr w:rsidR="0016047A" w:rsidRPr="002F3005" w:rsidTr="0016047A">
        <w:tc>
          <w:tcPr>
            <w:tcW w:w="675" w:type="dxa"/>
            <w:vMerge w:val="restart"/>
            <w:vAlign w:val="center"/>
          </w:tcPr>
          <w:p w:rsidR="0016047A" w:rsidRPr="00F80731" w:rsidRDefault="0016047A" w:rsidP="00C741F7">
            <w:pPr>
              <w:jc w:val="center"/>
              <w:rPr>
                <w:rFonts w:cs="Times New Roman"/>
                <w:b/>
                <w:color w:val="000000"/>
                <w:sz w:val="26"/>
                <w:szCs w:val="26"/>
                <w:lang w:val="nl-NL"/>
              </w:rPr>
            </w:pPr>
            <w:r w:rsidRPr="00F80731">
              <w:rPr>
                <w:rFonts w:cs="Times New Roman"/>
                <w:b/>
                <w:color w:val="000000"/>
                <w:sz w:val="24"/>
                <w:szCs w:val="26"/>
                <w:lang w:val="nl-NL"/>
              </w:rPr>
              <w:t>STT</w:t>
            </w:r>
          </w:p>
        </w:tc>
        <w:tc>
          <w:tcPr>
            <w:tcW w:w="6946" w:type="dxa"/>
            <w:vMerge w:val="restart"/>
            <w:vAlign w:val="center"/>
          </w:tcPr>
          <w:p w:rsidR="0016047A" w:rsidRPr="00F80731" w:rsidRDefault="0016047A" w:rsidP="00C741F7">
            <w:pPr>
              <w:jc w:val="center"/>
              <w:rPr>
                <w:rFonts w:cs="Times New Roman"/>
                <w:b/>
                <w:color w:val="000000"/>
                <w:sz w:val="26"/>
                <w:szCs w:val="26"/>
                <w:lang w:val="nl-NL"/>
              </w:rPr>
            </w:pPr>
            <w:r w:rsidRPr="00F80731">
              <w:rPr>
                <w:rFonts w:cs="Times New Roman"/>
                <w:b/>
                <w:color w:val="000000"/>
                <w:sz w:val="26"/>
                <w:szCs w:val="26"/>
                <w:lang w:val="nl-NL"/>
              </w:rPr>
              <w:t>TÊN THỦ TỤC HÀNH CHÍNH</w:t>
            </w:r>
            <w:r w:rsidR="00C35C42">
              <w:rPr>
                <w:rFonts w:cs="Times New Roman"/>
                <w:b/>
                <w:color w:val="000000"/>
                <w:sz w:val="26"/>
                <w:szCs w:val="26"/>
                <w:lang w:val="nl-NL"/>
              </w:rPr>
              <w:t xml:space="preserve"> (18)</w:t>
            </w:r>
          </w:p>
        </w:tc>
        <w:tc>
          <w:tcPr>
            <w:tcW w:w="2268" w:type="dxa"/>
            <w:gridSpan w:val="2"/>
          </w:tcPr>
          <w:p w:rsidR="0016047A" w:rsidRPr="00F80731" w:rsidRDefault="0016047A" w:rsidP="00C741F7">
            <w:pPr>
              <w:jc w:val="center"/>
              <w:rPr>
                <w:rFonts w:cs="Times New Roman"/>
                <w:b/>
                <w:color w:val="000000"/>
                <w:sz w:val="24"/>
                <w:szCs w:val="26"/>
                <w:lang w:val="nl-NL"/>
              </w:rPr>
            </w:pPr>
            <w:r w:rsidRPr="00F80731">
              <w:rPr>
                <w:rFonts w:cs="Times New Roman"/>
                <w:b/>
                <w:sz w:val="24"/>
                <w:szCs w:val="26"/>
                <w:lang w:val="nl-NL"/>
              </w:rPr>
              <w:t>Hình thức thực hiện qua dịch vụ bưu chính công ích</w:t>
            </w:r>
          </w:p>
        </w:tc>
      </w:tr>
      <w:tr w:rsidR="0016047A" w:rsidRPr="00F80731" w:rsidTr="0016047A">
        <w:trPr>
          <w:trHeight w:val="20"/>
        </w:trPr>
        <w:tc>
          <w:tcPr>
            <w:tcW w:w="675" w:type="dxa"/>
            <w:vMerge/>
          </w:tcPr>
          <w:p w:rsidR="0016047A" w:rsidRPr="00F80731" w:rsidRDefault="0016047A" w:rsidP="00C741F7">
            <w:pPr>
              <w:rPr>
                <w:rFonts w:cs="Times New Roman"/>
                <w:b/>
                <w:color w:val="000000"/>
                <w:sz w:val="26"/>
                <w:szCs w:val="26"/>
                <w:lang w:val="nl-NL"/>
              </w:rPr>
            </w:pPr>
          </w:p>
        </w:tc>
        <w:tc>
          <w:tcPr>
            <w:tcW w:w="6946" w:type="dxa"/>
            <w:vMerge/>
          </w:tcPr>
          <w:p w:rsidR="0016047A" w:rsidRPr="00F80731" w:rsidRDefault="0016047A" w:rsidP="00C741F7">
            <w:pPr>
              <w:rPr>
                <w:rFonts w:cs="Times New Roman"/>
                <w:b/>
                <w:color w:val="000000"/>
                <w:sz w:val="26"/>
                <w:szCs w:val="26"/>
                <w:lang w:val="nl-NL"/>
              </w:rPr>
            </w:pPr>
          </w:p>
        </w:tc>
        <w:tc>
          <w:tcPr>
            <w:tcW w:w="1276" w:type="dxa"/>
            <w:vAlign w:val="center"/>
          </w:tcPr>
          <w:p w:rsidR="0016047A" w:rsidRPr="00F80731" w:rsidRDefault="0016047A" w:rsidP="00C741F7">
            <w:pPr>
              <w:pStyle w:val="NoSpacing"/>
              <w:jc w:val="center"/>
              <w:rPr>
                <w:rFonts w:cs="Times New Roman"/>
                <w:b/>
                <w:sz w:val="24"/>
                <w:szCs w:val="26"/>
                <w:lang w:val="nl-NL"/>
              </w:rPr>
            </w:pPr>
            <w:r w:rsidRPr="00F80731">
              <w:rPr>
                <w:rFonts w:cs="Times New Roman"/>
                <w:b/>
                <w:sz w:val="24"/>
                <w:szCs w:val="26"/>
                <w:lang w:val="nl-NL"/>
              </w:rPr>
              <w:t>Tiếp nhận hồ sơ</w:t>
            </w:r>
          </w:p>
        </w:tc>
        <w:tc>
          <w:tcPr>
            <w:tcW w:w="992" w:type="dxa"/>
            <w:vAlign w:val="center"/>
          </w:tcPr>
          <w:p w:rsidR="0016047A" w:rsidRPr="00F80731" w:rsidRDefault="0016047A" w:rsidP="00C741F7">
            <w:pPr>
              <w:jc w:val="center"/>
              <w:rPr>
                <w:rFonts w:cs="Times New Roman"/>
                <w:b/>
                <w:sz w:val="24"/>
                <w:szCs w:val="26"/>
                <w:lang w:val="nl-NL"/>
              </w:rPr>
            </w:pPr>
            <w:r w:rsidRPr="00F80731">
              <w:rPr>
                <w:rFonts w:cs="Times New Roman"/>
                <w:b/>
                <w:sz w:val="24"/>
                <w:szCs w:val="26"/>
                <w:lang w:val="nl-NL"/>
              </w:rPr>
              <w:t>Trả kết quả</w:t>
            </w:r>
          </w:p>
        </w:tc>
      </w:tr>
      <w:tr w:rsidR="0016047A" w:rsidRPr="00F80731" w:rsidTr="0016047A">
        <w:tc>
          <w:tcPr>
            <w:tcW w:w="675" w:type="dxa"/>
          </w:tcPr>
          <w:p w:rsidR="0016047A" w:rsidRPr="00F80731" w:rsidRDefault="0016047A" w:rsidP="00CF5CD8">
            <w:pPr>
              <w:spacing w:before="40" w:after="40"/>
              <w:jc w:val="center"/>
              <w:rPr>
                <w:rFonts w:cs="Times New Roman"/>
                <w:b/>
                <w:color w:val="000000"/>
                <w:sz w:val="26"/>
                <w:szCs w:val="26"/>
                <w:lang w:val="nl-NL"/>
              </w:rPr>
            </w:pPr>
          </w:p>
        </w:tc>
        <w:tc>
          <w:tcPr>
            <w:tcW w:w="6946" w:type="dxa"/>
          </w:tcPr>
          <w:p w:rsidR="0016047A" w:rsidRPr="00F80731" w:rsidRDefault="0016047A" w:rsidP="00CF5CD8">
            <w:pPr>
              <w:spacing w:before="40" w:after="40"/>
              <w:rPr>
                <w:rFonts w:cs="Times New Roman"/>
                <w:b/>
                <w:color w:val="000000"/>
                <w:sz w:val="26"/>
                <w:szCs w:val="26"/>
                <w:lang w:val="nl-NL"/>
              </w:rPr>
            </w:pPr>
            <w:r w:rsidRPr="00F80731">
              <w:rPr>
                <w:rFonts w:cs="Times New Roman"/>
                <w:b/>
                <w:color w:val="000000"/>
                <w:sz w:val="26"/>
                <w:szCs w:val="26"/>
                <w:lang w:val="nl-NL"/>
              </w:rPr>
              <w:t xml:space="preserve">Lĩnh vực </w:t>
            </w:r>
            <w:r w:rsidR="00DA579D" w:rsidRPr="00F80731">
              <w:rPr>
                <w:rFonts w:cs="Times New Roman"/>
                <w:b/>
                <w:color w:val="000000"/>
                <w:sz w:val="26"/>
                <w:szCs w:val="26"/>
                <w:lang w:val="nl-NL"/>
              </w:rPr>
              <w:t>Du lịch</w:t>
            </w:r>
          </w:p>
        </w:tc>
        <w:tc>
          <w:tcPr>
            <w:tcW w:w="1276" w:type="dxa"/>
          </w:tcPr>
          <w:p w:rsidR="0016047A" w:rsidRPr="00F80731" w:rsidRDefault="0016047A" w:rsidP="00CF5CD8">
            <w:pPr>
              <w:spacing w:before="40" w:after="40"/>
              <w:rPr>
                <w:rFonts w:cs="Times New Roman"/>
                <w:color w:val="000000"/>
                <w:sz w:val="26"/>
                <w:szCs w:val="26"/>
                <w:lang w:val="nl-NL"/>
              </w:rPr>
            </w:pPr>
          </w:p>
        </w:tc>
        <w:tc>
          <w:tcPr>
            <w:tcW w:w="992" w:type="dxa"/>
          </w:tcPr>
          <w:p w:rsidR="0016047A" w:rsidRPr="00F80731" w:rsidRDefault="0016047A" w:rsidP="00CF5CD8">
            <w:pPr>
              <w:spacing w:before="40" w:after="40"/>
              <w:rPr>
                <w:rFonts w:cs="Times New Roman"/>
                <w:color w:val="000000"/>
                <w:sz w:val="26"/>
                <w:szCs w:val="26"/>
                <w:lang w:val="nl-NL"/>
              </w:rPr>
            </w:pPr>
          </w:p>
        </w:tc>
      </w:tr>
      <w:tr w:rsidR="00AD12F7" w:rsidRPr="00F80731" w:rsidTr="00120409">
        <w:tc>
          <w:tcPr>
            <w:tcW w:w="675" w:type="dxa"/>
            <w:vAlign w:val="center"/>
          </w:tcPr>
          <w:p w:rsidR="00AD12F7" w:rsidRPr="00F80731" w:rsidRDefault="00AD12F7" w:rsidP="00CF5CD8">
            <w:pPr>
              <w:spacing w:before="40" w:after="40"/>
              <w:jc w:val="center"/>
              <w:rPr>
                <w:rFonts w:cs="Times New Roman"/>
                <w:sz w:val="26"/>
                <w:szCs w:val="26"/>
              </w:rPr>
            </w:pPr>
            <w:r w:rsidRPr="00F80731">
              <w:rPr>
                <w:rFonts w:cs="Times New Roman"/>
                <w:sz w:val="26"/>
                <w:szCs w:val="26"/>
              </w:rPr>
              <w:t>1</w:t>
            </w:r>
          </w:p>
        </w:tc>
        <w:tc>
          <w:tcPr>
            <w:tcW w:w="6946" w:type="dxa"/>
          </w:tcPr>
          <w:p w:rsidR="00AD12F7" w:rsidRPr="00F80731" w:rsidRDefault="00AD12F7" w:rsidP="00CF5CD8">
            <w:pPr>
              <w:spacing w:before="40" w:after="40"/>
              <w:jc w:val="both"/>
              <w:rPr>
                <w:rFonts w:cs="Times New Roman"/>
                <w:sz w:val="26"/>
                <w:szCs w:val="26"/>
              </w:rPr>
            </w:pPr>
            <w:r w:rsidRPr="00F80731">
              <w:rPr>
                <w:rFonts w:cs="Times New Roman"/>
                <w:sz w:val="26"/>
                <w:szCs w:val="26"/>
              </w:rPr>
              <w:t>Thủ tục Cấp giấy phép thành lập văn phòng đại diện của doanh nghiệp du lịch nước ngoài tại Việt Nam</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120409">
        <w:tc>
          <w:tcPr>
            <w:tcW w:w="675" w:type="dxa"/>
            <w:vAlign w:val="center"/>
          </w:tcPr>
          <w:p w:rsidR="00AD12F7" w:rsidRPr="00F80731" w:rsidRDefault="00AD12F7" w:rsidP="00CF5CD8">
            <w:pPr>
              <w:spacing w:before="40" w:after="40"/>
              <w:jc w:val="center"/>
              <w:rPr>
                <w:rFonts w:cs="Times New Roman"/>
                <w:sz w:val="26"/>
                <w:szCs w:val="26"/>
              </w:rPr>
            </w:pPr>
            <w:r w:rsidRPr="00F80731">
              <w:rPr>
                <w:rFonts w:cs="Times New Roman"/>
                <w:sz w:val="26"/>
                <w:szCs w:val="26"/>
              </w:rPr>
              <w:t>2</w:t>
            </w:r>
          </w:p>
        </w:tc>
        <w:tc>
          <w:tcPr>
            <w:tcW w:w="6946" w:type="dxa"/>
          </w:tcPr>
          <w:p w:rsidR="00AD12F7" w:rsidRPr="00F80731" w:rsidRDefault="00AD12F7" w:rsidP="00CF5CD8">
            <w:pPr>
              <w:spacing w:before="40" w:after="40"/>
              <w:jc w:val="both"/>
              <w:rPr>
                <w:rFonts w:cs="Times New Roman"/>
                <w:sz w:val="26"/>
                <w:szCs w:val="26"/>
              </w:rPr>
            </w:pPr>
            <w:r w:rsidRPr="00F80731">
              <w:rPr>
                <w:rFonts w:cs="Times New Roman"/>
                <w:bCs/>
                <w:sz w:val="26"/>
                <w:szCs w:val="26"/>
              </w:rPr>
              <w:t xml:space="preserve">Thủ tục </w:t>
            </w:r>
            <w:r w:rsidRPr="00F80731">
              <w:rPr>
                <w:rFonts w:cs="Times New Roman"/>
                <w:sz w:val="26"/>
                <w:szCs w:val="26"/>
              </w:rPr>
              <w:t xml:space="preserve">Sửa đổi, bổ sung giấy phép thành lập văn phòng đại diện của doanh nghiệp du lịch nước ngoài tại Việt Nam </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120409">
        <w:tc>
          <w:tcPr>
            <w:tcW w:w="675" w:type="dxa"/>
            <w:vAlign w:val="center"/>
          </w:tcPr>
          <w:p w:rsidR="00AD12F7" w:rsidRPr="00F80731" w:rsidRDefault="00AD12F7" w:rsidP="00CF5CD8">
            <w:pPr>
              <w:spacing w:before="40" w:after="40"/>
              <w:jc w:val="center"/>
              <w:rPr>
                <w:rFonts w:cs="Times New Roman"/>
                <w:sz w:val="26"/>
                <w:szCs w:val="26"/>
              </w:rPr>
            </w:pPr>
            <w:r w:rsidRPr="00F80731">
              <w:rPr>
                <w:rFonts w:cs="Times New Roman"/>
                <w:sz w:val="26"/>
                <w:szCs w:val="26"/>
              </w:rPr>
              <w:t>3</w:t>
            </w:r>
          </w:p>
        </w:tc>
        <w:tc>
          <w:tcPr>
            <w:tcW w:w="6946" w:type="dxa"/>
          </w:tcPr>
          <w:p w:rsidR="00AD12F7" w:rsidRPr="00F80731" w:rsidRDefault="00AD12F7" w:rsidP="00CF5CD8">
            <w:pPr>
              <w:spacing w:before="40" w:after="40"/>
              <w:jc w:val="both"/>
              <w:rPr>
                <w:rFonts w:cs="Times New Roman"/>
                <w:spacing w:val="-4"/>
                <w:sz w:val="26"/>
                <w:szCs w:val="26"/>
              </w:rPr>
            </w:pPr>
            <w:r w:rsidRPr="00F80731">
              <w:rPr>
                <w:rFonts w:cs="Times New Roman"/>
                <w:bCs/>
                <w:sz w:val="26"/>
                <w:szCs w:val="26"/>
              </w:rPr>
              <w:t xml:space="preserve">Thủ tục </w:t>
            </w:r>
            <w:r w:rsidRPr="00F80731">
              <w:rPr>
                <w:rFonts w:cs="Times New Roman"/>
                <w:sz w:val="26"/>
                <w:szCs w:val="26"/>
              </w:rPr>
              <w:t xml:space="preserve">Cấp lại giấy phép thành lập văn phòng đại diện của doanh nghiệp du lịch nước ngoài tại Việt Nam trong trường hợp thay đổi tên gọi, trụ sở, nội dung hoạt động </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120409">
        <w:tc>
          <w:tcPr>
            <w:tcW w:w="675" w:type="dxa"/>
            <w:vAlign w:val="center"/>
          </w:tcPr>
          <w:p w:rsidR="00AD12F7" w:rsidRPr="00F80731" w:rsidRDefault="00AD12F7" w:rsidP="00CF5CD8">
            <w:pPr>
              <w:spacing w:before="40" w:after="40"/>
              <w:jc w:val="center"/>
              <w:rPr>
                <w:rFonts w:cs="Times New Roman"/>
                <w:sz w:val="26"/>
                <w:szCs w:val="26"/>
              </w:rPr>
            </w:pPr>
            <w:r w:rsidRPr="00F80731">
              <w:rPr>
                <w:rFonts w:cs="Times New Roman"/>
                <w:sz w:val="26"/>
                <w:szCs w:val="26"/>
              </w:rPr>
              <w:t>4</w:t>
            </w:r>
          </w:p>
        </w:tc>
        <w:tc>
          <w:tcPr>
            <w:tcW w:w="6946" w:type="dxa"/>
          </w:tcPr>
          <w:p w:rsidR="00AD12F7" w:rsidRPr="00F80731" w:rsidRDefault="00AD12F7" w:rsidP="00CF5CD8">
            <w:pPr>
              <w:spacing w:before="40" w:after="40"/>
              <w:jc w:val="both"/>
              <w:rPr>
                <w:rFonts w:cs="Times New Roman"/>
                <w:sz w:val="26"/>
                <w:szCs w:val="26"/>
              </w:rPr>
            </w:pPr>
            <w:r w:rsidRPr="00F80731">
              <w:rPr>
                <w:rFonts w:cs="Times New Roman"/>
                <w:bCs/>
                <w:sz w:val="26"/>
                <w:szCs w:val="26"/>
              </w:rPr>
              <w:t xml:space="preserve">Thủ tục </w:t>
            </w:r>
            <w:r w:rsidRPr="00F80731">
              <w:rPr>
                <w:rFonts w:cs="Times New Roman"/>
                <w:sz w:val="26"/>
                <w:szCs w:val="26"/>
              </w:rPr>
              <w:t xml:space="preserve">Cấp lại giấy phép thành lập văn phòng đại diện của doanh nghiệp du lịch nước ngoài tại Việt Nam trong trường hợp giấy phép bị mất, bị rách nát hoặc bị tiêu huỷ </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120409">
        <w:tc>
          <w:tcPr>
            <w:tcW w:w="675" w:type="dxa"/>
            <w:vAlign w:val="center"/>
          </w:tcPr>
          <w:p w:rsidR="00AD12F7" w:rsidRPr="00F80731" w:rsidRDefault="00AD12F7" w:rsidP="00CF5CD8">
            <w:pPr>
              <w:spacing w:before="40" w:after="40"/>
              <w:jc w:val="center"/>
              <w:rPr>
                <w:rFonts w:cs="Times New Roman"/>
                <w:sz w:val="26"/>
                <w:szCs w:val="26"/>
              </w:rPr>
            </w:pPr>
            <w:r w:rsidRPr="00F80731">
              <w:rPr>
                <w:rFonts w:cs="Times New Roman"/>
                <w:sz w:val="26"/>
                <w:szCs w:val="26"/>
              </w:rPr>
              <w:t>5</w:t>
            </w:r>
          </w:p>
        </w:tc>
        <w:tc>
          <w:tcPr>
            <w:tcW w:w="6946" w:type="dxa"/>
          </w:tcPr>
          <w:p w:rsidR="00AD12F7" w:rsidRPr="00F80731" w:rsidRDefault="00AD12F7" w:rsidP="00CF5CD8">
            <w:pPr>
              <w:spacing w:before="40" w:after="40"/>
              <w:jc w:val="both"/>
              <w:rPr>
                <w:rFonts w:cs="Times New Roman"/>
                <w:sz w:val="26"/>
                <w:szCs w:val="26"/>
              </w:rPr>
            </w:pPr>
            <w:r w:rsidRPr="00F80731">
              <w:rPr>
                <w:rFonts w:cs="Times New Roman"/>
                <w:bCs/>
                <w:sz w:val="26"/>
                <w:szCs w:val="26"/>
              </w:rPr>
              <w:t xml:space="preserve">Thủ tục </w:t>
            </w:r>
            <w:r w:rsidRPr="00F80731">
              <w:rPr>
                <w:rFonts w:cs="Times New Roman"/>
                <w:sz w:val="26"/>
                <w:szCs w:val="26"/>
              </w:rPr>
              <w:t xml:space="preserve">Cấp </w:t>
            </w:r>
            <w:r w:rsidRPr="00F80731">
              <w:rPr>
                <w:rFonts w:cs="Times New Roman"/>
                <w:sz w:val="26"/>
                <w:szCs w:val="26"/>
                <w:lang w:val="vi-VN"/>
              </w:rPr>
              <w:t xml:space="preserve">gia hạn </w:t>
            </w:r>
            <w:r w:rsidRPr="00F80731">
              <w:rPr>
                <w:rFonts w:cs="Times New Roman"/>
                <w:sz w:val="26"/>
                <w:szCs w:val="26"/>
              </w:rPr>
              <w:t>g</w:t>
            </w:r>
            <w:r w:rsidRPr="00F80731">
              <w:rPr>
                <w:rFonts w:cs="Times New Roman"/>
                <w:sz w:val="26"/>
                <w:szCs w:val="26"/>
                <w:lang w:val="vi-VN"/>
              </w:rPr>
              <w:t xml:space="preserve">iấy phép thành lập </w:t>
            </w:r>
            <w:r w:rsidRPr="00F80731">
              <w:rPr>
                <w:rFonts w:cs="Times New Roman"/>
                <w:sz w:val="26"/>
                <w:szCs w:val="26"/>
              </w:rPr>
              <w:t>v</w:t>
            </w:r>
            <w:r w:rsidRPr="00F80731">
              <w:rPr>
                <w:rFonts w:cs="Times New Roman"/>
                <w:sz w:val="26"/>
                <w:szCs w:val="26"/>
                <w:lang w:val="vi-VN"/>
              </w:rPr>
              <w:t>ăn phòng đại diện của doanh nghiệp</w:t>
            </w:r>
            <w:r w:rsidRPr="00F80731">
              <w:rPr>
                <w:rFonts w:cs="Times New Roman"/>
                <w:sz w:val="26"/>
                <w:szCs w:val="26"/>
              </w:rPr>
              <w:t xml:space="preserve"> du lịch</w:t>
            </w:r>
            <w:r w:rsidRPr="00F80731">
              <w:rPr>
                <w:rFonts w:cs="Times New Roman"/>
                <w:sz w:val="26"/>
                <w:szCs w:val="26"/>
                <w:lang w:val="vi-VN"/>
              </w:rPr>
              <w:t xml:space="preserve"> nước ngoài tại Việt Nam </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120409">
        <w:tc>
          <w:tcPr>
            <w:tcW w:w="675" w:type="dxa"/>
            <w:vAlign w:val="center"/>
          </w:tcPr>
          <w:p w:rsidR="00AD12F7" w:rsidRPr="00F80731" w:rsidRDefault="00AD12F7" w:rsidP="00CF5CD8">
            <w:pPr>
              <w:spacing w:before="40" w:after="40"/>
              <w:jc w:val="center"/>
              <w:rPr>
                <w:rFonts w:cs="Times New Roman"/>
                <w:sz w:val="26"/>
                <w:szCs w:val="26"/>
              </w:rPr>
            </w:pPr>
            <w:r w:rsidRPr="00F80731">
              <w:rPr>
                <w:rFonts w:cs="Times New Roman"/>
                <w:sz w:val="26"/>
                <w:szCs w:val="26"/>
              </w:rPr>
              <w:t>6</w:t>
            </w:r>
          </w:p>
        </w:tc>
        <w:tc>
          <w:tcPr>
            <w:tcW w:w="6946" w:type="dxa"/>
          </w:tcPr>
          <w:p w:rsidR="00AD12F7" w:rsidRPr="00F80731" w:rsidRDefault="00AD12F7" w:rsidP="00CF5CD8">
            <w:pPr>
              <w:spacing w:before="40" w:after="40"/>
              <w:jc w:val="both"/>
              <w:rPr>
                <w:rFonts w:cs="Times New Roman"/>
                <w:sz w:val="26"/>
                <w:szCs w:val="26"/>
              </w:rPr>
            </w:pPr>
            <w:r w:rsidRPr="00F80731">
              <w:rPr>
                <w:rFonts w:cs="Times New Roman"/>
                <w:bCs/>
                <w:sz w:val="26"/>
                <w:szCs w:val="26"/>
              </w:rPr>
              <w:t xml:space="preserve">Thủ tục </w:t>
            </w:r>
            <w:r w:rsidRPr="00F80731">
              <w:rPr>
                <w:rFonts w:cs="Times New Roman"/>
                <w:sz w:val="26"/>
                <w:szCs w:val="26"/>
              </w:rPr>
              <w:t>C</w:t>
            </w:r>
            <w:r w:rsidRPr="00F80731">
              <w:rPr>
                <w:rFonts w:cs="Times New Roman"/>
                <w:sz w:val="26"/>
                <w:szCs w:val="26"/>
                <w:lang w:val="vi-VN"/>
              </w:rPr>
              <w:t xml:space="preserve">ấp </w:t>
            </w:r>
            <w:r w:rsidRPr="00F80731">
              <w:rPr>
                <w:rFonts w:cs="Times New Roman"/>
                <w:sz w:val="26"/>
                <w:szCs w:val="26"/>
              </w:rPr>
              <w:t>t</w:t>
            </w:r>
            <w:r w:rsidRPr="00F80731">
              <w:rPr>
                <w:rFonts w:cs="Times New Roman"/>
                <w:sz w:val="26"/>
                <w:szCs w:val="26"/>
                <w:lang w:val="vi-VN"/>
              </w:rPr>
              <w:t xml:space="preserve">hẻ </w:t>
            </w:r>
            <w:r w:rsidRPr="00F80731">
              <w:rPr>
                <w:rFonts w:cs="Times New Roman"/>
                <w:sz w:val="26"/>
                <w:szCs w:val="26"/>
              </w:rPr>
              <w:t>h</w:t>
            </w:r>
            <w:r w:rsidRPr="00F80731">
              <w:rPr>
                <w:rFonts w:cs="Times New Roman"/>
                <w:sz w:val="26"/>
                <w:szCs w:val="26"/>
                <w:lang w:val="vi-VN"/>
              </w:rPr>
              <w:t>ướng dẫn viên du lịch quốc tế</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120409">
        <w:tc>
          <w:tcPr>
            <w:tcW w:w="675" w:type="dxa"/>
            <w:vAlign w:val="center"/>
          </w:tcPr>
          <w:p w:rsidR="00AD12F7" w:rsidRPr="00F80731" w:rsidRDefault="00AD12F7" w:rsidP="00CF5CD8">
            <w:pPr>
              <w:spacing w:before="40" w:after="40"/>
              <w:jc w:val="center"/>
              <w:rPr>
                <w:rFonts w:cs="Times New Roman"/>
                <w:sz w:val="26"/>
                <w:szCs w:val="26"/>
              </w:rPr>
            </w:pPr>
            <w:r w:rsidRPr="00F80731">
              <w:rPr>
                <w:rFonts w:cs="Times New Roman"/>
                <w:sz w:val="26"/>
                <w:szCs w:val="26"/>
              </w:rPr>
              <w:t>7</w:t>
            </w:r>
          </w:p>
        </w:tc>
        <w:tc>
          <w:tcPr>
            <w:tcW w:w="6946" w:type="dxa"/>
          </w:tcPr>
          <w:p w:rsidR="00AD12F7" w:rsidRPr="00F80731" w:rsidRDefault="00AD12F7" w:rsidP="00CF5CD8">
            <w:pPr>
              <w:spacing w:before="40" w:after="40"/>
              <w:jc w:val="both"/>
              <w:rPr>
                <w:rFonts w:cs="Times New Roman"/>
                <w:sz w:val="26"/>
                <w:szCs w:val="26"/>
              </w:rPr>
            </w:pPr>
            <w:r w:rsidRPr="00F80731">
              <w:rPr>
                <w:rFonts w:cs="Times New Roman"/>
                <w:bCs/>
                <w:sz w:val="26"/>
                <w:szCs w:val="26"/>
              </w:rPr>
              <w:t xml:space="preserve">Thủ tục </w:t>
            </w:r>
            <w:r w:rsidRPr="00F80731">
              <w:rPr>
                <w:rFonts w:cs="Times New Roman"/>
                <w:sz w:val="26"/>
                <w:szCs w:val="26"/>
                <w:lang w:val="nl-NL"/>
              </w:rPr>
              <w:t>Cấp thẻ hướng dẫn viên du lịch nội địa</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120409">
        <w:tc>
          <w:tcPr>
            <w:tcW w:w="675" w:type="dxa"/>
            <w:vAlign w:val="center"/>
          </w:tcPr>
          <w:p w:rsidR="00AD12F7" w:rsidRPr="00F80731" w:rsidRDefault="00AD12F7" w:rsidP="00CF5CD8">
            <w:pPr>
              <w:spacing w:before="40" w:after="40"/>
              <w:jc w:val="center"/>
              <w:rPr>
                <w:rFonts w:cs="Times New Roman"/>
                <w:sz w:val="26"/>
                <w:szCs w:val="26"/>
              </w:rPr>
            </w:pPr>
            <w:r w:rsidRPr="00F80731">
              <w:rPr>
                <w:rFonts w:cs="Times New Roman"/>
                <w:sz w:val="26"/>
                <w:szCs w:val="26"/>
              </w:rPr>
              <w:t>8</w:t>
            </w:r>
          </w:p>
        </w:tc>
        <w:tc>
          <w:tcPr>
            <w:tcW w:w="6946" w:type="dxa"/>
          </w:tcPr>
          <w:p w:rsidR="00AD12F7" w:rsidRPr="00F80731" w:rsidRDefault="00AD12F7" w:rsidP="00CF5CD8">
            <w:pPr>
              <w:spacing w:before="40" w:after="40"/>
              <w:jc w:val="both"/>
              <w:rPr>
                <w:rFonts w:cs="Times New Roman"/>
                <w:sz w:val="26"/>
                <w:szCs w:val="26"/>
              </w:rPr>
            </w:pPr>
            <w:r w:rsidRPr="00F80731">
              <w:rPr>
                <w:rFonts w:cs="Times New Roman"/>
                <w:bCs/>
                <w:sz w:val="26"/>
                <w:szCs w:val="26"/>
              </w:rPr>
              <w:t xml:space="preserve">Thủ tục </w:t>
            </w:r>
            <w:r w:rsidRPr="00F80731">
              <w:rPr>
                <w:rFonts w:cs="Times New Roman"/>
                <w:sz w:val="26"/>
                <w:szCs w:val="26"/>
                <w:lang w:val="nl-NL"/>
              </w:rPr>
              <w:t>Đổi thẻ hướng dẫn viên du lịch</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120409">
        <w:tc>
          <w:tcPr>
            <w:tcW w:w="675" w:type="dxa"/>
            <w:vAlign w:val="center"/>
          </w:tcPr>
          <w:p w:rsidR="00AD12F7" w:rsidRPr="00F80731" w:rsidRDefault="00AD12F7" w:rsidP="00CF5CD8">
            <w:pPr>
              <w:spacing w:before="40" w:after="40"/>
              <w:jc w:val="center"/>
              <w:rPr>
                <w:rFonts w:cs="Times New Roman"/>
                <w:sz w:val="26"/>
                <w:szCs w:val="26"/>
              </w:rPr>
            </w:pPr>
            <w:r w:rsidRPr="00F80731">
              <w:rPr>
                <w:rFonts w:cs="Times New Roman"/>
                <w:sz w:val="26"/>
                <w:szCs w:val="26"/>
              </w:rPr>
              <w:lastRenderedPageBreak/>
              <w:t>9</w:t>
            </w:r>
          </w:p>
        </w:tc>
        <w:tc>
          <w:tcPr>
            <w:tcW w:w="6946" w:type="dxa"/>
          </w:tcPr>
          <w:p w:rsidR="00AD12F7" w:rsidRPr="00F80731" w:rsidRDefault="00AD12F7" w:rsidP="00CF5CD8">
            <w:pPr>
              <w:spacing w:before="40" w:after="40"/>
              <w:jc w:val="both"/>
              <w:rPr>
                <w:rFonts w:cs="Times New Roman"/>
                <w:sz w:val="26"/>
                <w:szCs w:val="26"/>
              </w:rPr>
            </w:pPr>
            <w:r w:rsidRPr="00F80731">
              <w:rPr>
                <w:rFonts w:cs="Times New Roman"/>
                <w:bCs/>
                <w:sz w:val="26"/>
                <w:szCs w:val="26"/>
              </w:rPr>
              <w:t xml:space="preserve">Thủ tục </w:t>
            </w:r>
            <w:r w:rsidRPr="00F80731">
              <w:rPr>
                <w:rFonts w:cs="Times New Roman"/>
                <w:sz w:val="26"/>
                <w:szCs w:val="26"/>
                <w:lang w:val="nl-NL"/>
              </w:rPr>
              <w:t>Cấp lại thẻ hướng dẫn viên du lịch</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120409">
        <w:tc>
          <w:tcPr>
            <w:tcW w:w="675" w:type="dxa"/>
            <w:vAlign w:val="center"/>
          </w:tcPr>
          <w:p w:rsidR="00AD12F7" w:rsidRPr="00F80731" w:rsidRDefault="00AD12F7" w:rsidP="00CF5CD8">
            <w:pPr>
              <w:spacing w:before="40" w:after="40"/>
              <w:jc w:val="center"/>
              <w:rPr>
                <w:rFonts w:cs="Times New Roman"/>
                <w:sz w:val="26"/>
                <w:szCs w:val="26"/>
              </w:rPr>
            </w:pPr>
            <w:r w:rsidRPr="00F80731">
              <w:rPr>
                <w:rFonts w:cs="Times New Roman"/>
                <w:sz w:val="26"/>
                <w:szCs w:val="26"/>
              </w:rPr>
              <w:t>10</w:t>
            </w:r>
          </w:p>
        </w:tc>
        <w:tc>
          <w:tcPr>
            <w:tcW w:w="6946" w:type="dxa"/>
          </w:tcPr>
          <w:p w:rsidR="00AD12F7" w:rsidRPr="00F80731" w:rsidRDefault="00AD12F7" w:rsidP="00CF5CD8">
            <w:pPr>
              <w:spacing w:before="40" w:after="40"/>
              <w:jc w:val="both"/>
              <w:rPr>
                <w:rFonts w:cs="Times New Roman"/>
                <w:sz w:val="26"/>
                <w:szCs w:val="26"/>
              </w:rPr>
            </w:pPr>
            <w:r w:rsidRPr="00F80731">
              <w:rPr>
                <w:rFonts w:cs="Times New Roman"/>
                <w:bCs/>
                <w:sz w:val="26"/>
                <w:szCs w:val="26"/>
              </w:rPr>
              <w:t xml:space="preserve">Thủ tục </w:t>
            </w:r>
            <w:r w:rsidRPr="00F80731">
              <w:rPr>
                <w:rFonts w:cs="Times New Roman"/>
                <w:sz w:val="26"/>
                <w:szCs w:val="26"/>
                <w:lang w:val="vi-VN"/>
              </w:rPr>
              <w:t xml:space="preserve">Cấp biển hiệu đạt tiêu chuẩn phục vụ khách du lịch đối với cơ sở kinh doanh dịch vụ ăn uống du lịch </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120409">
        <w:tc>
          <w:tcPr>
            <w:tcW w:w="675" w:type="dxa"/>
            <w:vAlign w:val="center"/>
          </w:tcPr>
          <w:p w:rsidR="00AD12F7" w:rsidRPr="00F80731" w:rsidRDefault="00AD12F7" w:rsidP="00CF5CD8">
            <w:pPr>
              <w:spacing w:before="40" w:after="40"/>
              <w:jc w:val="center"/>
              <w:rPr>
                <w:rFonts w:cs="Times New Roman"/>
                <w:sz w:val="26"/>
                <w:szCs w:val="26"/>
              </w:rPr>
            </w:pPr>
            <w:r w:rsidRPr="00F80731">
              <w:rPr>
                <w:rFonts w:cs="Times New Roman"/>
                <w:sz w:val="26"/>
                <w:szCs w:val="26"/>
              </w:rPr>
              <w:t>11</w:t>
            </w:r>
          </w:p>
        </w:tc>
        <w:tc>
          <w:tcPr>
            <w:tcW w:w="6946" w:type="dxa"/>
          </w:tcPr>
          <w:p w:rsidR="00AD12F7" w:rsidRPr="00F80731" w:rsidRDefault="00AD12F7" w:rsidP="00CF5CD8">
            <w:pPr>
              <w:spacing w:before="40" w:after="40"/>
              <w:jc w:val="both"/>
              <w:rPr>
                <w:rFonts w:cs="Times New Roman"/>
                <w:sz w:val="26"/>
                <w:szCs w:val="26"/>
              </w:rPr>
            </w:pPr>
            <w:r w:rsidRPr="00F80731">
              <w:rPr>
                <w:rFonts w:cs="Times New Roman"/>
                <w:bCs/>
                <w:sz w:val="26"/>
                <w:szCs w:val="26"/>
              </w:rPr>
              <w:t xml:space="preserve">Thủ tục </w:t>
            </w:r>
            <w:r w:rsidRPr="00F80731">
              <w:rPr>
                <w:rFonts w:cs="Times New Roman"/>
                <w:sz w:val="26"/>
                <w:szCs w:val="26"/>
                <w:lang w:val="pt-BR"/>
              </w:rPr>
              <w:t xml:space="preserve">Cấp biển hiệu đạt tiêu chuẩn phục vụ khách du lịch đối với cơ sở kinh doanh dịch vụ mua sắm du lịch </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120409">
        <w:tc>
          <w:tcPr>
            <w:tcW w:w="675" w:type="dxa"/>
            <w:vAlign w:val="center"/>
          </w:tcPr>
          <w:p w:rsidR="00AD12F7" w:rsidRPr="00F80731" w:rsidRDefault="00AD12F7" w:rsidP="00CF5CD8">
            <w:pPr>
              <w:spacing w:before="40" w:after="40"/>
              <w:jc w:val="center"/>
              <w:rPr>
                <w:rFonts w:cs="Times New Roman"/>
                <w:sz w:val="26"/>
                <w:szCs w:val="26"/>
              </w:rPr>
            </w:pPr>
            <w:r w:rsidRPr="00F80731">
              <w:rPr>
                <w:rFonts w:cs="Times New Roman"/>
                <w:sz w:val="26"/>
                <w:szCs w:val="26"/>
              </w:rPr>
              <w:t>12</w:t>
            </w:r>
          </w:p>
        </w:tc>
        <w:tc>
          <w:tcPr>
            <w:tcW w:w="6946" w:type="dxa"/>
          </w:tcPr>
          <w:p w:rsidR="00AD12F7" w:rsidRPr="00F80731" w:rsidRDefault="00AD12F7" w:rsidP="00CF5CD8">
            <w:pPr>
              <w:spacing w:before="40" w:after="40"/>
              <w:jc w:val="both"/>
              <w:rPr>
                <w:rFonts w:cs="Times New Roman"/>
                <w:sz w:val="26"/>
                <w:szCs w:val="26"/>
              </w:rPr>
            </w:pPr>
            <w:r w:rsidRPr="00F80731">
              <w:rPr>
                <w:rFonts w:cs="Times New Roman"/>
                <w:bCs/>
                <w:sz w:val="26"/>
                <w:szCs w:val="26"/>
              </w:rPr>
              <w:t xml:space="preserve">Thủ tục </w:t>
            </w:r>
            <w:r w:rsidRPr="00F80731">
              <w:rPr>
                <w:rFonts w:cs="Times New Roman"/>
                <w:sz w:val="26"/>
                <w:szCs w:val="26"/>
              </w:rPr>
              <w:t>Cấp lại biển hiệu đạt tiêu chuẩn phục vụ khách du lịch đối với cơ sở kinh doanh dịch vụ ăn uống du lịch và cơ sở kinh doanh dịch vụ mua sắm du lịch</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120409">
        <w:tc>
          <w:tcPr>
            <w:tcW w:w="675" w:type="dxa"/>
            <w:vAlign w:val="center"/>
          </w:tcPr>
          <w:p w:rsidR="00AD12F7" w:rsidRPr="00F80731" w:rsidRDefault="00AD12F7" w:rsidP="00CF5CD8">
            <w:pPr>
              <w:spacing w:before="40" w:after="40"/>
              <w:jc w:val="center"/>
              <w:rPr>
                <w:rFonts w:cs="Times New Roman"/>
                <w:sz w:val="26"/>
                <w:szCs w:val="26"/>
              </w:rPr>
            </w:pPr>
            <w:r w:rsidRPr="00F80731">
              <w:rPr>
                <w:rFonts w:cs="Times New Roman"/>
                <w:sz w:val="26"/>
                <w:szCs w:val="26"/>
              </w:rPr>
              <w:t>13</w:t>
            </w:r>
          </w:p>
        </w:tc>
        <w:tc>
          <w:tcPr>
            <w:tcW w:w="6946" w:type="dxa"/>
          </w:tcPr>
          <w:p w:rsidR="00AD12F7" w:rsidRPr="00F80731" w:rsidRDefault="00AD12F7" w:rsidP="00CF5CD8">
            <w:pPr>
              <w:spacing w:before="40" w:after="40"/>
              <w:jc w:val="both"/>
              <w:rPr>
                <w:rFonts w:cs="Times New Roman"/>
                <w:sz w:val="26"/>
                <w:szCs w:val="26"/>
              </w:rPr>
            </w:pPr>
            <w:r w:rsidRPr="00F80731">
              <w:rPr>
                <w:rFonts w:cs="Times New Roman"/>
                <w:bCs/>
                <w:sz w:val="26"/>
                <w:szCs w:val="26"/>
              </w:rPr>
              <w:t xml:space="preserve">Thủ tục </w:t>
            </w:r>
            <w:r w:rsidRPr="00F80731">
              <w:rPr>
                <w:rFonts w:cs="Times New Roman"/>
                <w:spacing w:val="-6"/>
                <w:sz w:val="26"/>
                <w:szCs w:val="26"/>
              </w:rPr>
              <w:t>Xếp hạng cơ sở lưu trú du lịch: hạng 1 sao, 2 sao cho khách sạn, làng du lịch</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120409">
        <w:tc>
          <w:tcPr>
            <w:tcW w:w="675" w:type="dxa"/>
            <w:vAlign w:val="center"/>
          </w:tcPr>
          <w:p w:rsidR="00AD12F7" w:rsidRPr="00F80731" w:rsidRDefault="00AD12F7" w:rsidP="00CF5CD8">
            <w:pPr>
              <w:spacing w:before="40" w:after="40"/>
              <w:jc w:val="center"/>
              <w:rPr>
                <w:rFonts w:cs="Times New Roman"/>
                <w:sz w:val="26"/>
                <w:szCs w:val="26"/>
              </w:rPr>
            </w:pPr>
            <w:r w:rsidRPr="00F80731">
              <w:rPr>
                <w:rFonts w:cs="Times New Roman"/>
                <w:sz w:val="26"/>
                <w:szCs w:val="26"/>
              </w:rPr>
              <w:t>14</w:t>
            </w:r>
          </w:p>
        </w:tc>
        <w:tc>
          <w:tcPr>
            <w:tcW w:w="6946" w:type="dxa"/>
          </w:tcPr>
          <w:p w:rsidR="00AD12F7" w:rsidRPr="00F80731" w:rsidRDefault="00AD12F7" w:rsidP="00CF5CD8">
            <w:pPr>
              <w:spacing w:before="40" w:after="40"/>
              <w:jc w:val="both"/>
              <w:rPr>
                <w:rFonts w:cs="Times New Roman"/>
                <w:sz w:val="26"/>
                <w:szCs w:val="26"/>
              </w:rPr>
            </w:pPr>
            <w:r w:rsidRPr="00F80731">
              <w:rPr>
                <w:rFonts w:cs="Times New Roman"/>
                <w:bCs/>
                <w:sz w:val="26"/>
                <w:szCs w:val="26"/>
              </w:rPr>
              <w:t xml:space="preserve">Thủ tục </w:t>
            </w:r>
            <w:r w:rsidRPr="00F80731">
              <w:rPr>
                <w:rFonts w:cs="Times New Roman"/>
                <w:sz w:val="26"/>
                <w:szCs w:val="26"/>
                <w:lang w:val="de-DE"/>
              </w:rPr>
              <w:t>Thẩm định lại, xếp hạng cơ sở lưu trú du lịch: hạng 1 sao, 2 sao cho khách sạn, làng du lịch</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120409">
        <w:tc>
          <w:tcPr>
            <w:tcW w:w="675" w:type="dxa"/>
            <w:vAlign w:val="center"/>
          </w:tcPr>
          <w:p w:rsidR="00AD12F7" w:rsidRPr="00F80731" w:rsidRDefault="00AD12F7" w:rsidP="00CF5CD8">
            <w:pPr>
              <w:spacing w:before="40" w:after="40"/>
              <w:jc w:val="center"/>
              <w:rPr>
                <w:rFonts w:cs="Times New Roman"/>
                <w:sz w:val="26"/>
                <w:szCs w:val="26"/>
              </w:rPr>
            </w:pPr>
            <w:r w:rsidRPr="00F80731">
              <w:rPr>
                <w:rFonts w:cs="Times New Roman"/>
                <w:sz w:val="26"/>
                <w:szCs w:val="26"/>
              </w:rPr>
              <w:t>15</w:t>
            </w:r>
          </w:p>
        </w:tc>
        <w:tc>
          <w:tcPr>
            <w:tcW w:w="6946" w:type="dxa"/>
          </w:tcPr>
          <w:p w:rsidR="00AD12F7" w:rsidRPr="00F80731" w:rsidRDefault="00AD12F7" w:rsidP="00CF5CD8">
            <w:pPr>
              <w:spacing w:before="40" w:after="40"/>
              <w:jc w:val="both"/>
              <w:rPr>
                <w:rFonts w:cs="Times New Roman"/>
                <w:sz w:val="26"/>
                <w:szCs w:val="26"/>
              </w:rPr>
            </w:pPr>
            <w:r w:rsidRPr="00F80731">
              <w:rPr>
                <w:rFonts w:cs="Times New Roman"/>
                <w:bCs/>
                <w:sz w:val="26"/>
                <w:szCs w:val="26"/>
              </w:rPr>
              <w:t xml:space="preserve">Thủ tục </w:t>
            </w:r>
            <w:r w:rsidRPr="00F80731">
              <w:rPr>
                <w:rFonts w:cs="Times New Roman"/>
                <w:sz w:val="26"/>
                <w:szCs w:val="26"/>
                <w:lang w:val="nl-NL"/>
              </w:rPr>
              <w:t>Xếp hạng cơ sở lưu trú du lịch: hạng đạt tiêu chuẩn kinh doanh lưu trú du lịch cho biệt thự du lịch, căn hộ du lịch, bãi cắm trại du lịch, nhà nghỉ du lịch, nhà có phòng cho khách du lịch thuê, cơ sở lưu trú du lịch khác</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120409">
        <w:tc>
          <w:tcPr>
            <w:tcW w:w="675" w:type="dxa"/>
            <w:vAlign w:val="center"/>
          </w:tcPr>
          <w:p w:rsidR="00AD12F7" w:rsidRPr="00F80731" w:rsidRDefault="00AD12F7" w:rsidP="00CF5CD8">
            <w:pPr>
              <w:spacing w:before="40" w:after="40"/>
              <w:jc w:val="center"/>
              <w:rPr>
                <w:rFonts w:cs="Times New Roman"/>
                <w:sz w:val="26"/>
                <w:szCs w:val="26"/>
              </w:rPr>
            </w:pPr>
            <w:r w:rsidRPr="00F80731">
              <w:rPr>
                <w:rFonts w:cs="Times New Roman"/>
                <w:sz w:val="26"/>
                <w:szCs w:val="26"/>
              </w:rPr>
              <w:t>16</w:t>
            </w:r>
          </w:p>
        </w:tc>
        <w:tc>
          <w:tcPr>
            <w:tcW w:w="6946" w:type="dxa"/>
          </w:tcPr>
          <w:p w:rsidR="00AD12F7" w:rsidRPr="00F80731" w:rsidRDefault="00AD12F7" w:rsidP="00CF5CD8">
            <w:pPr>
              <w:spacing w:before="40" w:after="40"/>
              <w:jc w:val="both"/>
              <w:rPr>
                <w:rFonts w:cs="Times New Roman"/>
                <w:spacing w:val="-4"/>
                <w:sz w:val="26"/>
                <w:szCs w:val="26"/>
              </w:rPr>
            </w:pPr>
            <w:r w:rsidRPr="00F80731">
              <w:rPr>
                <w:rFonts w:cs="Times New Roman"/>
                <w:bCs/>
                <w:sz w:val="26"/>
                <w:szCs w:val="26"/>
              </w:rPr>
              <w:t xml:space="preserve">Thủ tục </w:t>
            </w:r>
            <w:r w:rsidRPr="00F80731">
              <w:rPr>
                <w:rFonts w:cs="Times New Roman"/>
                <w:sz w:val="26"/>
                <w:szCs w:val="26"/>
                <w:lang w:val="nl-NL"/>
              </w:rPr>
              <w:t>Thẩm định lại, xếp hạng cơ sở lưu trú du lịch: hạng đạt tiêu chuẩn kinh doanh lưu trú du lịch cho biệt thự</w:t>
            </w:r>
            <w:bookmarkStart w:id="2" w:name="_GoBack"/>
            <w:bookmarkEnd w:id="2"/>
            <w:r w:rsidRPr="00F80731">
              <w:rPr>
                <w:rFonts w:cs="Times New Roman"/>
                <w:sz w:val="26"/>
                <w:szCs w:val="26"/>
                <w:lang w:val="nl-NL"/>
              </w:rPr>
              <w:t xml:space="preserve"> du lịch, căn hộ du lịch, bãi cắm trại du lịch, nhà nghỉ du lịch, nhà có phòng cho khách du lịch thuê, cơ sở lưu trú du lịch khác</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120409">
        <w:tc>
          <w:tcPr>
            <w:tcW w:w="675" w:type="dxa"/>
            <w:vAlign w:val="center"/>
          </w:tcPr>
          <w:p w:rsidR="00AD12F7" w:rsidRPr="00F80731" w:rsidRDefault="00AD12F7" w:rsidP="00CF5CD8">
            <w:pPr>
              <w:spacing w:before="40" w:after="40"/>
              <w:jc w:val="center"/>
              <w:rPr>
                <w:rFonts w:cs="Times New Roman"/>
                <w:sz w:val="26"/>
                <w:szCs w:val="26"/>
              </w:rPr>
            </w:pPr>
            <w:r w:rsidRPr="00F80731">
              <w:rPr>
                <w:rFonts w:cs="Times New Roman"/>
                <w:sz w:val="26"/>
                <w:szCs w:val="26"/>
              </w:rPr>
              <w:t>17</w:t>
            </w:r>
          </w:p>
        </w:tc>
        <w:tc>
          <w:tcPr>
            <w:tcW w:w="6946" w:type="dxa"/>
          </w:tcPr>
          <w:p w:rsidR="00AD12F7" w:rsidRPr="00F80731" w:rsidRDefault="00AD12F7" w:rsidP="00CF5CD8">
            <w:pPr>
              <w:spacing w:before="40" w:after="40"/>
              <w:jc w:val="both"/>
              <w:rPr>
                <w:rFonts w:cs="Times New Roman"/>
                <w:bCs/>
                <w:sz w:val="26"/>
                <w:szCs w:val="26"/>
              </w:rPr>
            </w:pPr>
            <w:r w:rsidRPr="00F80731">
              <w:rPr>
                <w:rFonts w:cs="Times New Roman"/>
                <w:bCs/>
                <w:sz w:val="26"/>
                <w:szCs w:val="26"/>
              </w:rPr>
              <w:t>Thủ tục công nhận bãi tắm du lịch</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120409">
        <w:tc>
          <w:tcPr>
            <w:tcW w:w="675" w:type="dxa"/>
            <w:vAlign w:val="center"/>
          </w:tcPr>
          <w:p w:rsidR="00AD12F7" w:rsidRPr="00F80731" w:rsidRDefault="00AD12F7" w:rsidP="00CF5CD8">
            <w:pPr>
              <w:spacing w:before="40" w:after="40"/>
              <w:jc w:val="center"/>
              <w:rPr>
                <w:rFonts w:cs="Times New Roman"/>
                <w:sz w:val="26"/>
                <w:szCs w:val="26"/>
              </w:rPr>
            </w:pPr>
            <w:r w:rsidRPr="00F80731">
              <w:rPr>
                <w:rFonts w:cs="Times New Roman"/>
                <w:sz w:val="26"/>
                <w:szCs w:val="26"/>
              </w:rPr>
              <w:t>18</w:t>
            </w:r>
          </w:p>
        </w:tc>
        <w:tc>
          <w:tcPr>
            <w:tcW w:w="6946" w:type="dxa"/>
          </w:tcPr>
          <w:p w:rsidR="00AD12F7" w:rsidRPr="00F80731" w:rsidRDefault="00AD12F7" w:rsidP="00CF5CD8">
            <w:pPr>
              <w:spacing w:before="40" w:after="40"/>
              <w:jc w:val="both"/>
              <w:rPr>
                <w:rFonts w:cs="Times New Roman"/>
                <w:bCs/>
                <w:sz w:val="26"/>
                <w:szCs w:val="26"/>
              </w:rPr>
            </w:pPr>
            <w:r w:rsidRPr="00F80731">
              <w:rPr>
                <w:rFonts w:cs="Times New Roman"/>
                <w:bCs/>
                <w:sz w:val="26"/>
                <w:szCs w:val="26"/>
              </w:rPr>
              <w:t>Thủ tục cấp giấy phép kinh doanh lữ hành quốc tế</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bl>
    <w:p w:rsidR="00BE7973" w:rsidRPr="00F80731" w:rsidRDefault="00BE7973" w:rsidP="002730EB">
      <w:pPr>
        <w:shd w:val="clear" w:color="auto" w:fill="FFFFFF"/>
        <w:spacing w:after="0" w:line="264" w:lineRule="auto"/>
        <w:rPr>
          <w:rFonts w:cs="Times New Roman"/>
          <w:b/>
          <w:bCs/>
          <w:color w:val="000000"/>
          <w:sz w:val="26"/>
          <w:szCs w:val="26"/>
          <w:lang w:eastAsia="vi-VN"/>
        </w:rPr>
      </w:pPr>
    </w:p>
    <w:p w:rsidR="00CF5CD8" w:rsidRPr="002730EB" w:rsidRDefault="00CF5CD8" w:rsidP="002730EB">
      <w:pPr>
        <w:shd w:val="clear" w:color="auto" w:fill="FFFFFF"/>
        <w:spacing w:after="0" w:line="264" w:lineRule="auto"/>
        <w:rPr>
          <w:rFonts w:cs="Times New Roman"/>
          <w:b/>
          <w:bCs/>
          <w:color w:val="000000"/>
          <w:szCs w:val="26"/>
          <w:lang w:eastAsia="vi-VN"/>
        </w:rPr>
      </w:pPr>
      <w:r>
        <w:rPr>
          <w:rFonts w:cs="Times New Roman"/>
          <w:b/>
          <w:bCs/>
          <w:color w:val="000000"/>
          <w:szCs w:val="26"/>
          <w:lang w:eastAsia="vi-VN"/>
        </w:rPr>
        <w:t>18</w:t>
      </w:r>
      <w:r w:rsidR="00BE7973" w:rsidRPr="002730EB">
        <w:rPr>
          <w:rFonts w:cs="Times New Roman"/>
          <w:b/>
          <w:bCs/>
          <w:color w:val="000000"/>
          <w:szCs w:val="26"/>
          <w:lang w:eastAsia="vi-VN"/>
        </w:rPr>
        <w:t xml:space="preserve">. </w:t>
      </w:r>
      <w:r w:rsidR="00F72F10" w:rsidRPr="002730EB">
        <w:rPr>
          <w:rFonts w:cs="Times New Roman"/>
          <w:b/>
          <w:bCs/>
          <w:color w:val="000000"/>
          <w:szCs w:val="26"/>
          <w:lang w:eastAsia="vi-VN"/>
        </w:rPr>
        <w:t xml:space="preserve"> Ban Quản lý khu kinh tế </w:t>
      </w:r>
    </w:p>
    <w:tbl>
      <w:tblPr>
        <w:tblStyle w:val="TableGrid"/>
        <w:tblW w:w="9889" w:type="dxa"/>
        <w:tblLayout w:type="fixed"/>
        <w:tblLook w:val="04A0"/>
      </w:tblPr>
      <w:tblGrid>
        <w:gridCol w:w="675"/>
        <w:gridCol w:w="6946"/>
        <w:gridCol w:w="1276"/>
        <w:gridCol w:w="992"/>
      </w:tblGrid>
      <w:tr w:rsidR="0016047A" w:rsidRPr="002F3005" w:rsidTr="0016047A">
        <w:tc>
          <w:tcPr>
            <w:tcW w:w="675" w:type="dxa"/>
            <w:vMerge w:val="restart"/>
            <w:vAlign w:val="center"/>
          </w:tcPr>
          <w:p w:rsidR="0016047A" w:rsidRPr="00F80731" w:rsidRDefault="0016047A" w:rsidP="00C741F7">
            <w:pPr>
              <w:jc w:val="center"/>
              <w:rPr>
                <w:rFonts w:cs="Times New Roman"/>
                <w:b/>
                <w:color w:val="000000"/>
                <w:sz w:val="26"/>
                <w:szCs w:val="26"/>
                <w:lang w:val="nl-NL"/>
              </w:rPr>
            </w:pPr>
            <w:r w:rsidRPr="00F80731">
              <w:rPr>
                <w:rFonts w:cs="Times New Roman"/>
                <w:b/>
                <w:color w:val="000000"/>
                <w:sz w:val="24"/>
                <w:szCs w:val="26"/>
                <w:lang w:val="nl-NL"/>
              </w:rPr>
              <w:t>STT</w:t>
            </w:r>
          </w:p>
        </w:tc>
        <w:tc>
          <w:tcPr>
            <w:tcW w:w="6946" w:type="dxa"/>
            <w:vMerge w:val="restart"/>
            <w:vAlign w:val="center"/>
          </w:tcPr>
          <w:p w:rsidR="0016047A" w:rsidRPr="00F80731" w:rsidRDefault="0016047A" w:rsidP="00C741F7">
            <w:pPr>
              <w:jc w:val="center"/>
              <w:rPr>
                <w:rFonts w:cs="Times New Roman"/>
                <w:b/>
                <w:color w:val="000000"/>
                <w:sz w:val="26"/>
                <w:szCs w:val="26"/>
                <w:lang w:val="nl-NL"/>
              </w:rPr>
            </w:pPr>
            <w:r w:rsidRPr="00F80731">
              <w:rPr>
                <w:rFonts w:cs="Times New Roman"/>
                <w:b/>
                <w:color w:val="000000"/>
                <w:sz w:val="26"/>
                <w:szCs w:val="26"/>
                <w:lang w:val="nl-NL"/>
              </w:rPr>
              <w:t>TÊN THỦ TỤC HÀNH CHÍNH</w:t>
            </w:r>
            <w:r w:rsidR="00C35C42">
              <w:rPr>
                <w:rFonts w:cs="Times New Roman"/>
                <w:b/>
                <w:color w:val="000000"/>
                <w:sz w:val="26"/>
                <w:szCs w:val="26"/>
                <w:lang w:val="nl-NL"/>
              </w:rPr>
              <w:t xml:space="preserve"> (47)</w:t>
            </w:r>
          </w:p>
        </w:tc>
        <w:tc>
          <w:tcPr>
            <w:tcW w:w="2268" w:type="dxa"/>
            <w:gridSpan w:val="2"/>
          </w:tcPr>
          <w:p w:rsidR="0016047A" w:rsidRPr="00F80731" w:rsidRDefault="0016047A" w:rsidP="00C741F7">
            <w:pPr>
              <w:jc w:val="center"/>
              <w:rPr>
                <w:rFonts w:cs="Times New Roman"/>
                <w:b/>
                <w:color w:val="000000"/>
                <w:sz w:val="24"/>
                <w:szCs w:val="26"/>
                <w:lang w:val="nl-NL"/>
              </w:rPr>
            </w:pPr>
            <w:r w:rsidRPr="00F80731">
              <w:rPr>
                <w:rFonts w:cs="Times New Roman"/>
                <w:b/>
                <w:sz w:val="24"/>
                <w:szCs w:val="26"/>
                <w:lang w:val="nl-NL"/>
              </w:rPr>
              <w:t>Hình thức thực hiện qua dịch vụ bưu chính công ích</w:t>
            </w:r>
          </w:p>
        </w:tc>
      </w:tr>
      <w:tr w:rsidR="0016047A" w:rsidRPr="00F80731" w:rsidTr="0016047A">
        <w:trPr>
          <w:trHeight w:val="20"/>
        </w:trPr>
        <w:tc>
          <w:tcPr>
            <w:tcW w:w="675" w:type="dxa"/>
            <w:vMerge/>
          </w:tcPr>
          <w:p w:rsidR="0016047A" w:rsidRPr="00F80731" w:rsidRDefault="0016047A" w:rsidP="00C741F7">
            <w:pPr>
              <w:rPr>
                <w:rFonts w:cs="Times New Roman"/>
                <w:b/>
                <w:color w:val="000000"/>
                <w:sz w:val="26"/>
                <w:szCs w:val="26"/>
                <w:lang w:val="nl-NL"/>
              </w:rPr>
            </w:pPr>
          </w:p>
        </w:tc>
        <w:tc>
          <w:tcPr>
            <w:tcW w:w="6946" w:type="dxa"/>
            <w:vMerge/>
          </w:tcPr>
          <w:p w:rsidR="0016047A" w:rsidRPr="00F80731" w:rsidRDefault="0016047A" w:rsidP="00C741F7">
            <w:pPr>
              <w:rPr>
                <w:rFonts w:cs="Times New Roman"/>
                <w:b/>
                <w:color w:val="000000"/>
                <w:sz w:val="26"/>
                <w:szCs w:val="26"/>
                <w:lang w:val="nl-NL"/>
              </w:rPr>
            </w:pPr>
          </w:p>
        </w:tc>
        <w:tc>
          <w:tcPr>
            <w:tcW w:w="1276" w:type="dxa"/>
            <w:vAlign w:val="center"/>
          </w:tcPr>
          <w:p w:rsidR="0016047A" w:rsidRPr="00F80731" w:rsidRDefault="0016047A" w:rsidP="00C741F7">
            <w:pPr>
              <w:pStyle w:val="NoSpacing"/>
              <w:jc w:val="center"/>
              <w:rPr>
                <w:rFonts w:cs="Times New Roman"/>
                <w:b/>
                <w:sz w:val="24"/>
                <w:szCs w:val="26"/>
                <w:lang w:val="nl-NL"/>
              </w:rPr>
            </w:pPr>
            <w:r w:rsidRPr="00F80731">
              <w:rPr>
                <w:rFonts w:cs="Times New Roman"/>
                <w:b/>
                <w:sz w:val="24"/>
                <w:szCs w:val="26"/>
                <w:lang w:val="nl-NL"/>
              </w:rPr>
              <w:t>Tiếp nhận hồ sơ</w:t>
            </w:r>
          </w:p>
        </w:tc>
        <w:tc>
          <w:tcPr>
            <w:tcW w:w="992" w:type="dxa"/>
            <w:vAlign w:val="center"/>
          </w:tcPr>
          <w:p w:rsidR="0016047A" w:rsidRPr="00F80731" w:rsidRDefault="0016047A" w:rsidP="00C741F7">
            <w:pPr>
              <w:jc w:val="center"/>
              <w:rPr>
                <w:rFonts w:cs="Times New Roman"/>
                <w:b/>
                <w:sz w:val="24"/>
                <w:szCs w:val="26"/>
                <w:lang w:val="nl-NL"/>
              </w:rPr>
            </w:pPr>
            <w:r w:rsidRPr="00F80731">
              <w:rPr>
                <w:rFonts w:cs="Times New Roman"/>
                <w:b/>
                <w:sz w:val="24"/>
                <w:szCs w:val="26"/>
                <w:lang w:val="nl-NL"/>
              </w:rPr>
              <w:t>Trả kết quả</w:t>
            </w:r>
          </w:p>
        </w:tc>
      </w:tr>
      <w:tr w:rsidR="0016047A" w:rsidRPr="002F3005" w:rsidTr="0016047A">
        <w:tc>
          <w:tcPr>
            <w:tcW w:w="675" w:type="dxa"/>
          </w:tcPr>
          <w:p w:rsidR="0016047A" w:rsidRPr="00CF5CD8" w:rsidRDefault="0016047A" w:rsidP="00CF5CD8">
            <w:pPr>
              <w:spacing w:before="40" w:after="40"/>
              <w:jc w:val="center"/>
              <w:rPr>
                <w:rFonts w:cs="Times New Roman"/>
                <w:b/>
                <w:color w:val="000000"/>
                <w:sz w:val="26"/>
                <w:szCs w:val="26"/>
                <w:lang w:val="nl-NL"/>
              </w:rPr>
            </w:pPr>
            <w:r w:rsidRPr="00CF5CD8">
              <w:rPr>
                <w:rFonts w:cs="Times New Roman"/>
                <w:b/>
                <w:color w:val="000000"/>
                <w:sz w:val="26"/>
                <w:szCs w:val="26"/>
                <w:lang w:val="nl-NL"/>
              </w:rPr>
              <w:t>I</w:t>
            </w:r>
          </w:p>
        </w:tc>
        <w:tc>
          <w:tcPr>
            <w:tcW w:w="6946" w:type="dxa"/>
          </w:tcPr>
          <w:p w:rsidR="0016047A" w:rsidRPr="00CF5CD8" w:rsidRDefault="0016047A" w:rsidP="00CF5CD8">
            <w:pPr>
              <w:spacing w:before="40" w:after="40"/>
              <w:rPr>
                <w:rFonts w:cs="Times New Roman"/>
                <w:b/>
                <w:color w:val="000000"/>
                <w:sz w:val="26"/>
                <w:szCs w:val="26"/>
                <w:lang w:val="nl-NL"/>
              </w:rPr>
            </w:pPr>
            <w:r w:rsidRPr="00CF5CD8">
              <w:rPr>
                <w:rFonts w:cs="Times New Roman"/>
                <w:b/>
                <w:color w:val="000000"/>
                <w:sz w:val="26"/>
                <w:szCs w:val="26"/>
                <w:lang w:val="nl-NL"/>
              </w:rPr>
              <w:t xml:space="preserve">Lĩnh vực </w:t>
            </w:r>
            <w:r w:rsidR="00DA579D" w:rsidRPr="00CF5CD8">
              <w:rPr>
                <w:rFonts w:cs="Times New Roman"/>
                <w:b/>
                <w:color w:val="000000"/>
                <w:sz w:val="26"/>
                <w:szCs w:val="26"/>
                <w:lang w:val="nl-NL"/>
              </w:rPr>
              <w:t>Kế hoạch và đ</w:t>
            </w:r>
            <w:r w:rsidRPr="00CF5CD8">
              <w:rPr>
                <w:rFonts w:cs="Times New Roman"/>
                <w:b/>
                <w:color w:val="000000"/>
                <w:sz w:val="26"/>
                <w:szCs w:val="26"/>
                <w:lang w:val="nl-NL"/>
              </w:rPr>
              <w:t>ầu tư</w:t>
            </w:r>
          </w:p>
        </w:tc>
        <w:tc>
          <w:tcPr>
            <w:tcW w:w="1276" w:type="dxa"/>
          </w:tcPr>
          <w:p w:rsidR="0016047A" w:rsidRPr="00CF5CD8" w:rsidRDefault="0016047A" w:rsidP="00CF5CD8">
            <w:pPr>
              <w:spacing w:before="40" w:after="40"/>
              <w:rPr>
                <w:rFonts w:cs="Times New Roman"/>
                <w:color w:val="000000"/>
                <w:sz w:val="26"/>
                <w:szCs w:val="26"/>
                <w:lang w:val="nl-NL"/>
              </w:rPr>
            </w:pPr>
          </w:p>
        </w:tc>
        <w:tc>
          <w:tcPr>
            <w:tcW w:w="992" w:type="dxa"/>
          </w:tcPr>
          <w:p w:rsidR="0016047A" w:rsidRPr="00CF5CD8" w:rsidRDefault="0016047A" w:rsidP="00CF5CD8">
            <w:pPr>
              <w:spacing w:before="40" w:after="40"/>
              <w:rPr>
                <w:rFonts w:cs="Times New Roman"/>
                <w:color w:val="000000"/>
                <w:sz w:val="26"/>
                <w:szCs w:val="26"/>
                <w:lang w:val="nl-NL"/>
              </w:rPr>
            </w:pP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1</w:t>
            </w:r>
          </w:p>
        </w:tc>
        <w:tc>
          <w:tcPr>
            <w:tcW w:w="6946" w:type="dxa"/>
            <w:vAlign w:val="center"/>
          </w:tcPr>
          <w:p w:rsidR="00AD12F7" w:rsidRPr="00CF5CD8" w:rsidRDefault="00AD12F7" w:rsidP="00CF5CD8">
            <w:pPr>
              <w:spacing w:before="40" w:after="40"/>
              <w:jc w:val="both"/>
              <w:rPr>
                <w:rFonts w:cs="Times New Roman"/>
                <w:color w:val="000000"/>
                <w:sz w:val="26"/>
                <w:szCs w:val="26"/>
                <w:lang w:eastAsia="en-AU"/>
              </w:rPr>
            </w:pPr>
            <w:r w:rsidRPr="00CF5CD8">
              <w:rPr>
                <w:rFonts w:cs="Times New Roman"/>
                <w:color w:val="000000"/>
                <w:sz w:val="26"/>
                <w:szCs w:val="26"/>
                <w:lang w:eastAsia="en-AU"/>
              </w:rPr>
              <w:t>Bảo đảm đầu tư trong trường hợp không được được tiếp tục áp dụng ưu đãi đầu tư</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2</w:t>
            </w:r>
          </w:p>
        </w:tc>
        <w:tc>
          <w:tcPr>
            <w:tcW w:w="6946" w:type="dxa"/>
            <w:vAlign w:val="center"/>
          </w:tcPr>
          <w:p w:rsidR="00AD12F7" w:rsidRPr="00CF5CD8" w:rsidRDefault="00AD12F7" w:rsidP="00CF5CD8">
            <w:pPr>
              <w:spacing w:before="40" w:after="40"/>
              <w:jc w:val="both"/>
              <w:rPr>
                <w:rFonts w:cs="Times New Roman"/>
                <w:b/>
                <w:color w:val="000000"/>
                <w:sz w:val="26"/>
                <w:szCs w:val="26"/>
              </w:rPr>
            </w:pPr>
            <w:r w:rsidRPr="00CF5CD8">
              <w:rPr>
                <w:rFonts w:cs="Times New Roman"/>
                <w:color w:val="000000"/>
                <w:sz w:val="26"/>
                <w:szCs w:val="26"/>
                <w:lang w:eastAsia="en-AU"/>
              </w:rPr>
              <w:t>Quyết định chủ trương đầu tư của Ủy ban nhân dân tỉnh (đối với dự án không thuộc diện cấp Giấy chứng nhận đăng ký đầu tư)</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3</w:t>
            </w:r>
          </w:p>
        </w:tc>
        <w:tc>
          <w:tcPr>
            <w:tcW w:w="6946" w:type="dxa"/>
            <w:vAlign w:val="center"/>
          </w:tcPr>
          <w:p w:rsidR="00AD12F7" w:rsidRPr="00CF5CD8" w:rsidRDefault="00AD12F7" w:rsidP="00CF5CD8">
            <w:pPr>
              <w:spacing w:before="40" w:after="40"/>
              <w:jc w:val="both"/>
              <w:rPr>
                <w:rFonts w:cs="Times New Roman"/>
                <w:color w:val="000000"/>
                <w:sz w:val="26"/>
                <w:szCs w:val="26"/>
                <w:lang w:val="pt-BR"/>
              </w:rPr>
            </w:pPr>
            <w:r w:rsidRPr="00CF5CD8">
              <w:rPr>
                <w:rFonts w:cs="Times New Roman"/>
                <w:color w:val="000000"/>
                <w:sz w:val="26"/>
                <w:szCs w:val="26"/>
                <w:lang w:val="pt-BR"/>
              </w:rPr>
              <w:t xml:space="preserve">Quyết định chủ trương đầu tư của Thủ tướng Chính phủ </w:t>
            </w:r>
            <w:r w:rsidRPr="00CF5CD8">
              <w:rPr>
                <w:rFonts w:cs="Times New Roman"/>
                <w:color w:val="000000"/>
                <w:sz w:val="26"/>
                <w:szCs w:val="26"/>
                <w:lang w:eastAsia="en-AU"/>
              </w:rPr>
              <w:t>(đối với dự án không thuộc diện cấp Giấy chứng nhận đăng ký đầu tư)</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4</w:t>
            </w:r>
          </w:p>
        </w:tc>
        <w:tc>
          <w:tcPr>
            <w:tcW w:w="6946" w:type="dxa"/>
            <w:vAlign w:val="center"/>
          </w:tcPr>
          <w:p w:rsidR="00AD12F7" w:rsidRPr="00CF5CD8" w:rsidRDefault="00AD12F7" w:rsidP="00CF5CD8">
            <w:pPr>
              <w:spacing w:before="40" w:after="40"/>
              <w:jc w:val="both"/>
              <w:rPr>
                <w:rFonts w:cs="Times New Roman"/>
                <w:b/>
                <w:color w:val="000000"/>
                <w:sz w:val="26"/>
                <w:szCs w:val="26"/>
              </w:rPr>
            </w:pPr>
            <w:r w:rsidRPr="00CF5CD8">
              <w:rPr>
                <w:rFonts w:cs="Times New Roman"/>
                <w:color w:val="000000"/>
                <w:sz w:val="26"/>
                <w:szCs w:val="26"/>
                <w:lang w:val="pt-BR"/>
              </w:rPr>
              <w:t>Cấp Giấy chứng nhận đăng ký đầu tư (đối với các dự án thuộc diện quyết định chủ trương đầu tư của Ủy ban nhân dân tỉnh)</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5</w:t>
            </w:r>
          </w:p>
        </w:tc>
        <w:tc>
          <w:tcPr>
            <w:tcW w:w="6946" w:type="dxa"/>
            <w:vAlign w:val="center"/>
          </w:tcPr>
          <w:p w:rsidR="00AD12F7" w:rsidRPr="00CF5CD8" w:rsidDel="00BA19C4" w:rsidRDefault="00AD12F7" w:rsidP="00CF5CD8">
            <w:pPr>
              <w:spacing w:before="40" w:after="40"/>
              <w:jc w:val="both"/>
              <w:rPr>
                <w:rFonts w:cs="Times New Roman"/>
                <w:color w:val="000000"/>
                <w:sz w:val="26"/>
                <w:szCs w:val="26"/>
                <w:lang w:val="pt-BR"/>
              </w:rPr>
            </w:pPr>
            <w:r w:rsidRPr="00CF5CD8">
              <w:rPr>
                <w:rFonts w:cs="Times New Roman"/>
                <w:color w:val="000000"/>
                <w:sz w:val="26"/>
                <w:szCs w:val="26"/>
                <w:lang w:val="pt-BR"/>
              </w:rPr>
              <w:t>Cấp Giấy chứng nhận đăng ký đầu tư (đối với các dự án thuộc diện quyết định chủ trương đầu tư của Thủ tướng Chính phủ)</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6</w:t>
            </w:r>
          </w:p>
        </w:tc>
        <w:tc>
          <w:tcPr>
            <w:tcW w:w="6946" w:type="dxa"/>
            <w:vAlign w:val="center"/>
          </w:tcPr>
          <w:p w:rsidR="00AD12F7" w:rsidRPr="00CF5CD8" w:rsidRDefault="00AD12F7" w:rsidP="00CF5CD8">
            <w:pPr>
              <w:spacing w:before="40" w:after="40"/>
              <w:jc w:val="both"/>
              <w:rPr>
                <w:rFonts w:cs="Times New Roman"/>
                <w:b/>
                <w:color w:val="000000"/>
                <w:sz w:val="26"/>
                <w:szCs w:val="26"/>
              </w:rPr>
            </w:pPr>
            <w:r w:rsidRPr="00CF5CD8">
              <w:rPr>
                <w:rFonts w:cs="Times New Roman"/>
                <w:color w:val="000000"/>
                <w:sz w:val="26"/>
                <w:szCs w:val="26"/>
                <w:lang w:val="pt-BR"/>
              </w:rPr>
              <w:t>Cấp Giấy chứng nhận đăng ký đầu tư (đối với các dự án không thuộc diện quyết định chủ trương đầu tư)</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Del="003B5D12" w:rsidRDefault="00AD12F7" w:rsidP="00CF5CD8">
            <w:pPr>
              <w:spacing w:before="40" w:after="40"/>
              <w:jc w:val="center"/>
              <w:rPr>
                <w:rFonts w:cs="Times New Roman"/>
                <w:color w:val="000000"/>
                <w:sz w:val="26"/>
                <w:szCs w:val="26"/>
              </w:rPr>
            </w:pPr>
            <w:r w:rsidRPr="00CF5CD8">
              <w:rPr>
                <w:rFonts w:cs="Times New Roman"/>
                <w:color w:val="000000"/>
                <w:sz w:val="26"/>
                <w:szCs w:val="26"/>
              </w:rPr>
              <w:t>7</w:t>
            </w:r>
          </w:p>
        </w:tc>
        <w:tc>
          <w:tcPr>
            <w:tcW w:w="6946" w:type="dxa"/>
            <w:vAlign w:val="center"/>
          </w:tcPr>
          <w:p w:rsidR="00AD12F7" w:rsidRPr="00CF5CD8" w:rsidRDefault="00AD12F7" w:rsidP="00CF5CD8">
            <w:pPr>
              <w:spacing w:before="40" w:after="40"/>
              <w:jc w:val="both"/>
              <w:rPr>
                <w:rFonts w:cs="Times New Roman"/>
                <w:color w:val="000000"/>
                <w:sz w:val="26"/>
                <w:szCs w:val="26"/>
                <w:lang w:val="pt-BR"/>
              </w:rPr>
            </w:pPr>
            <w:r w:rsidRPr="00CF5CD8">
              <w:rPr>
                <w:rFonts w:cs="Times New Roman"/>
                <w:color w:val="000000"/>
                <w:sz w:val="26"/>
                <w:szCs w:val="26"/>
                <w:lang w:val="pt-BR"/>
              </w:rPr>
              <w:t xml:space="preserve">Điều chỉnh tên dự án đầu tư, tên và địa chỉ nhà đầu tư trong </w:t>
            </w:r>
            <w:r w:rsidRPr="00CF5CD8">
              <w:rPr>
                <w:rFonts w:cs="Times New Roman"/>
                <w:color w:val="000000"/>
                <w:sz w:val="26"/>
                <w:szCs w:val="26"/>
                <w:lang w:val="pt-BR"/>
              </w:rPr>
              <w:lastRenderedPageBreak/>
              <w:t xml:space="preserve">Giấy chứng nhận đăng ký đầu tư </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lastRenderedPageBreak/>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lastRenderedPageBreak/>
              <w:t>8</w:t>
            </w:r>
          </w:p>
        </w:tc>
        <w:tc>
          <w:tcPr>
            <w:tcW w:w="6946" w:type="dxa"/>
            <w:vAlign w:val="center"/>
          </w:tcPr>
          <w:p w:rsidR="00AD12F7" w:rsidRPr="00CF5CD8" w:rsidRDefault="00AD12F7" w:rsidP="00CF5CD8">
            <w:pPr>
              <w:spacing w:before="40" w:after="40"/>
              <w:jc w:val="both"/>
              <w:rPr>
                <w:rFonts w:cs="Times New Roman"/>
                <w:b/>
                <w:color w:val="000000"/>
                <w:sz w:val="26"/>
                <w:szCs w:val="26"/>
              </w:rPr>
            </w:pPr>
            <w:r w:rsidRPr="00CF5CD8">
              <w:rPr>
                <w:rFonts w:cs="Times New Roman"/>
                <w:color w:val="000000"/>
                <w:sz w:val="26"/>
                <w:szCs w:val="26"/>
                <w:lang w:val="pt-BR"/>
              </w:rPr>
              <w:t>Điều chỉnh nội dung dự án đầu tư trong Giấy chứng nhận đăng ký đầu tư (đối với dự án không thuộc diện  điều chỉnh quyết định chủ trương đầu tư)</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9</w:t>
            </w:r>
          </w:p>
        </w:tc>
        <w:tc>
          <w:tcPr>
            <w:tcW w:w="6946" w:type="dxa"/>
            <w:vAlign w:val="center"/>
          </w:tcPr>
          <w:p w:rsidR="00AD12F7" w:rsidRPr="00CF5CD8" w:rsidRDefault="00AD12F7" w:rsidP="00CF5CD8">
            <w:pPr>
              <w:spacing w:before="40" w:after="40"/>
              <w:jc w:val="both"/>
              <w:rPr>
                <w:rFonts w:cs="Times New Roman"/>
                <w:b/>
                <w:color w:val="000000"/>
                <w:sz w:val="26"/>
                <w:szCs w:val="26"/>
              </w:rPr>
            </w:pPr>
            <w:r w:rsidRPr="00CF5CD8">
              <w:rPr>
                <w:rFonts w:cs="Times New Roman"/>
                <w:color w:val="000000"/>
                <w:sz w:val="26"/>
                <w:szCs w:val="26"/>
                <w:lang w:val="pt-BR"/>
              </w:rPr>
              <w:t>Điều chỉnh Giấy chứng nhận đăng ký đầu tư (đối với dự án thuộc diện điều chỉnh quyết định chủ trương đầu tư của Ủy ban nhân dân tỉnh)</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10</w:t>
            </w:r>
          </w:p>
        </w:tc>
        <w:tc>
          <w:tcPr>
            <w:tcW w:w="6946" w:type="dxa"/>
            <w:vAlign w:val="center"/>
          </w:tcPr>
          <w:p w:rsidR="00AD12F7" w:rsidRPr="00CF5CD8"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pt-BR"/>
              </w:rPr>
              <w:t>Điều chỉnh Giấy chứng nhận đăng ký đầu tư (đối với dự án thuộc diện điều chỉnh quyết định chủ trương đầu tư của Thủ tướng Chính phủ)</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11</w:t>
            </w:r>
          </w:p>
        </w:tc>
        <w:tc>
          <w:tcPr>
            <w:tcW w:w="6946" w:type="dxa"/>
            <w:vAlign w:val="center"/>
          </w:tcPr>
          <w:p w:rsidR="00AD12F7" w:rsidRPr="00CF5CD8" w:rsidRDefault="00AD12F7" w:rsidP="00CF5CD8">
            <w:pPr>
              <w:spacing w:before="40" w:after="40"/>
              <w:jc w:val="both"/>
              <w:rPr>
                <w:rFonts w:cs="Times New Roman"/>
                <w:b/>
                <w:color w:val="000000"/>
                <w:sz w:val="26"/>
                <w:szCs w:val="26"/>
              </w:rPr>
            </w:pPr>
            <w:r w:rsidRPr="00CF5CD8">
              <w:rPr>
                <w:rFonts w:cs="Times New Roman"/>
                <w:color w:val="000000"/>
                <w:sz w:val="26"/>
                <w:szCs w:val="26"/>
                <w:lang w:val="nl-NL"/>
              </w:rPr>
              <w:t>Điều chỉnh chủ trương đầu tư của Ủy ban nhân dân tỉnh (đối với các dự án không thuộc diện cấp Giấy chứng nhận đăng ký đầu tư)</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12</w:t>
            </w:r>
          </w:p>
        </w:tc>
        <w:tc>
          <w:tcPr>
            <w:tcW w:w="6946" w:type="dxa"/>
            <w:vAlign w:val="center"/>
          </w:tcPr>
          <w:p w:rsidR="00AD12F7" w:rsidRPr="00CF5CD8"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nl-NL"/>
              </w:rPr>
              <w:t>Điều chỉnh quyết định chủ trương đầu tư của Thủ tướng Chính Phủ (đối với các dự án không thuộc diện cấp Giấy chứng nhận đăng ký đầu tư)</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13</w:t>
            </w:r>
          </w:p>
        </w:tc>
        <w:tc>
          <w:tcPr>
            <w:tcW w:w="6946" w:type="dxa"/>
            <w:vAlign w:val="center"/>
          </w:tcPr>
          <w:p w:rsidR="00AD12F7" w:rsidRPr="00CF5CD8" w:rsidRDefault="00AD12F7" w:rsidP="00CF5CD8">
            <w:pPr>
              <w:spacing w:before="40" w:after="40"/>
              <w:jc w:val="both"/>
              <w:rPr>
                <w:rFonts w:cs="Times New Roman"/>
                <w:b/>
                <w:color w:val="000000"/>
                <w:sz w:val="26"/>
                <w:szCs w:val="26"/>
              </w:rPr>
            </w:pPr>
            <w:r w:rsidRPr="00CF5CD8">
              <w:rPr>
                <w:rFonts w:cs="Times New Roman"/>
                <w:color w:val="000000"/>
                <w:sz w:val="26"/>
                <w:szCs w:val="26"/>
                <w:lang w:val="nl-NL"/>
              </w:rPr>
              <w:t>Chuyển nhượng dự án đầu tư (đối với dự án thuộc diện quyết định chủ trương của Ủy ban nhân dân tỉnh)</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14</w:t>
            </w:r>
          </w:p>
        </w:tc>
        <w:tc>
          <w:tcPr>
            <w:tcW w:w="6946" w:type="dxa"/>
            <w:vAlign w:val="center"/>
          </w:tcPr>
          <w:p w:rsidR="00AD12F7" w:rsidRPr="00CF5CD8"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nl-NL"/>
              </w:rPr>
              <w:t>Chuyển nhượng dự án đầu tư (đối với dự án thuộc diện quyết định chủ trương của Thủ tướng Chính phủ)</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15</w:t>
            </w:r>
          </w:p>
        </w:tc>
        <w:tc>
          <w:tcPr>
            <w:tcW w:w="6946" w:type="dxa"/>
            <w:vAlign w:val="center"/>
          </w:tcPr>
          <w:p w:rsidR="00AD12F7" w:rsidRPr="00CF5CD8"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nl-NL"/>
              </w:rPr>
              <w:t>Điều chỉnh dự án đầu tư trong trường hợp chia, tách, hợp nhất, sáp nhật, chuyển đổi loại hình tổ chức kinh tế</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16</w:t>
            </w:r>
          </w:p>
        </w:tc>
        <w:tc>
          <w:tcPr>
            <w:tcW w:w="6946" w:type="dxa"/>
            <w:vAlign w:val="center"/>
          </w:tcPr>
          <w:p w:rsidR="00AD12F7" w:rsidRPr="00CF5CD8"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nl-NL"/>
              </w:rPr>
              <w:t>Điều chỉnh dự án đầu tư theo bản án, quyết định của tòa án, trọng tài</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17</w:t>
            </w:r>
          </w:p>
        </w:tc>
        <w:tc>
          <w:tcPr>
            <w:tcW w:w="6946" w:type="dxa"/>
            <w:vAlign w:val="center"/>
          </w:tcPr>
          <w:p w:rsidR="00AD12F7" w:rsidRPr="00CF5CD8"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nl-NL"/>
              </w:rPr>
              <w:t>Cấp lại Giấy chứng nhận đăng ký đầu tư</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18</w:t>
            </w:r>
          </w:p>
        </w:tc>
        <w:tc>
          <w:tcPr>
            <w:tcW w:w="6946" w:type="dxa"/>
            <w:vAlign w:val="center"/>
          </w:tcPr>
          <w:p w:rsidR="00AD12F7" w:rsidRPr="00CF5CD8"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nl-NL"/>
              </w:rPr>
              <w:t>Hiệu đính thông tin trên Giấy chứng nhận đăng ký đầu tư</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19</w:t>
            </w:r>
          </w:p>
        </w:tc>
        <w:tc>
          <w:tcPr>
            <w:tcW w:w="6946" w:type="dxa"/>
            <w:vAlign w:val="center"/>
          </w:tcPr>
          <w:p w:rsidR="00AD12F7" w:rsidRPr="00CF5CD8"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nl-NL"/>
              </w:rPr>
              <w:t>Giãn tiến độ đầu tư (đối với dự án thuộc thẩm quyền quyết định của Ủy ban nhân dân tỉnh)</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Del="00392DFD" w:rsidRDefault="00AD12F7" w:rsidP="00CF5CD8">
            <w:pPr>
              <w:spacing w:before="40" w:after="40"/>
              <w:jc w:val="center"/>
              <w:rPr>
                <w:rFonts w:cs="Times New Roman"/>
                <w:color w:val="000000"/>
                <w:sz w:val="26"/>
                <w:szCs w:val="26"/>
              </w:rPr>
            </w:pPr>
            <w:r w:rsidRPr="00CF5CD8">
              <w:rPr>
                <w:rFonts w:cs="Times New Roman"/>
                <w:color w:val="000000"/>
                <w:sz w:val="26"/>
                <w:szCs w:val="26"/>
              </w:rPr>
              <w:t>20</w:t>
            </w:r>
          </w:p>
        </w:tc>
        <w:tc>
          <w:tcPr>
            <w:tcW w:w="6946" w:type="dxa"/>
            <w:vAlign w:val="center"/>
          </w:tcPr>
          <w:p w:rsidR="00AD12F7" w:rsidRPr="00CF5CD8" w:rsidDel="00392DFD"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nl-NL"/>
              </w:rPr>
              <w:t>Giãn tiến độ đầu tư  (đối với dự án thuộc thẩm quyền quyết định của Ban Quản lý Khu kinh tế)</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21</w:t>
            </w:r>
          </w:p>
        </w:tc>
        <w:tc>
          <w:tcPr>
            <w:tcW w:w="6946" w:type="dxa"/>
            <w:vAlign w:val="center"/>
          </w:tcPr>
          <w:p w:rsidR="00AD12F7" w:rsidRPr="00CF5CD8" w:rsidRDefault="00AD12F7" w:rsidP="00CF5CD8">
            <w:pPr>
              <w:spacing w:before="40" w:after="40"/>
              <w:jc w:val="both"/>
              <w:rPr>
                <w:rFonts w:cs="Times New Roman"/>
                <w:color w:val="000000"/>
                <w:sz w:val="26"/>
                <w:szCs w:val="26"/>
                <w:lang w:val="pt-BR"/>
              </w:rPr>
            </w:pPr>
            <w:r w:rsidRPr="00CF5CD8">
              <w:rPr>
                <w:rFonts w:cs="Times New Roman"/>
                <w:color w:val="000000"/>
                <w:sz w:val="26"/>
                <w:szCs w:val="26"/>
                <w:lang w:val="pt-BR"/>
              </w:rPr>
              <w:t>Thành lập văn phòng điều hành của Nhà đầu tư nước ngoài trong hợp đồng BCC</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22</w:t>
            </w:r>
          </w:p>
        </w:tc>
        <w:tc>
          <w:tcPr>
            <w:tcW w:w="6946" w:type="dxa"/>
            <w:vAlign w:val="center"/>
          </w:tcPr>
          <w:p w:rsidR="00AD12F7" w:rsidRPr="00CF5CD8" w:rsidRDefault="00AD12F7" w:rsidP="00CF5CD8">
            <w:pPr>
              <w:spacing w:before="40" w:after="40"/>
              <w:jc w:val="both"/>
              <w:rPr>
                <w:rFonts w:cs="Times New Roman"/>
                <w:color w:val="000000"/>
                <w:sz w:val="26"/>
                <w:szCs w:val="26"/>
                <w:lang w:val="pt-BR"/>
              </w:rPr>
            </w:pPr>
            <w:r w:rsidRPr="00CF5CD8">
              <w:rPr>
                <w:rFonts w:cs="Times New Roman"/>
                <w:color w:val="000000"/>
                <w:sz w:val="26"/>
                <w:szCs w:val="26"/>
                <w:lang w:val="pt-BR"/>
              </w:rPr>
              <w:t>Chấm dứt hoạt động văn phòng điều hành của Nhà đầu tư nước ngoài trong hợp đồng BCC</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b/>
                <w:color w:val="000000"/>
                <w:sz w:val="26"/>
                <w:szCs w:val="26"/>
              </w:rPr>
            </w:pPr>
            <w:r w:rsidRPr="00CF5CD8">
              <w:rPr>
                <w:rFonts w:cs="Times New Roman"/>
                <w:b/>
                <w:color w:val="000000"/>
                <w:sz w:val="26"/>
                <w:szCs w:val="26"/>
              </w:rPr>
              <w:t>II</w:t>
            </w:r>
          </w:p>
        </w:tc>
        <w:tc>
          <w:tcPr>
            <w:tcW w:w="6946" w:type="dxa"/>
            <w:vAlign w:val="center"/>
          </w:tcPr>
          <w:p w:rsidR="00AD12F7" w:rsidRPr="00CF5CD8" w:rsidRDefault="00AD12F7" w:rsidP="00CF5CD8">
            <w:pPr>
              <w:spacing w:before="40" w:after="40"/>
              <w:jc w:val="both"/>
              <w:rPr>
                <w:rFonts w:cs="Times New Roman"/>
                <w:b/>
                <w:color w:val="000000"/>
                <w:sz w:val="26"/>
                <w:szCs w:val="26"/>
                <w:lang w:val="pt-BR"/>
              </w:rPr>
            </w:pPr>
            <w:r w:rsidRPr="00CF5CD8">
              <w:rPr>
                <w:rFonts w:cs="Times New Roman"/>
                <w:b/>
                <w:color w:val="000000"/>
                <w:sz w:val="26"/>
                <w:szCs w:val="26"/>
                <w:lang w:val="pt-BR"/>
              </w:rPr>
              <w:t>Lĩnh vực Công thương</w:t>
            </w:r>
          </w:p>
        </w:tc>
        <w:tc>
          <w:tcPr>
            <w:tcW w:w="1276" w:type="dxa"/>
            <w:vAlign w:val="center"/>
          </w:tcPr>
          <w:p w:rsidR="00AD12F7" w:rsidRPr="00CF5CD8" w:rsidRDefault="00AD12F7" w:rsidP="00CF5CD8">
            <w:pPr>
              <w:spacing w:before="40" w:after="40"/>
              <w:jc w:val="center"/>
              <w:rPr>
                <w:rFonts w:cs="Times New Roman"/>
                <w:color w:val="000000"/>
                <w:sz w:val="26"/>
                <w:szCs w:val="26"/>
                <w:lang w:val="nl-NL"/>
              </w:rPr>
            </w:pPr>
          </w:p>
        </w:tc>
        <w:tc>
          <w:tcPr>
            <w:tcW w:w="992" w:type="dxa"/>
            <w:vAlign w:val="center"/>
          </w:tcPr>
          <w:p w:rsidR="00AD12F7" w:rsidRPr="00CF5CD8" w:rsidRDefault="00AD12F7" w:rsidP="00CF5CD8">
            <w:pPr>
              <w:spacing w:before="40" w:after="40"/>
              <w:jc w:val="center"/>
              <w:rPr>
                <w:rFonts w:cs="Times New Roman"/>
                <w:color w:val="000000"/>
                <w:sz w:val="26"/>
                <w:szCs w:val="26"/>
                <w:lang w:val="nl-NL"/>
              </w:rPr>
            </w:pP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1</w:t>
            </w:r>
          </w:p>
        </w:tc>
        <w:tc>
          <w:tcPr>
            <w:tcW w:w="6946" w:type="dxa"/>
            <w:vAlign w:val="center"/>
          </w:tcPr>
          <w:p w:rsidR="00AD12F7" w:rsidRPr="00CF5CD8" w:rsidRDefault="00AD12F7" w:rsidP="00CF5CD8">
            <w:pPr>
              <w:tabs>
                <w:tab w:val="left" w:pos="1134"/>
              </w:tabs>
              <w:spacing w:before="40" w:after="40"/>
              <w:jc w:val="both"/>
              <w:rPr>
                <w:rFonts w:cs="Times New Roman"/>
                <w:color w:val="000000"/>
                <w:sz w:val="26"/>
                <w:szCs w:val="26"/>
                <w:lang w:val="nl-NL"/>
              </w:rPr>
            </w:pPr>
            <w:r w:rsidRPr="00CF5CD8">
              <w:rPr>
                <w:rFonts w:cs="Times New Roman"/>
                <w:color w:val="000000"/>
                <w:sz w:val="26"/>
                <w:szCs w:val="26"/>
                <w:lang w:val="pt-BR"/>
              </w:rPr>
              <w:t xml:space="preserve">Thủ tục </w:t>
            </w:r>
            <w:r w:rsidRPr="00CF5CD8">
              <w:rPr>
                <w:rFonts w:cs="Times New Roman"/>
                <w:color w:val="000000"/>
                <w:sz w:val="26"/>
                <w:szCs w:val="26"/>
                <w:lang w:val="nl-NL"/>
              </w:rPr>
              <w:t>Cấp Giấy chứng nhận xuất xứ hàng hoá (C/O) ưu đãi Mẫu D</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2</w:t>
            </w:r>
          </w:p>
        </w:tc>
        <w:tc>
          <w:tcPr>
            <w:tcW w:w="6946" w:type="dxa"/>
            <w:vAlign w:val="center"/>
          </w:tcPr>
          <w:p w:rsidR="00AD12F7" w:rsidRPr="00CF5CD8"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pt-BR"/>
              </w:rPr>
              <w:t xml:space="preserve">Thủ tục </w:t>
            </w:r>
            <w:r w:rsidRPr="00CF5CD8">
              <w:rPr>
                <w:rFonts w:cs="Times New Roman"/>
                <w:color w:val="000000"/>
                <w:sz w:val="26"/>
                <w:szCs w:val="26"/>
                <w:lang w:val="vi-VN"/>
              </w:rPr>
              <w:t>Cấp Giấy phép thành lập Văn phòng đại diện của thương nhân nước ngoài tại Việt Nam</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3</w:t>
            </w:r>
          </w:p>
        </w:tc>
        <w:tc>
          <w:tcPr>
            <w:tcW w:w="6946" w:type="dxa"/>
            <w:vAlign w:val="center"/>
          </w:tcPr>
          <w:p w:rsidR="00AD12F7" w:rsidRPr="00CF5CD8" w:rsidRDefault="00AD12F7" w:rsidP="00CF5CD8">
            <w:pPr>
              <w:spacing w:before="40" w:after="40"/>
              <w:jc w:val="both"/>
              <w:rPr>
                <w:rFonts w:cs="Times New Roman"/>
                <w:color w:val="000000"/>
                <w:sz w:val="26"/>
                <w:szCs w:val="26"/>
                <w:lang w:val="vi-VN"/>
              </w:rPr>
            </w:pPr>
            <w:r w:rsidRPr="00CF5CD8">
              <w:rPr>
                <w:rFonts w:cs="Times New Roman"/>
                <w:color w:val="000000"/>
                <w:sz w:val="26"/>
                <w:szCs w:val="26"/>
                <w:lang w:val="pt-BR"/>
              </w:rPr>
              <w:t xml:space="preserve">Thủ tục </w:t>
            </w:r>
            <w:r w:rsidRPr="00CF5CD8">
              <w:rPr>
                <w:rFonts w:cs="Times New Roman"/>
                <w:color w:val="000000"/>
                <w:sz w:val="26"/>
                <w:szCs w:val="26"/>
                <w:lang w:val="vi-VN"/>
              </w:rPr>
              <w:t>Điều chỉnh giấy phép thành lập Văn phòng đại diện của thương nhân nước ngoài tại Việt Nam</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4</w:t>
            </w:r>
          </w:p>
        </w:tc>
        <w:tc>
          <w:tcPr>
            <w:tcW w:w="6946" w:type="dxa"/>
            <w:vAlign w:val="center"/>
          </w:tcPr>
          <w:p w:rsidR="00AD12F7" w:rsidRPr="00CF5CD8" w:rsidRDefault="00AD12F7" w:rsidP="00CF5CD8">
            <w:pPr>
              <w:spacing w:before="40" w:after="40"/>
              <w:jc w:val="both"/>
              <w:rPr>
                <w:rFonts w:cs="Times New Roman"/>
                <w:color w:val="000000"/>
                <w:sz w:val="26"/>
                <w:szCs w:val="26"/>
                <w:lang w:val="vi-VN"/>
              </w:rPr>
            </w:pPr>
            <w:r w:rsidRPr="00CF5CD8">
              <w:rPr>
                <w:rFonts w:cs="Times New Roman"/>
                <w:color w:val="000000"/>
                <w:sz w:val="26"/>
                <w:szCs w:val="26"/>
                <w:lang w:val="pt-BR"/>
              </w:rPr>
              <w:t xml:space="preserve">Thủ tục </w:t>
            </w:r>
            <w:r w:rsidRPr="00CF5CD8">
              <w:rPr>
                <w:rFonts w:cs="Times New Roman"/>
                <w:color w:val="000000"/>
                <w:sz w:val="26"/>
                <w:szCs w:val="26"/>
                <w:lang w:val="vi-VN"/>
              </w:rPr>
              <w:t xml:space="preserve">Gia hạn giấy phép thành lập Văn phòng đại diện của </w:t>
            </w:r>
            <w:r w:rsidRPr="00CF5CD8">
              <w:rPr>
                <w:rFonts w:cs="Times New Roman"/>
                <w:color w:val="000000"/>
                <w:sz w:val="26"/>
                <w:szCs w:val="26"/>
                <w:lang w:val="vi-VN"/>
              </w:rPr>
              <w:lastRenderedPageBreak/>
              <w:t>thương nhân nước ngoài tại Việt Nam</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lastRenderedPageBreak/>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lastRenderedPageBreak/>
              <w:t>5</w:t>
            </w:r>
          </w:p>
        </w:tc>
        <w:tc>
          <w:tcPr>
            <w:tcW w:w="6946" w:type="dxa"/>
            <w:vAlign w:val="center"/>
          </w:tcPr>
          <w:p w:rsidR="00AD12F7" w:rsidRPr="00CF5CD8"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pt-BR"/>
              </w:rPr>
              <w:t xml:space="preserve">Thủ tục </w:t>
            </w:r>
            <w:r w:rsidRPr="00CF5CD8">
              <w:rPr>
                <w:rFonts w:cs="Times New Roman"/>
                <w:color w:val="000000"/>
                <w:sz w:val="26"/>
                <w:szCs w:val="26"/>
                <w:lang w:val="vi-VN"/>
              </w:rPr>
              <w:t>Cấp lại Giấy phép thành lập Văn phòng đại diện của thương nhân nước ngoài tại Việt Nam</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6</w:t>
            </w:r>
          </w:p>
        </w:tc>
        <w:tc>
          <w:tcPr>
            <w:tcW w:w="6946" w:type="dxa"/>
            <w:vAlign w:val="center"/>
          </w:tcPr>
          <w:p w:rsidR="00AD12F7" w:rsidRPr="00CF5CD8"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pt-BR"/>
              </w:rPr>
              <w:t xml:space="preserve">Thủ tục </w:t>
            </w:r>
            <w:r w:rsidRPr="00CF5CD8">
              <w:rPr>
                <w:rFonts w:cs="Times New Roman"/>
                <w:color w:val="000000"/>
                <w:sz w:val="26"/>
                <w:szCs w:val="26"/>
                <w:lang w:val="vi-VN"/>
              </w:rPr>
              <w:t>Cấp Giấy phép kinh doanh hoạt động mua bán hàng hóa và các hoạt động liên quan trực tiếp đến mua bán hàng hóa của doanh nghiệp có vốn đầu tư nước ngoài tại Việt Nam</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7</w:t>
            </w:r>
          </w:p>
        </w:tc>
        <w:tc>
          <w:tcPr>
            <w:tcW w:w="6946" w:type="dxa"/>
            <w:vAlign w:val="center"/>
          </w:tcPr>
          <w:p w:rsidR="00AD12F7" w:rsidRPr="00CF5CD8"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vi-VN"/>
              </w:rPr>
              <w:t>Điều chỉnh Giấy phép kinh doanh hoạt động mua bán hàng hóa và các hoạt động liên quan trực tiếp đến mua bán hàng hóa của doanh nghiệp có vốn đầu tư nước ngoài tại Việt Nam</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8</w:t>
            </w:r>
          </w:p>
        </w:tc>
        <w:tc>
          <w:tcPr>
            <w:tcW w:w="6946" w:type="dxa"/>
            <w:vAlign w:val="center"/>
          </w:tcPr>
          <w:p w:rsidR="00AD12F7" w:rsidRPr="00CF5CD8" w:rsidRDefault="00AD12F7" w:rsidP="00CF5CD8">
            <w:pPr>
              <w:tabs>
                <w:tab w:val="left" w:pos="2265"/>
              </w:tabs>
              <w:spacing w:before="40" w:after="40"/>
              <w:jc w:val="both"/>
              <w:rPr>
                <w:rFonts w:cs="Times New Roman"/>
                <w:color w:val="000000"/>
                <w:sz w:val="26"/>
                <w:szCs w:val="26"/>
                <w:lang w:val="nl-NL"/>
              </w:rPr>
            </w:pPr>
            <w:r w:rsidRPr="00CF5CD8">
              <w:rPr>
                <w:rFonts w:cs="Times New Roman"/>
                <w:color w:val="000000"/>
                <w:sz w:val="26"/>
                <w:szCs w:val="26"/>
                <w:lang w:val="pt-BR"/>
              </w:rPr>
              <w:t xml:space="preserve">Thủ tục </w:t>
            </w:r>
            <w:r w:rsidRPr="00CF5CD8">
              <w:rPr>
                <w:rFonts w:cs="Times New Roman"/>
                <w:color w:val="000000"/>
                <w:sz w:val="26"/>
                <w:szCs w:val="26"/>
                <w:lang w:val="vi-VN"/>
              </w:rPr>
              <w:t>Cấp lại Giấy phép kinh doanh hoạt động mua bán hàng hóa và các hoạt động liên quan trực tiếp đến mua bán hàng hóa của doanh nghiệp có vốn đầu tư nước ngoài tại Việt Nam</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9</w:t>
            </w:r>
          </w:p>
        </w:tc>
        <w:tc>
          <w:tcPr>
            <w:tcW w:w="6946" w:type="dxa"/>
            <w:vAlign w:val="center"/>
          </w:tcPr>
          <w:p w:rsidR="00AD12F7" w:rsidRPr="00CF5CD8" w:rsidRDefault="00AD12F7" w:rsidP="00CF5CD8">
            <w:pPr>
              <w:tabs>
                <w:tab w:val="left" w:pos="2265"/>
              </w:tabs>
              <w:spacing w:before="40" w:after="40"/>
              <w:jc w:val="both"/>
              <w:rPr>
                <w:rFonts w:cs="Times New Roman"/>
                <w:color w:val="000000"/>
                <w:sz w:val="26"/>
                <w:szCs w:val="26"/>
                <w:lang w:val="nl-NL"/>
              </w:rPr>
            </w:pPr>
            <w:r w:rsidRPr="00CF5CD8">
              <w:rPr>
                <w:rFonts w:cs="Times New Roman"/>
                <w:color w:val="000000"/>
                <w:sz w:val="26"/>
                <w:szCs w:val="26"/>
                <w:lang w:val="vi-VN"/>
              </w:rPr>
              <w:t xml:space="preserve">Thủ tục </w:t>
            </w:r>
            <w:r w:rsidRPr="00CF5CD8">
              <w:rPr>
                <w:rFonts w:cs="Times New Roman"/>
                <w:color w:val="000000"/>
                <w:sz w:val="26"/>
                <w:szCs w:val="26"/>
              </w:rPr>
              <w:t>Chấm dứt hoạt động của</w:t>
            </w:r>
            <w:r w:rsidRPr="00CF5CD8">
              <w:rPr>
                <w:rFonts w:cs="Times New Roman"/>
                <w:color w:val="000000"/>
                <w:sz w:val="26"/>
                <w:szCs w:val="26"/>
                <w:lang w:val="vi-VN"/>
              </w:rPr>
              <w:t xml:space="preserve"> Văn phòng đại diện của thương nhân nước ngoài tại Việt Nam</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b/>
                <w:color w:val="000000"/>
                <w:sz w:val="26"/>
                <w:szCs w:val="26"/>
              </w:rPr>
            </w:pPr>
            <w:r w:rsidRPr="00CF5CD8">
              <w:rPr>
                <w:rFonts w:cs="Times New Roman"/>
                <w:b/>
                <w:color w:val="000000"/>
                <w:sz w:val="26"/>
                <w:szCs w:val="26"/>
              </w:rPr>
              <w:t>III</w:t>
            </w:r>
          </w:p>
        </w:tc>
        <w:tc>
          <w:tcPr>
            <w:tcW w:w="6946" w:type="dxa"/>
            <w:vAlign w:val="center"/>
          </w:tcPr>
          <w:p w:rsidR="00AD12F7" w:rsidRPr="00CF5CD8" w:rsidRDefault="00AD12F7" w:rsidP="00CF5CD8">
            <w:pPr>
              <w:tabs>
                <w:tab w:val="left" w:pos="2265"/>
              </w:tabs>
              <w:spacing w:before="40" w:after="40"/>
              <w:jc w:val="both"/>
              <w:rPr>
                <w:rFonts w:cs="Times New Roman"/>
                <w:color w:val="000000"/>
                <w:sz w:val="26"/>
                <w:szCs w:val="26"/>
                <w:lang w:val="vi-VN"/>
              </w:rPr>
            </w:pPr>
            <w:r w:rsidRPr="00CF5CD8">
              <w:rPr>
                <w:rFonts w:cs="Times New Roman"/>
                <w:b/>
                <w:color w:val="000000"/>
                <w:sz w:val="26"/>
                <w:szCs w:val="26"/>
                <w:lang w:val="nl-NL"/>
              </w:rPr>
              <w:t xml:space="preserve">Quy hoạch và Xây dựng </w:t>
            </w:r>
          </w:p>
        </w:tc>
        <w:tc>
          <w:tcPr>
            <w:tcW w:w="1276" w:type="dxa"/>
            <w:vAlign w:val="center"/>
          </w:tcPr>
          <w:p w:rsidR="00AD12F7" w:rsidRPr="00CF5CD8" w:rsidRDefault="00AD12F7" w:rsidP="00CF5CD8">
            <w:pPr>
              <w:spacing w:before="40" w:after="40"/>
              <w:jc w:val="center"/>
              <w:rPr>
                <w:rFonts w:cs="Times New Roman"/>
                <w:color w:val="000000"/>
                <w:sz w:val="26"/>
                <w:szCs w:val="26"/>
                <w:lang w:val="nl-NL"/>
              </w:rPr>
            </w:pPr>
          </w:p>
        </w:tc>
        <w:tc>
          <w:tcPr>
            <w:tcW w:w="992" w:type="dxa"/>
            <w:vAlign w:val="center"/>
          </w:tcPr>
          <w:p w:rsidR="00AD12F7" w:rsidRPr="00CF5CD8" w:rsidRDefault="00AD12F7" w:rsidP="00CF5CD8">
            <w:pPr>
              <w:spacing w:before="40" w:after="40"/>
              <w:jc w:val="center"/>
              <w:rPr>
                <w:rFonts w:cs="Times New Roman"/>
                <w:color w:val="000000"/>
                <w:sz w:val="26"/>
                <w:szCs w:val="26"/>
                <w:lang w:val="nl-NL"/>
              </w:rPr>
            </w:pP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1</w:t>
            </w:r>
          </w:p>
        </w:tc>
        <w:tc>
          <w:tcPr>
            <w:tcW w:w="6946" w:type="dxa"/>
          </w:tcPr>
          <w:p w:rsidR="00AD12F7" w:rsidRPr="00CF5CD8"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pt-BR"/>
              </w:rPr>
              <w:t>Thủ tục Chấp thuận địa điểm nghiên cứu lập quy hoạch</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2</w:t>
            </w:r>
          </w:p>
        </w:tc>
        <w:tc>
          <w:tcPr>
            <w:tcW w:w="6946" w:type="dxa"/>
          </w:tcPr>
          <w:p w:rsidR="00AD12F7" w:rsidRPr="00CF5CD8"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pt-BR"/>
              </w:rPr>
              <w:t>Thủ tục cấp chứng chỉ Quy hoạch</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3</w:t>
            </w:r>
          </w:p>
        </w:tc>
        <w:tc>
          <w:tcPr>
            <w:tcW w:w="6946" w:type="dxa"/>
          </w:tcPr>
          <w:p w:rsidR="00AD12F7" w:rsidRPr="00CF5CD8"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pt-BR"/>
              </w:rPr>
              <w:t>Thủ tục cấp phép Quy hoạch</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4</w:t>
            </w:r>
          </w:p>
        </w:tc>
        <w:tc>
          <w:tcPr>
            <w:tcW w:w="6946" w:type="dxa"/>
            <w:vAlign w:val="center"/>
          </w:tcPr>
          <w:p w:rsidR="00AD12F7" w:rsidRPr="00CF5CD8"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pt-BR"/>
              </w:rPr>
              <w:t>Thủ tục Cung cấp thông tin quy hoạch</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5</w:t>
            </w:r>
          </w:p>
        </w:tc>
        <w:tc>
          <w:tcPr>
            <w:tcW w:w="6946" w:type="dxa"/>
          </w:tcPr>
          <w:p w:rsidR="00AD12F7" w:rsidRPr="00CF5CD8" w:rsidRDefault="00AD12F7" w:rsidP="00CF5CD8">
            <w:pPr>
              <w:spacing w:before="40" w:after="40"/>
              <w:jc w:val="both"/>
              <w:rPr>
                <w:rFonts w:cs="Times New Roman"/>
                <w:color w:val="000000"/>
                <w:sz w:val="26"/>
                <w:szCs w:val="26"/>
              </w:rPr>
            </w:pPr>
            <w:r w:rsidRPr="00CF5CD8">
              <w:rPr>
                <w:rFonts w:cs="Times New Roman"/>
                <w:color w:val="000000"/>
                <w:sz w:val="26"/>
                <w:szCs w:val="26"/>
                <w:lang w:val="pt-BR"/>
              </w:rPr>
              <w:t>Thủ tục Thẩm định, phê duyệt, phê duyệt điều chỉnh Nhiệm vụ Quy hoạch chi tiết đô thị.</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6</w:t>
            </w:r>
          </w:p>
        </w:tc>
        <w:tc>
          <w:tcPr>
            <w:tcW w:w="6946" w:type="dxa"/>
            <w:vAlign w:val="center"/>
          </w:tcPr>
          <w:p w:rsidR="00AD12F7" w:rsidRPr="00CF5CD8"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pt-BR"/>
              </w:rPr>
              <w:t>Thủ tục Thẩm định, phê duyệt, phê duyệt điều chỉnh: Quy hoạch chi tiết đô thị, Thỏa thuận tổng mặt bằng (kèm theo phương án kiến trúc công trình)</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7</w:t>
            </w:r>
          </w:p>
        </w:tc>
        <w:tc>
          <w:tcPr>
            <w:tcW w:w="6946" w:type="dxa"/>
          </w:tcPr>
          <w:p w:rsidR="00AD12F7" w:rsidRPr="00CF5CD8" w:rsidRDefault="00AD12F7" w:rsidP="00CF5CD8">
            <w:pPr>
              <w:spacing w:before="40" w:after="40"/>
              <w:jc w:val="both"/>
              <w:rPr>
                <w:rFonts w:cs="Times New Roman"/>
                <w:color w:val="000000"/>
                <w:sz w:val="26"/>
                <w:szCs w:val="26"/>
              </w:rPr>
            </w:pPr>
            <w:r w:rsidRPr="00CF5CD8">
              <w:rPr>
                <w:rFonts w:cs="Times New Roman"/>
                <w:color w:val="000000"/>
                <w:sz w:val="26"/>
                <w:szCs w:val="26"/>
                <w:lang w:val="pt-BR"/>
              </w:rPr>
              <w:t>Thủ tục Thẩm định, phê duyệt, phê duyệt điều chỉnh Nhiệm vụ Quy hoạch chi tiết xây dựng khu chức năng đặc thù.</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8</w:t>
            </w:r>
          </w:p>
        </w:tc>
        <w:tc>
          <w:tcPr>
            <w:tcW w:w="6946" w:type="dxa"/>
            <w:vAlign w:val="center"/>
          </w:tcPr>
          <w:p w:rsidR="00AD12F7" w:rsidRPr="00CF5CD8"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pt-BR"/>
              </w:rPr>
              <w:t>Thủ tục Thẩm định, phê duyệt, phê duyệt điều chỉnh: Quy hoạch chi tiết xây dựng khu chức năng đặc thù, Thỏa thuận tổng mặt bằng (kèm theo phương án kiến trúc công trình)</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rPr>
            </w:pPr>
            <w:r w:rsidRPr="00CF5CD8">
              <w:rPr>
                <w:rFonts w:cs="Times New Roman"/>
                <w:color w:val="000000"/>
                <w:sz w:val="26"/>
                <w:szCs w:val="26"/>
              </w:rPr>
              <w:t>9</w:t>
            </w:r>
          </w:p>
        </w:tc>
        <w:tc>
          <w:tcPr>
            <w:tcW w:w="6946" w:type="dxa"/>
            <w:vAlign w:val="center"/>
          </w:tcPr>
          <w:p w:rsidR="00AD12F7" w:rsidRPr="00CF5CD8" w:rsidRDefault="00AD12F7" w:rsidP="00CF5CD8">
            <w:pPr>
              <w:spacing w:before="40" w:after="40"/>
              <w:jc w:val="both"/>
              <w:rPr>
                <w:rFonts w:cs="Times New Roman"/>
                <w:color w:val="000000"/>
                <w:sz w:val="26"/>
                <w:szCs w:val="26"/>
                <w:lang w:val="pt-BR"/>
              </w:rPr>
            </w:pPr>
            <w:r w:rsidRPr="00CF5CD8">
              <w:rPr>
                <w:rFonts w:cs="Times New Roman"/>
                <w:color w:val="000000"/>
                <w:sz w:val="26"/>
                <w:szCs w:val="26"/>
                <w:lang w:val="pt-BR"/>
              </w:rPr>
              <w:t>Thủ tục Thẩm định Hồ sơ thiết kế cơ sở của dự án đầu tư xây dựng</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b/>
                <w:color w:val="000000"/>
                <w:sz w:val="26"/>
                <w:szCs w:val="26"/>
              </w:rPr>
            </w:pPr>
            <w:r w:rsidRPr="00CF5CD8">
              <w:rPr>
                <w:rFonts w:cs="Times New Roman"/>
                <w:b/>
                <w:color w:val="000000"/>
                <w:sz w:val="26"/>
                <w:szCs w:val="26"/>
              </w:rPr>
              <w:t>IV</w:t>
            </w:r>
          </w:p>
        </w:tc>
        <w:tc>
          <w:tcPr>
            <w:tcW w:w="6946" w:type="dxa"/>
            <w:vAlign w:val="center"/>
          </w:tcPr>
          <w:p w:rsidR="00AD12F7" w:rsidRPr="00CF5CD8" w:rsidRDefault="00AD12F7" w:rsidP="00CF5CD8">
            <w:pPr>
              <w:spacing w:before="40" w:after="40"/>
              <w:jc w:val="both"/>
              <w:rPr>
                <w:rFonts w:cs="Times New Roman"/>
                <w:b/>
                <w:color w:val="000000"/>
                <w:sz w:val="26"/>
                <w:szCs w:val="26"/>
                <w:lang w:val="pt-BR"/>
              </w:rPr>
            </w:pPr>
            <w:r w:rsidRPr="00CF5CD8">
              <w:rPr>
                <w:rFonts w:cs="Times New Roman"/>
                <w:b/>
                <w:color w:val="000000"/>
                <w:sz w:val="26"/>
                <w:szCs w:val="26"/>
                <w:lang w:val="pt-BR"/>
              </w:rPr>
              <w:t>Lĩnh vực Lao động</w:t>
            </w:r>
          </w:p>
        </w:tc>
        <w:tc>
          <w:tcPr>
            <w:tcW w:w="1276" w:type="dxa"/>
            <w:vAlign w:val="center"/>
          </w:tcPr>
          <w:p w:rsidR="00AD12F7" w:rsidRPr="00CF5CD8" w:rsidRDefault="00AD12F7" w:rsidP="00CF5CD8">
            <w:pPr>
              <w:spacing w:before="40" w:after="40"/>
              <w:jc w:val="center"/>
              <w:rPr>
                <w:rFonts w:cs="Times New Roman"/>
                <w:color w:val="000000"/>
                <w:sz w:val="26"/>
                <w:szCs w:val="26"/>
                <w:lang w:val="nl-NL"/>
              </w:rPr>
            </w:pPr>
          </w:p>
        </w:tc>
        <w:tc>
          <w:tcPr>
            <w:tcW w:w="992" w:type="dxa"/>
            <w:vAlign w:val="center"/>
          </w:tcPr>
          <w:p w:rsidR="00AD12F7" w:rsidRPr="00CF5CD8" w:rsidRDefault="00AD12F7" w:rsidP="00CF5CD8">
            <w:pPr>
              <w:spacing w:before="40" w:after="40"/>
              <w:jc w:val="center"/>
              <w:rPr>
                <w:rFonts w:cs="Times New Roman"/>
                <w:color w:val="000000"/>
                <w:sz w:val="26"/>
                <w:szCs w:val="26"/>
                <w:lang w:val="nl-NL"/>
              </w:rPr>
            </w:pP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lang w:val="nl-NL"/>
              </w:rPr>
            </w:pPr>
            <w:r w:rsidRPr="00CF5CD8">
              <w:rPr>
                <w:rFonts w:cs="Times New Roman"/>
                <w:color w:val="000000"/>
                <w:sz w:val="26"/>
                <w:szCs w:val="26"/>
                <w:lang w:val="nl-NL"/>
              </w:rPr>
              <w:t>1</w:t>
            </w:r>
          </w:p>
        </w:tc>
        <w:tc>
          <w:tcPr>
            <w:tcW w:w="6946" w:type="dxa"/>
            <w:vAlign w:val="center"/>
          </w:tcPr>
          <w:p w:rsidR="00AD12F7" w:rsidRPr="00C74354"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nl-NL"/>
              </w:rPr>
              <w:t>Đăng ký Nội quy lao động của Doanh nghiệp trong KCN</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lang w:val="nl-NL"/>
              </w:rPr>
            </w:pPr>
            <w:r w:rsidRPr="00CF5CD8">
              <w:rPr>
                <w:rFonts w:cs="Times New Roman"/>
                <w:color w:val="000000"/>
                <w:sz w:val="26"/>
                <w:szCs w:val="26"/>
                <w:lang w:val="nl-NL"/>
              </w:rPr>
              <w:t>2</w:t>
            </w:r>
          </w:p>
        </w:tc>
        <w:tc>
          <w:tcPr>
            <w:tcW w:w="6946" w:type="dxa"/>
            <w:vAlign w:val="center"/>
          </w:tcPr>
          <w:p w:rsidR="00AD12F7" w:rsidRPr="00C74354" w:rsidRDefault="00AD12F7" w:rsidP="00CF5CD8">
            <w:pPr>
              <w:spacing w:before="40" w:after="40"/>
              <w:jc w:val="both"/>
              <w:rPr>
                <w:rFonts w:cs="Times New Roman"/>
                <w:color w:val="000000"/>
                <w:sz w:val="26"/>
                <w:szCs w:val="26"/>
                <w:lang w:val="nl-NL"/>
              </w:rPr>
            </w:pPr>
            <w:r w:rsidRPr="00C74354">
              <w:rPr>
                <w:rFonts w:cs="Times New Roman"/>
                <w:color w:val="000000"/>
                <w:sz w:val="26"/>
                <w:szCs w:val="26"/>
                <w:lang w:val="nl-NL"/>
              </w:rPr>
              <w:t>Thủ tục Cấp Giấy phép lao động cho người nước ngoài làm việc trong KCN</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lang w:val="nl-NL"/>
              </w:rPr>
            </w:pPr>
            <w:r w:rsidRPr="00CF5CD8">
              <w:rPr>
                <w:rFonts w:cs="Times New Roman"/>
                <w:color w:val="000000"/>
                <w:sz w:val="26"/>
                <w:szCs w:val="26"/>
                <w:lang w:val="nl-NL"/>
              </w:rPr>
              <w:t>3</w:t>
            </w:r>
          </w:p>
        </w:tc>
        <w:tc>
          <w:tcPr>
            <w:tcW w:w="6946" w:type="dxa"/>
            <w:vAlign w:val="center"/>
          </w:tcPr>
          <w:p w:rsidR="00AD12F7" w:rsidRPr="00C74354" w:rsidRDefault="00AD12F7" w:rsidP="00CF5CD8">
            <w:pPr>
              <w:spacing w:before="40" w:after="40"/>
              <w:jc w:val="both"/>
              <w:rPr>
                <w:rFonts w:cs="Times New Roman"/>
                <w:color w:val="000000"/>
                <w:sz w:val="26"/>
                <w:szCs w:val="26"/>
                <w:lang w:val="nl-NL"/>
              </w:rPr>
            </w:pPr>
            <w:r w:rsidRPr="00C74354">
              <w:rPr>
                <w:rFonts w:cs="Times New Roman"/>
                <w:color w:val="000000"/>
                <w:sz w:val="26"/>
                <w:szCs w:val="26"/>
                <w:lang w:val="nl-NL"/>
              </w:rPr>
              <w:t>Thủ tục Cấp lại Giấy phép lao động cho người nước ngoài làm việc trong KCN</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lang w:val="nl-NL"/>
              </w:rPr>
            </w:pPr>
            <w:r w:rsidRPr="00CF5CD8">
              <w:rPr>
                <w:rFonts w:cs="Times New Roman"/>
                <w:color w:val="000000"/>
                <w:sz w:val="26"/>
                <w:szCs w:val="26"/>
                <w:lang w:val="nl-NL"/>
              </w:rPr>
              <w:t>4</w:t>
            </w:r>
          </w:p>
        </w:tc>
        <w:tc>
          <w:tcPr>
            <w:tcW w:w="6946" w:type="dxa"/>
            <w:vAlign w:val="center"/>
          </w:tcPr>
          <w:p w:rsidR="00AD12F7" w:rsidRPr="00C74354" w:rsidRDefault="00AD12F7" w:rsidP="00CF5CD8">
            <w:pPr>
              <w:spacing w:before="40" w:after="40"/>
              <w:jc w:val="both"/>
              <w:rPr>
                <w:rFonts w:cs="Times New Roman"/>
                <w:color w:val="000000"/>
                <w:sz w:val="26"/>
                <w:szCs w:val="26"/>
                <w:lang w:val="nl-NL"/>
              </w:rPr>
            </w:pPr>
            <w:r w:rsidRPr="00C74354">
              <w:rPr>
                <w:rFonts w:cs="Times New Roman"/>
                <w:color w:val="000000"/>
                <w:sz w:val="26"/>
                <w:szCs w:val="26"/>
                <w:lang w:val="nl-NL"/>
              </w:rPr>
              <w:t xml:space="preserve">Thủ tục xác nhận người lao động nước ngoài không thuộc diện cấp giấy phép lao động </w:t>
            </w:r>
            <w:r w:rsidRPr="00CF5CD8">
              <w:rPr>
                <w:rFonts w:cs="Times New Roman"/>
                <w:color w:val="000000"/>
                <w:sz w:val="26"/>
                <w:szCs w:val="26"/>
                <w:lang w:val="nl-NL"/>
              </w:rPr>
              <w:t>trong Khu công nghiệp</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lang w:val="nl-NL"/>
              </w:rPr>
            </w:pPr>
            <w:r w:rsidRPr="00CF5CD8">
              <w:rPr>
                <w:rFonts w:cs="Times New Roman"/>
                <w:color w:val="000000"/>
                <w:sz w:val="26"/>
                <w:szCs w:val="26"/>
                <w:lang w:val="nl-NL"/>
              </w:rPr>
              <w:t>5</w:t>
            </w:r>
          </w:p>
        </w:tc>
        <w:tc>
          <w:tcPr>
            <w:tcW w:w="6946" w:type="dxa"/>
            <w:vAlign w:val="center"/>
          </w:tcPr>
          <w:p w:rsidR="00AD12F7" w:rsidRPr="00C74354" w:rsidRDefault="00AD12F7" w:rsidP="00CF5CD8">
            <w:pPr>
              <w:spacing w:before="40" w:after="40"/>
              <w:jc w:val="both"/>
              <w:rPr>
                <w:rFonts w:cs="Times New Roman"/>
                <w:color w:val="000000"/>
                <w:sz w:val="26"/>
                <w:szCs w:val="26"/>
                <w:lang w:val="nl-NL"/>
              </w:rPr>
            </w:pPr>
            <w:r w:rsidRPr="00CF5CD8">
              <w:rPr>
                <w:rFonts w:cs="Times New Roman"/>
                <w:color w:val="000000"/>
                <w:sz w:val="26"/>
                <w:szCs w:val="26"/>
                <w:lang w:val="nl-NL"/>
              </w:rPr>
              <w:t>Đăng ký kế hoạch đưa người lao động đi thực tập ở nước ngoài dưới 90 ngày cho doanh nghiệp</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lang w:val="nl-NL"/>
              </w:rPr>
            </w:pPr>
            <w:r w:rsidRPr="00CF5CD8">
              <w:rPr>
                <w:rFonts w:cs="Times New Roman"/>
                <w:color w:val="000000"/>
                <w:sz w:val="26"/>
                <w:szCs w:val="26"/>
                <w:lang w:val="nl-NL"/>
              </w:rPr>
              <w:t>6</w:t>
            </w:r>
          </w:p>
        </w:tc>
        <w:tc>
          <w:tcPr>
            <w:tcW w:w="6946" w:type="dxa"/>
          </w:tcPr>
          <w:p w:rsidR="00AD12F7" w:rsidRPr="00C74354" w:rsidRDefault="00AD12F7" w:rsidP="00CF5CD8">
            <w:pPr>
              <w:spacing w:before="40" w:after="40"/>
              <w:jc w:val="both"/>
              <w:rPr>
                <w:rFonts w:cs="Times New Roman"/>
                <w:sz w:val="26"/>
                <w:szCs w:val="26"/>
                <w:lang w:val="nl-NL"/>
              </w:rPr>
            </w:pPr>
            <w:r w:rsidRPr="00CF5CD8">
              <w:rPr>
                <w:rFonts w:cs="Times New Roman"/>
                <w:bCs/>
                <w:sz w:val="26"/>
                <w:szCs w:val="26"/>
                <w:lang w:val="vi-VN"/>
              </w:rPr>
              <w:t>Thủ tục</w:t>
            </w:r>
            <w:r w:rsidRPr="00C74354">
              <w:rPr>
                <w:rFonts w:cs="Times New Roman"/>
                <w:bCs/>
                <w:sz w:val="26"/>
                <w:szCs w:val="26"/>
                <w:lang w:val="nl-NL"/>
              </w:rPr>
              <w:t xml:space="preserve"> g</w:t>
            </w:r>
            <w:r w:rsidRPr="00CF5CD8">
              <w:rPr>
                <w:rFonts w:cs="Times New Roman"/>
                <w:bCs/>
                <w:sz w:val="26"/>
                <w:szCs w:val="26"/>
                <w:lang w:val="vi-VN"/>
              </w:rPr>
              <w:t>ửi thỏa ước lao động tập thể cấp doanh nghiệp</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r w:rsidR="00AD12F7" w:rsidRPr="00F80731" w:rsidTr="00120409">
        <w:tc>
          <w:tcPr>
            <w:tcW w:w="675" w:type="dxa"/>
            <w:vAlign w:val="center"/>
          </w:tcPr>
          <w:p w:rsidR="00AD12F7" w:rsidRPr="00CF5CD8" w:rsidRDefault="00AD12F7" w:rsidP="00CF5CD8">
            <w:pPr>
              <w:spacing w:before="40" w:after="40"/>
              <w:jc w:val="center"/>
              <w:rPr>
                <w:rFonts w:cs="Times New Roman"/>
                <w:color w:val="000000"/>
                <w:sz w:val="26"/>
                <w:szCs w:val="26"/>
                <w:lang w:val="nl-NL"/>
              </w:rPr>
            </w:pPr>
            <w:r w:rsidRPr="00CF5CD8">
              <w:rPr>
                <w:rFonts w:cs="Times New Roman"/>
                <w:color w:val="000000"/>
                <w:sz w:val="26"/>
                <w:szCs w:val="26"/>
                <w:lang w:val="nl-NL"/>
              </w:rPr>
              <w:lastRenderedPageBreak/>
              <w:t>7</w:t>
            </w:r>
          </w:p>
        </w:tc>
        <w:tc>
          <w:tcPr>
            <w:tcW w:w="6946" w:type="dxa"/>
            <w:vAlign w:val="center"/>
          </w:tcPr>
          <w:p w:rsidR="00AD12F7" w:rsidRPr="00CF5CD8" w:rsidRDefault="00AD12F7" w:rsidP="00CF5CD8">
            <w:pPr>
              <w:pStyle w:val="NormalWeb"/>
              <w:spacing w:before="40" w:beforeAutospacing="0" w:after="40" w:afterAutospacing="0"/>
              <w:jc w:val="both"/>
              <w:rPr>
                <w:sz w:val="26"/>
                <w:szCs w:val="26"/>
              </w:rPr>
            </w:pPr>
            <w:r w:rsidRPr="00CF5CD8">
              <w:rPr>
                <w:sz w:val="26"/>
                <w:szCs w:val="26"/>
              </w:rPr>
              <w:t>Thủ tục báo cáo nhu cầu sử dụng người lao động nước ngoài</w:t>
            </w:r>
          </w:p>
        </w:tc>
        <w:tc>
          <w:tcPr>
            <w:tcW w:w="1276"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c>
          <w:tcPr>
            <w:tcW w:w="992" w:type="dxa"/>
            <w:vAlign w:val="center"/>
          </w:tcPr>
          <w:p w:rsidR="00AD12F7" w:rsidRPr="00CF5CD8" w:rsidRDefault="00AD12F7" w:rsidP="00CF5CD8">
            <w:pPr>
              <w:spacing w:before="40" w:after="40"/>
              <w:jc w:val="center"/>
              <w:rPr>
                <w:rFonts w:cs="Times New Roman"/>
                <w:sz w:val="26"/>
                <w:szCs w:val="26"/>
              </w:rPr>
            </w:pPr>
            <w:r w:rsidRPr="00CF5CD8">
              <w:rPr>
                <w:rFonts w:cs="Times New Roman"/>
                <w:sz w:val="26"/>
                <w:szCs w:val="26"/>
              </w:rPr>
              <w:t>Có</w:t>
            </w:r>
          </w:p>
        </w:tc>
      </w:tr>
    </w:tbl>
    <w:p w:rsidR="00C741F7" w:rsidRDefault="00C741F7" w:rsidP="002730EB">
      <w:pPr>
        <w:shd w:val="clear" w:color="auto" w:fill="FFFFFF"/>
        <w:spacing w:after="0" w:line="264" w:lineRule="auto"/>
        <w:rPr>
          <w:rFonts w:cs="Times New Roman"/>
          <w:b/>
          <w:bCs/>
          <w:color w:val="000000"/>
          <w:szCs w:val="26"/>
          <w:lang w:eastAsia="vi-VN"/>
        </w:rPr>
      </w:pPr>
    </w:p>
    <w:p w:rsidR="00CF5CD8" w:rsidRPr="002730EB" w:rsidRDefault="00CF5CD8" w:rsidP="002730EB">
      <w:pPr>
        <w:shd w:val="clear" w:color="auto" w:fill="FFFFFF"/>
        <w:spacing w:after="0" w:line="264" w:lineRule="auto"/>
        <w:rPr>
          <w:rFonts w:cs="Times New Roman"/>
          <w:b/>
          <w:bCs/>
          <w:color w:val="000000"/>
          <w:szCs w:val="26"/>
          <w:lang w:eastAsia="vi-VN"/>
        </w:rPr>
      </w:pPr>
      <w:r>
        <w:rPr>
          <w:rFonts w:cs="Times New Roman"/>
          <w:b/>
          <w:bCs/>
          <w:color w:val="000000"/>
          <w:szCs w:val="26"/>
          <w:lang w:eastAsia="vi-VN"/>
        </w:rPr>
        <w:t>19</w:t>
      </w:r>
      <w:r w:rsidR="00A91A29" w:rsidRPr="002730EB">
        <w:rPr>
          <w:rFonts w:cs="Times New Roman"/>
          <w:b/>
          <w:bCs/>
          <w:color w:val="000000"/>
          <w:szCs w:val="26"/>
          <w:lang w:eastAsia="vi-VN"/>
        </w:rPr>
        <w:t xml:space="preserve">. </w:t>
      </w:r>
      <w:r w:rsidR="00F72F10" w:rsidRPr="002730EB">
        <w:rPr>
          <w:rFonts w:cs="Times New Roman"/>
          <w:b/>
          <w:bCs/>
          <w:color w:val="000000"/>
          <w:szCs w:val="26"/>
          <w:lang w:eastAsia="vi-VN"/>
        </w:rPr>
        <w:t xml:space="preserve">Ban Xúc tiến, Hỗ trợ và Đầu tư </w:t>
      </w:r>
    </w:p>
    <w:tbl>
      <w:tblPr>
        <w:tblStyle w:val="TableGrid"/>
        <w:tblW w:w="9889" w:type="dxa"/>
        <w:tblLayout w:type="fixed"/>
        <w:tblLook w:val="04A0"/>
      </w:tblPr>
      <w:tblGrid>
        <w:gridCol w:w="675"/>
        <w:gridCol w:w="6946"/>
        <w:gridCol w:w="1276"/>
        <w:gridCol w:w="992"/>
      </w:tblGrid>
      <w:tr w:rsidR="0016047A" w:rsidRPr="002F3005" w:rsidTr="0016047A">
        <w:tc>
          <w:tcPr>
            <w:tcW w:w="675" w:type="dxa"/>
            <w:vMerge w:val="restart"/>
            <w:vAlign w:val="center"/>
          </w:tcPr>
          <w:p w:rsidR="0016047A" w:rsidRPr="00F80731" w:rsidRDefault="0016047A" w:rsidP="00C741F7">
            <w:pPr>
              <w:jc w:val="center"/>
              <w:rPr>
                <w:rFonts w:cs="Times New Roman"/>
                <w:b/>
                <w:color w:val="000000"/>
                <w:sz w:val="26"/>
                <w:szCs w:val="26"/>
                <w:lang w:val="nl-NL"/>
              </w:rPr>
            </w:pPr>
            <w:r w:rsidRPr="00F80731">
              <w:rPr>
                <w:rFonts w:cs="Times New Roman"/>
                <w:b/>
                <w:color w:val="000000"/>
                <w:sz w:val="24"/>
                <w:szCs w:val="26"/>
                <w:lang w:val="nl-NL"/>
              </w:rPr>
              <w:t>STT</w:t>
            </w:r>
          </w:p>
        </w:tc>
        <w:tc>
          <w:tcPr>
            <w:tcW w:w="6946" w:type="dxa"/>
            <w:vMerge w:val="restart"/>
            <w:vAlign w:val="center"/>
          </w:tcPr>
          <w:p w:rsidR="0016047A" w:rsidRPr="00F80731" w:rsidRDefault="0016047A" w:rsidP="00C741F7">
            <w:pPr>
              <w:jc w:val="center"/>
              <w:rPr>
                <w:rFonts w:cs="Times New Roman"/>
                <w:b/>
                <w:color w:val="000000"/>
                <w:sz w:val="26"/>
                <w:szCs w:val="26"/>
                <w:lang w:val="nl-NL"/>
              </w:rPr>
            </w:pPr>
            <w:r w:rsidRPr="00F80731">
              <w:rPr>
                <w:rFonts w:cs="Times New Roman"/>
                <w:b/>
                <w:color w:val="000000"/>
                <w:sz w:val="26"/>
                <w:szCs w:val="26"/>
                <w:lang w:val="nl-NL"/>
              </w:rPr>
              <w:t>TÊN THỦ TỤC HÀNH CHÍNH</w:t>
            </w:r>
            <w:r w:rsidR="00CF5CD8">
              <w:rPr>
                <w:rFonts w:cs="Times New Roman"/>
                <w:b/>
                <w:color w:val="000000"/>
                <w:sz w:val="26"/>
                <w:szCs w:val="26"/>
                <w:lang w:val="nl-NL"/>
              </w:rPr>
              <w:t xml:space="preserve"> (2)</w:t>
            </w:r>
          </w:p>
        </w:tc>
        <w:tc>
          <w:tcPr>
            <w:tcW w:w="2268" w:type="dxa"/>
            <w:gridSpan w:val="2"/>
          </w:tcPr>
          <w:p w:rsidR="0016047A" w:rsidRPr="00F80731" w:rsidRDefault="0016047A" w:rsidP="00C741F7">
            <w:pPr>
              <w:jc w:val="center"/>
              <w:rPr>
                <w:rFonts w:cs="Times New Roman"/>
                <w:b/>
                <w:color w:val="000000"/>
                <w:sz w:val="24"/>
                <w:szCs w:val="26"/>
                <w:lang w:val="nl-NL"/>
              </w:rPr>
            </w:pPr>
            <w:r w:rsidRPr="00F80731">
              <w:rPr>
                <w:rFonts w:cs="Times New Roman"/>
                <w:b/>
                <w:sz w:val="24"/>
                <w:szCs w:val="26"/>
                <w:lang w:val="nl-NL"/>
              </w:rPr>
              <w:t>Hình thức thực hiện qua dịch vụ bưu chính công ích</w:t>
            </w:r>
          </w:p>
        </w:tc>
      </w:tr>
      <w:tr w:rsidR="0016047A" w:rsidRPr="00F80731" w:rsidTr="0016047A">
        <w:trPr>
          <w:trHeight w:val="20"/>
        </w:trPr>
        <w:tc>
          <w:tcPr>
            <w:tcW w:w="675" w:type="dxa"/>
            <w:vMerge/>
          </w:tcPr>
          <w:p w:rsidR="0016047A" w:rsidRPr="00F80731" w:rsidRDefault="0016047A" w:rsidP="00C741F7">
            <w:pPr>
              <w:rPr>
                <w:rFonts w:cs="Times New Roman"/>
                <w:b/>
                <w:color w:val="000000"/>
                <w:sz w:val="26"/>
                <w:szCs w:val="26"/>
                <w:lang w:val="nl-NL"/>
              </w:rPr>
            </w:pPr>
          </w:p>
        </w:tc>
        <w:tc>
          <w:tcPr>
            <w:tcW w:w="6946" w:type="dxa"/>
            <w:vMerge/>
          </w:tcPr>
          <w:p w:rsidR="0016047A" w:rsidRPr="00F80731" w:rsidRDefault="0016047A" w:rsidP="00C741F7">
            <w:pPr>
              <w:rPr>
                <w:rFonts w:cs="Times New Roman"/>
                <w:b/>
                <w:color w:val="000000"/>
                <w:sz w:val="26"/>
                <w:szCs w:val="26"/>
                <w:lang w:val="nl-NL"/>
              </w:rPr>
            </w:pPr>
          </w:p>
        </w:tc>
        <w:tc>
          <w:tcPr>
            <w:tcW w:w="1276" w:type="dxa"/>
            <w:vAlign w:val="center"/>
          </w:tcPr>
          <w:p w:rsidR="0016047A" w:rsidRPr="00F80731" w:rsidRDefault="0016047A" w:rsidP="00C741F7">
            <w:pPr>
              <w:pStyle w:val="NoSpacing"/>
              <w:jc w:val="center"/>
              <w:rPr>
                <w:rFonts w:cs="Times New Roman"/>
                <w:b/>
                <w:sz w:val="24"/>
                <w:szCs w:val="26"/>
                <w:lang w:val="nl-NL"/>
              </w:rPr>
            </w:pPr>
            <w:r w:rsidRPr="00F80731">
              <w:rPr>
                <w:rFonts w:cs="Times New Roman"/>
                <w:b/>
                <w:sz w:val="24"/>
                <w:szCs w:val="26"/>
                <w:lang w:val="nl-NL"/>
              </w:rPr>
              <w:t>Tiếp nhận hồ sơ</w:t>
            </w:r>
          </w:p>
        </w:tc>
        <w:tc>
          <w:tcPr>
            <w:tcW w:w="992" w:type="dxa"/>
            <w:vAlign w:val="center"/>
          </w:tcPr>
          <w:p w:rsidR="0016047A" w:rsidRPr="00F80731" w:rsidRDefault="0016047A" w:rsidP="00C741F7">
            <w:pPr>
              <w:jc w:val="center"/>
              <w:rPr>
                <w:rFonts w:cs="Times New Roman"/>
                <w:b/>
                <w:sz w:val="24"/>
                <w:szCs w:val="26"/>
                <w:lang w:val="nl-NL"/>
              </w:rPr>
            </w:pPr>
            <w:r w:rsidRPr="00F80731">
              <w:rPr>
                <w:rFonts w:cs="Times New Roman"/>
                <w:b/>
                <w:sz w:val="24"/>
                <w:szCs w:val="26"/>
                <w:lang w:val="nl-NL"/>
              </w:rPr>
              <w:t>Trả kết quả</w:t>
            </w:r>
          </w:p>
        </w:tc>
      </w:tr>
      <w:tr w:rsidR="0016047A" w:rsidRPr="00F80731" w:rsidTr="0016047A">
        <w:tc>
          <w:tcPr>
            <w:tcW w:w="675" w:type="dxa"/>
          </w:tcPr>
          <w:p w:rsidR="0016047A" w:rsidRPr="00F80731" w:rsidRDefault="0016047A" w:rsidP="00CF5CD8">
            <w:pPr>
              <w:spacing w:before="40" w:after="40"/>
              <w:jc w:val="center"/>
              <w:rPr>
                <w:rFonts w:cs="Times New Roman"/>
                <w:b/>
                <w:color w:val="000000"/>
                <w:sz w:val="26"/>
                <w:szCs w:val="26"/>
                <w:lang w:val="nl-NL"/>
              </w:rPr>
            </w:pPr>
            <w:r w:rsidRPr="00F80731">
              <w:rPr>
                <w:rFonts w:cs="Times New Roman"/>
                <w:b/>
                <w:color w:val="000000"/>
                <w:sz w:val="26"/>
                <w:szCs w:val="26"/>
                <w:lang w:val="nl-NL"/>
              </w:rPr>
              <w:t>I</w:t>
            </w:r>
          </w:p>
        </w:tc>
        <w:tc>
          <w:tcPr>
            <w:tcW w:w="6946" w:type="dxa"/>
          </w:tcPr>
          <w:p w:rsidR="0016047A" w:rsidRPr="00F80731" w:rsidRDefault="0016047A" w:rsidP="00CF5CD8">
            <w:pPr>
              <w:spacing w:before="40" w:after="40"/>
              <w:rPr>
                <w:rFonts w:cs="Times New Roman"/>
                <w:b/>
                <w:color w:val="000000"/>
                <w:sz w:val="26"/>
                <w:szCs w:val="26"/>
                <w:lang w:val="nl-NL"/>
              </w:rPr>
            </w:pPr>
            <w:r w:rsidRPr="00F80731">
              <w:rPr>
                <w:rFonts w:cs="Times New Roman"/>
                <w:b/>
                <w:color w:val="000000"/>
                <w:sz w:val="26"/>
                <w:szCs w:val="26"/>
                <w:lang w:val="nl-NL"/>
              </w:rPr>
              <w:t>Lĩnh vực Đầu tư</w:t>
            </w:r>
          </w:p>
        </w:tc>
        <w:tc>
          <w:tcPr>
            <w:tcW w:w="1276" w:type="dxa"/>
          </w:tcPr>
          <w:p w:rsidR="0016047A" w:rsidRPr="00F80731" w:rsidRDefault="0016047A" w:rsidP="00CF5CD8">
            <w:pPr>
              <w:spacing w:before="40" w:after="40"/>
              <w:rPr>
                <w:rFonts w:cs="Times New Roman"/>
                <w:color w:val="000000"/>
                <w:sz w:val="26"/>
                <w:szCs w:val="26"/>
                <w:lang w:val="nl-NL"/>
              </w:rPr>
            </w:pPr>
          </w:p>
        </w:tc>
        <w:tc>
          <w:tcPr>
            <w:tcW w:w="992" w:type="dxa"/>
          </w:tcPr>
          <w:p w:rsidR="0016047A" w:rsidRPr="00F80731" w:rsidRDefault="0016047A" w:rsidP="00CF5CD8">
            <w:pPr>
              <w:spacing w:before="40" w:after="40"/>
              <w:rPr>
                <w:rFonts w:cs="Times New Roman"/>
                <w:color w:val="000000"/>
                <w:sz w:val="26"/>
                <w:szCs w:val="26"/>
                <w:lang w:val="nl-NL"/>
              </w:rPr>
            </w:pPr>
          </w:p>
        </w:tc>
      </w:tr>
      <w:tr w:rsidR="00AD12F7" w:rsidRPr="00F80731" w:rsidTr="00AD12F7">
        <w:tc>
          <w:tcPr>
            <w:tcW w:w="675" w:type="dxa"/>
          </w:tcPr>
          <w:p w:rsidR="00AD12F7" w:rsidRPr="00F80731" w:rsidRDefault="00AD12F7" w:rsidP="00CF5CD8">
            <w:pPr>
              <w:spacing w:before="40" w:after="40"/>
              <w:jc w:val="center"/>
              <w:rPr>
                <w:rFonts w:cs="Times New Roman"/>
                <w:color w:val="000000"/>
                <w:sz w:val="26"/>
                <w:szCs w:val="26"/>
                <w:lang w:val="nl-NL"/>
              </w:rPr>
            </w:pPr>
            <w:r w:rsidRPr="00F80731">
              <w:rPr>
                <w:rFonts w:cs="Times New Roman"/>
                <w:color w:val="000000"/>
                <w:sz w:val="26"/>
                <w:szCs w:val="26"/>
                <w:lang w:val="nl-NL"/>
              </w:rPr>
              <w:t>1</w:t>
            </w:r>
          </w:p>
        </w:tc>
        <w:tc>
          <w:tcPr>
            <w:tcW w:w="6946" w:type="dxa"/>
            <w:vAlign w:val="center"/>
          </w:tcPr>
          <w:p w:rsidR="00AD12F7" w:rsidRPr="00C74354" w:rsidRDefault="00AD12F7" w:rsidP="00CF5CD8">
            <w:pPr>
              <w:spacing w:before="40" w:after="40"/>
              <w:jc w:val="both"/>
              <w:rPr>
                <w:rFonts w:cs="Times New Roman"/>
                <w:sz w:val="26"/>
                <w:szCs w:val="26"/>
                <w:lang w:val="nl-NL"/>
              </w:rPr>
            </w:pPr>
            <w:r w:rsidRPr="00C74354">
              <w:rPr>
                <w:rFonts w:cs="Times New Roman"/>
                <w:sz w:val="26"/>
                <w:szCs w:val="26"/>
                <w:lang w:val="nl-NL"/>
              </w:rPr>
              <w:t xml:space="preserve">Thủ tục quyết định chủ trương đầu tư. </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r w:rsidR="00AD12F7" w:rsidRPr="00F80731" w:rsidTr="00AD12F7">
        <w:tc>
          <w:tcPr>
            <w:tcW w:w="675" w:type="dxa"/>
          </w:tcPr>
          <w:p w:rsidR="00AD12F7" w:rsidRPr="00F80731" w:rsidRDefault="00AD12F7" w:rsidP="00CF5CD8">
            <w:pPr>
              <w:spacing w:before="40" w:after="40"/>
              <w:jc w:val="center"/>
              <w:rPr>
                <w:rFonts w:cs="Times New Roman"/>
                <w:b/>
                <w:color w:val="000000"/>
                <w:sz w:val="26"/>
                <w:szCs w:val="26"/>
                <w:lang w:val="nl-NL"/>
              </w:rPr>
            </w:pPr>
            <w:r w:rsidRPr="00F80731">
              <w:rPr>
                <w:rFonts w:cs="Times New Roman"/>
                <w:b/>
                <w:color w:val="000000"/>
                <w:sz w:val="26"/>
                <w:szCs w:val="26"/>
                <w:lang w:val="nl-NL"/>
              </w:rPr>
              <w:t>II</w:t>
            </w:r>
          </w:p>
        </w:tc>
        <w:tc>
          <w:tcPr>
            <w:tcW w:w="6946" w:type="dxa"/>
          </w:tcPr>
          <w:p w:rsidR="00AD12F7" w:rsidRPr="00F80731" w:rsidRDefault="00AD12F7" w:rsidP="00CF5CD8">
            <w:pPr>
              <w:spacing w:before="40" w:after="40"/>
              <w:rPr>
                <w:rFonts w:cs="Times New Roman"/>
                <w:b/>
                <w:color w:val="000000"/>
                <w:sz w:val="26"/>
                <w:szCs w:val="26"/>
                <w:lang w:val="nl-NL"/>
              </w:rPr>
            </w:pPr>
            <w:r w:rsidRPr="00F80731">
              <w:rPr>
                <w:rFonts w:cs="Times New Roman"/>
                <w:b/>
                <w:color w:val="000000"/>
                <w:sz w:val="26"/>
                <w:szCs w:val="26"/>
                <w:lang w:val="nl-NL"/>
              </w:rPr>
              <w:t xml:space="preserve">Lĩnh vực Quy hoạch </w:t>
            </w:r>
          </w:p>
        </w:tc>
        <w:tc>
          <w:tcPr>
            <w:tcW w:w="1276" w:type="dxa"/>
            <w:vAlign w:val="center"/>
          </w:tcPr>
          <w:p w:rsidR="00AD12F7" w:rsidRPr="00F80731" w:rsidRDefault="00AD12F7" w:rsidP="00CF5CD8">
            <w:pPr>
              <w:spacing w:before="40" w:after="40"/>
              <w:jc w:val="center"/>
              <w:rPr>
                <w:rFonts w:cs="Times New Roman"/>
                <w:sz w:val="26"/>
                <w:szCs w:val="26"/>
              </w:rPr>
            </w:pPr>
          </w:p>
        </w:tc>
        <w:tc>
          <w:tcPr>
            <w:tcW w:w="992" w:type="dxa"/>
            <w:vAlign w:val="center"/>
          </w:tcPr>
          <w:p w:rsidR="00AD12F7" w:rsidRPr="00F80731" w:rsidRDefault="00AD12F7" w:rsidP="00CF5CD8">
            <w:pPr>
              <w:spacing w:before="40" w:after="40"/>
              <w:jc w:val="center"/>
              <w:rPr>
                <w:rFonts w:cs="Times New Roman"/>
                <w:sz w:val="26"/>
                <w:szCs w:val="26"/>
              </w:rPr>
            </w:pPr>
          </w:p>
        </w:tc>
      </w:tr>
      <w:tr w:rsidR="00AD12F7" w:rsidRPr="00F80731" w:rsidTr="00AD12F7">
        <w:tc>
          <w:tcPr>
            <w:tcW w:w="675" w:type="dxa"/>
          </w:tcPr>
          <w:p w:rsidR="00AD12F7" w:rsidRPr="00F80731" w:rsidRDefault="00AD12F7" w:rsidP="00CF5CD8">
            <w:pPr>
              <w:spacing w:before="40" w:after="40"/>
              <w:jc w:val="center"/>
              <w:rPr>
                <w:rFonts w:cs="Times New Roman"/>
                <w:color w:val="000000"/>
                <w:sz w:val="26"/>
                <w:szCs w:val="26"/>
                <w:lang w:val="nl-NL"/>
              </w:rPr>
            </w:pPr>
            <w:r w:rsidRPr="00F80731">
              <w:rPr>
                <w:rFonts w:cs="Times New Roman"/>
                <w:color w:val="000000"/>
                <w:sz w:val="26"/>
                <w:szCs w:val="26"/>
                <w:lang w:val="nl-NL"/>
              </w:rPr>
              <w:t>1</w:t>
            </w:r>
          </w:p>
        </w:tc>
        <w:tc>
          <w:tcPr>
            <w:tcW w:w="6946" w:type="dxa"/>
            <w:vAlign w:val="center"/>
          </w:tcPr>
          <w:p w:rsidR="00AD12F7" w:rsidRPr="00C74354" w:rsidRDefault="00AD12F7" w:rsidP="00CF5CD8">
            <w:pPr>
              <w:spacing w:before="40" w:after="40"/>
              <w:jc w:val="both"/>
              <w:rPr>
                <w:rFonts w:cs="Times New Roman"/>
                <w:sz w:val="26"/>
                <w:szCs w:val="26"/>
                <w:lang w:val="nl-NL"/>
              </w:rPr>
            </w:pPr>
            <w:r w:rsidRPr="00C74354">
              <w:rPr>
                <w:rFonts w:cs="Times New Roman"/>
                <w:iCs/>
                <w:sz w:val="26"/>
                <w:szCs w:val="26"/>
                <w:lang w:val="nl-NL"/>
              </w:rPr>
              <w:t>Thủ tục chấp thuận địa điểm nghiên cứu lập quy hoạch</w:t>
            </w:r>
          </w:p>
        </w:tc>
        <w:tc>
          <w:tcPr>
            <w:tcW w:w="1276"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c>
          <w:tcPr>
            <w:tcW w:w="992" w:type="dxa"/>
            <w:vAlign w:val="center"/>
          </w:tcPr>
          <w:p w:rsidR="00AD12F7" w:rsidRPr="00F80731" w:rsidRDefault="00AD12F7" w:rsidP="00CF5CD8">
            <w:pPr>
              <w:spacing w:before="40" w:after="40"/>
              <w:jc w:val="center"/>
              <w:rPr>
                <w:rFonts w:cs="Times New Roman"/>
                <w:sz w:val="26"/>
                <w:szCs w:val="26"/>
              </w:rPr>
            </w:pPr>
            <w:r>
              <w:rPr>
                <w:rFonts w:cs="Times New Roman"/>
                <w:sz w:val="26"/>
                <w:szCs w:val="26"/>
              </w:rPr>
              <w:t>Có</w:t>
            </w:r>
          </w:p>
        </w:tc>
      </w:tr>
    </w:tbl>
    <w:p w:rsidR="00C741F7" w:rsidRDefault="00C741F7" w:rsidP="002730EB">
      <w:pPr>
        <w:shd w:val="clear" w:color="auto" w:fill="FFFFFF"/>
        <w:spacing w:after="0" w:line="264" w:lineRule="auto"/>
        <w:rPr>
          <w:rFonts w:cs="Times New Roman"/>
          <w:b/>
          <w:bCs/>
          <w:color w:val="000000"/>
          <w:szCs w:val="26"/>
          <w:lang w:eastAsia="vi-VN"/>
        </w:rPr>
      </w:pPr>
    </w:p>
    <w:p w:rsidR="001319B6" w:rsidRPr="002730EB" w:rsidRDefault="001319B6" w:rsidP="002730EB">
      <w:pPr>
        <w:shd w:val="clear" w:color="auto" w:fill="FFFFFF"/>
        <w:spacing w:after="0" w:line="264" w:lineRule="auto"/>
        <w:rPr>
          <w:rFonts w:cs="Times New Roman"/>
          <w:b/>
          <w:bCs/>
          <w:color w:val="000000"/>
          <w:szCs w:val="26"/>
          <w:lang w:eastAsia="vi-VN"/>
        </w:rPr>
      </w:pPr>
      <w:r>
        <w:rPr>
          <w:rFonts w:cs="Times New Roman"/>
          <w:b/>
          <w:bCs/>
          <w:color w:val="000000"/>
          <w:szCs w:val="26"/>
          <w:lang w:eastAsia="vi-VN"/>
        </w:rPr>
        <w:t>20</w:t>
      </w:r>
      <w:r w:rsidR="00A91A29" w:rsidRPr="002730EB">
        <w:rPr>
          <w:rFonts w:cs="Times New Roman"/>
          <w:b/>
          <w:bCs/>
          <w:color w:val="000000"/>
          <w:szCs w:val="26"/>
          <w:lang w:eastAsia="vi-VN"/>
        </w:rPr>
        <w:t xml:space="preserve">. </w:t>
      </w:r>
      <w:r w:rsidR="00F72F10" w:rsidRPr="002730EB">
        <w:rPr>
          <w:rFonts w:cs="Times New Roman"/>
          <w:b/>
          <w:bCs/>
          <w:color w:val="000000"/>
          <w:szCs w:val="26"/>
          <w:lang w:eastAsia="vi-VN"/>
        </w:rPr>
        <w:t>Thanh tra tỉnh</w:t>
      </w:r>
    </w:p>
    <w:tbl>
      <w:tblPr>
        <w:tblStyle w:val="TableGrid"/>
        <w:tblW w:w="9889" w:type="dxa"/>
        <w:tblLayout w:type="fixed"/>
        <w:tblLook w:val="04A0"/>
      </w:tblPr>
      <w:tblGrid>
        <w:gridCol w:w="675"/>
        <w:gridCol w:w="6946"/>
        <w:gridCol w:w="1276"/>
        <w:gridCol w:w="992"/>
      </w:tblGrid>
      <w:tr w:rsidR="0016047A" w:rsidRPr="002F3005" w:rsidTr="0016047A">
        <w:tc>
          <w:tcPr>
            <w:tcW w:w="675" w:type="dxa"/>
            <w:vMerge w:val="restart"/>
            <w:vAlign w:val="center"/>
          </w:tcPr>
          <w:p w:rsidR="0016047A" w:rsidRPr="00F80731" w:rsidRDefault="0016047A" w:rsidP="00C741F7">
            <w:pPr>
              <w:jc w:val="center"/>
              <w:rPr>
                <w:rFonts w:cs="Times New Roman"/>
                <w:b/>
                <w:color w:val="000000"/>
                <w:sz w:val="26"/>
                <w:szCs w:val="26"/>
                <w:lang w:val="nl-NL"/>
              </w:rPr>
            </w:pPr>
            <w:r w:rsidRPr="002730EB">
              <w:rPr>
                <w:rFonts w:cs="Times New Roman"/>
                <w:b/>
                <w:color w:val="000000"/>
                <w:sz w:val="24"/>
                <w:szCs w:val="26"/>
                <w:lang w:val="nl-NL"/>
              </w:rPr>
              <w:t>STT</w:t>
            </w:r>
          </w:p>
        </w:tc>
        <w:tc>
          <w:tcPr>
            <w:tcW w:w="6946" w:type="dxa"/>
            <w:vMerge w:val="restart"/>
            <w:vAlign w:val="center"/>
          </w:tcPr>
          <w:p w:rsidR="0016047A" w:rsidRPr="00F80731" w:rsidRDefault="0016047A" w:rsidP="007A1033">
            <w:pPr>
              <w:jc w:val="center"/>
              <w:rPr>
                <w:rFonts w:cs="Times New Roman"/>
                <w:b/>
                <w:color w:val="000000"/>
                <w:sz w:val="26"/>
                <w:szCs w:val="26"/>
                <w:lang w:val="nl-NL"/>
              </w:rPr>
            </w:pPr>
            <w:r w:rsidRPr="00F80731">
              <w:rPr>
                <w:rFonts w:cs="Times New Roman"/>
                <w:b/>
                <w:color w:val="000000"/>
                <w:sz w:val="26"/>
                <w:szCs w:val="26"/>
                <w:lang w:val="nl-NL"/>
              </w:rPr>
              <w:t>TÊN THỦ TỤC HÀNH CHÍNH</w:t>
            </w:r>
            <w:r w:rsidR="007A1033">
              <w:rPr>
                <w:rFonts w:cs="Times New Roman"/>
                <w:b/>
                <w:color w:val="000000"/>
                <w:sz w:val="26"/>
                <w:szCs w:val="26"/>
                <w:lang w:val="nl-NL"/>
              </w:rPr>
              <w:t xml:space="preserve"> (5</w:t>
            </w:r>
            <w:r w:rsidR="001319B6">
              <w:rPr>
                <w:rFonts w:cs="Times New Roman"/>
                <w:b/>
                <w:color w:val="000000"/>
                <w:sz w:val="26"/>
                <w:szCs w:val="26"/>
                <w:lang w:val="nl-NL"/>
              </w:rPr>
              <w:t xml:space="preserve">) </w:t>
            </w:r>
          </w:p>
        </w:tc>
        <w:tc>
          <w:tcPr>
            <w:tcW w:w="2268" w:type="dxa"/>
            <w:gridSpan w:val="2"/>
          </w:tcPr>
          <w:p w:rsidR="0016047A" w:rsidRPr="002730EB" w:rsidRDefault="0016047A" w:rsidP="00C741F7">
            <w:pPr>
              <w:jc w:val="center"/>
              <w:rPr>
                <w:rFonts w:cs="Times New Roman"/>
                <w:b/>
                <w:color w:val="000000"/>
                <w:sz w:val="24"/>
                <w:szCs w:val="26"/>
                <w:lang w:val="nl-NL"/>
              </w:rPr>
            </w:pPr>
            <w:r w:rsidRPr="002730EB">
              <w:rPr>
                <w:rFonts w:cs="Times New Roman"/>
                <w:b/>
                <w:sz w:val="24"/>
                <w:szCs w:val="26"/>
                <w:lang w:val="nl-NL"/>
              </w:rPr>
              <w:t>Hình thức thực hiện qua dịch vụ bưu chính công ích</w:t>
            </w:r>
          </w:p>
        </w:tc>
      </w:tr>
      <w:tr w:rsidR="0016047A" w:rsidRPr="00F80731" w:rsidTr="0016047A">
        <w:trPr>
          <w:trHeight w:val="20"/>
        </w:trPr>
        <w:tc>
          <w:tcPr>
            <w:tcW w:w="675" w:type="dxa"/>
            <w:vMerge/>
          </w:tcPr>
          <w:p w:rsidR="0016047A" w:rsidRPr="00F80731" w:rsidRDefault="0016047A" w:rsidP="00C741F7">
            <w:pPr>
              <w:rPr>
                <w:rFonts w:cs="Times New Roman"/>
                <w:b/>
                <w:color w:val="000000"/>
                <w:sz w:val="26"/>
                <w:szCs w:val="26"/>
                <w:lang w:val="nl-NL"/>
              </w:rPr>
            </w:pPr>
          </w:p>
        </w:tc>
        <w:tc>
          <w:tcPr>
            <w:tcW w:w="6946" w:type="dxa"/>
            <w:vMerge/>
          </w:tcPr>
          <w:p w:rsidR="0016047A" w:rsidRPr="00F80731" w:rsidRDefault="0016047A" w:rsidP="00C741F7">
            <w:pPr>
              <w:rPr>
                <w:rFonts w:cs="Times New Roman"/>
                <w:b/>
                <w:color w:val="000000"/>
                <w:sz w:val="26"/>
                <w:szCs w:val="26"/>
                <w:lang w:val="nl-NL"/>
              </w:rPr>
            </w:pPr>
          </w:p>
        </w:tc>
        <w:tc>
          <w:tcPr>
            <w:tcW w:w="1276" w:type="dxa"/>
            <w:vAlign w:val="center"/>
          </w:tcPr>
          <w:p w:rsidR="0016047A" w:rsidRPr="002730EB" w:rsidRDefault="0016047A" w:rsidP="00C741F7">
            <w:pPr>
              <w:pStyle w:val="NoSpacing"/>
              <w:jc w:val="center"/>
              <w:rPr>
                <w:rFonts w:cs="Times New Roman"/>
                <w:b/>
                <w:sz w:val="24"/>
                <w:szCs w:val="26"/>
                <w:lang w:val="nl-NL"/>
              </w:rPr>
            </w:pPr>
            <w:r w:rsidRPr="002730EB">
              <w:rPr>
                <w:rFonts w:cs="Times New Roman"/>
                <w:b/>
                <w:sz w:val="24"/>
                <w:szCs w:val="26"/>
                <w:lang w:val="nl-NL"/>
              </w:rPr>
              <w:t>Tiếp nhận hồ sơ</w:t>
            </w:r>
          </w:p>
        </w:tc>
        <w:tc>
          <w:tcPr>
            <w:tcW w:w="992" w:type="dxa"/>
            <w:vAlign w:val="center"/>
          </w:tcPr>
          <w:p w:rsidR="0016047A" w:rsidRPr="002730EB" w:rsidRDefault="0016047A" w:rsidP="00C741F7">
            <w:pPr>
              <w:jc w:val="center"/>
              <w:rPr>
                <w:rFonts w:cs="Times New Roman"/>
                <w:b/>
                <w:sz w:val="24"/>
                <w:szCs w:val="26"/>
                <w:lang w:val="nl-NL"/>
              </w:rPr>
            </w:pPr>
            <w:r w:rsidRPr="002730EB">
              <w:rPr>
                <w:rFonts w:cs="Times New Roman"/>
                <w:b/>
                <w:sz w:val="24"/>
                <w:szCs w:val="26"/>
                <w:lang w:val="nl-NL"/>
              </w:rPr>
              <w:t>Trả kết quả</w:t>
            </w:r>
          </w:p>
        </w:tc>
      </w:tr>
      <w:tr w:rsidR="0016047A" w:rsidRPr="002F3005" w:rsidTr="0016047A">
        <w:tc>
          <w:tcPr>
            <w:tcW w:w="675" w:type="dxa"/>
          </w:tcPr>
          <w:p w:rsidR="0016047A" w:rsidRPr="001319B6" w:rsidRDefault="0016047A" w:rsidP="007A1033">
            <w:pPr>
              <w:spacing w:before="60" w:after="60"/>
              <w:jc w:val="center"/>
              <w:rPr>
                <w:rFonts w:cs="Times New Roman"/>
                <w:b/>
                <w:color w:val="000000"/>
                <w:sz w:val="26"/>
                <w:szCs w:val="26"/>
                <w:lang w:val="nl-NL"/>
              </w:rPr>
            </w:pPr>
            <w:r w:rsidRPr="001319B6">
              <w:rPr>
                <w:rFonts w:cs="Times New Roman"/>
                <w:b/>
                <w:color w:val="000000"/>
                <w:sz w:val="26"/>
                <w:szCs w:val="26"/>
                <w:lang w:val="nl-NL"/>
              </w:rPr>
              <w:t>I</w:t>
            </w:r>
          </w:p>
        </w:tc>
        <w:tc>
          <w:tcPr>
            <w:tcW w:w="6946" w:type="dxa"/>
          </w:tcPr>
          <w:p w:rsidR="0016047A" w:rsidRPr="001319B6" w:rsidRDefault="0016047A" w:rsidP="007A1033">
            <w:pPr>
              <w:spacing w:before="60" w:after="60"/>
              <w:rPr>
                <w:rFonts w:cs="Times New Roman"/>
                <w:b/>
                <w:color w:val="000000"/>
                <w:sz w:val="26"/>
                <w:szCs w:val="26"/>
                <w:lang w:val="nl-NL"/>
              </w:rPr>
            </w:pPr>
            <w:r w:rsidRPr="001319B6">
              <w:rPr>
                <w:rFonts w:cs="Times New Roman"/>
                <w:b/>
                <w:color w:val="000000"/>
                <w:sz w:val="26"/>
                <w:szCs w:val="26"/>
                <w:lang w:val="nl-NL"/>
              </w:rPr>
              <w:t xml:space="preserve">Lĩnh vực </w:t>
            </w:r>
            <w:r w:rsidR="001319B6" w:rsidRPr="00C74354">
              <w:rPr>
                <w:b/>
                <w:color w:val="000000"/>
                <w:sz w:val="26"/>
                <w:szCs w:val="26"/>
                <w:lang w:val="nl-NL"/>
              </w:rPr>
              <w:t>giải quyết khiếu nại, tố cáo</w:t>
            </w:r>
          </w:p>
        </w:tc>
        <w:tc>
          <w:tcPr>
            <w:tcW w:w="1276" w:type="dxa"/>
          </w:tcPr>
          <w:p w:rsidR="0016047A" w:rsidRPr="001319B6" w:rsidRDefault="0016047A" w:rsidP="007A1033">
            <w:pPr>
              <w:spacing w:before="60" w:after="60"/>
              <w:rPr>
                <w:rFonts w:cs="Times New Roman"/>
                <w:color w:val="000000"/>
                <w:sz w:val="26"/>
                <w:szCs w:val="26"/>
                <w:lang w:val="nl-NL"/>
              </w:rPr>
            </w:pPr>
          </w:p>
        </w:tc>
        <w:tc>
          <w:tcPr>
            <w:tcW w:w="992" w:type="dxa"/>
          </w:tcPr>
          <w:p w:rsidR="0016047A" w:rsidRPr="001319B6" w:rsidRDefault="0016047A" w:rsidP="007A1033">
            <w:pPr>
              <w:spacing w:before="60" w:after="60"/>
              <w:rPr>
                <w:rFonts w:cs="Times New Roman"/>
                <w:color w:val="000000"/>
                <w:sz w:val="26"/>
                <w:szCs w:val="26"/>
                <w:lang w:val="nl-NL"/>
              </w:rPr>
            </w:pPr>
          </w:p>
        </w:tc>
      </w:tr>
      <w:tr w:rsidR="001319B6" w:rsidRPr="001319B6" w:rsidTr="00D679D9">
        <w:tc>
          <w:tcPr>
            <w:tcW w:w="675" w:type="dxa"/>
            <w:vAlign w:val="center"/>
          </w:tcPr>
          <w:p w:rsidR="001319B6" w:rsidRPr="001319B6" w:rsidRDefault="001319B6" w:rsidP="007A1033">
            <w:pPr>
              <w:spacing w:before="60" w:after="60"/>
              <w:jc w:val="center"/>
              <w:rPr>
                <w:color w:val="000000"/>
                <w:sz w:val="26"/>
                <w:szCs w:val="26"/>
              </w:rPr>
            </w:pPr>
            <w:r w:rsidRPr="001319B6">
              <w:rPr>
                <w:color w:val="000000"/>
                <w:sz w:val="26"/>
                <w:szCs w:val="26"/>
              </w:rPr>
              <w:t>1</w:t>
            </w:r>
          </w:p>
        </w:tc>
        <w:tc>
          <w:tcPr>
            <w:tcW w:w="6946" w:type="dxa"/>
            <w:vAlign w:val="center"/>
          </w:tcPr>
          <w:p w:rsidR="001319B6" w:rsidRPr="001319B6" w:rsidRDefault="001319B6" w:rsidP="007A1033">
            <w:pPr>
              <w:spacing w:before="60" w:after="60"/>
              <w:rPr>
                <w:color w:val="000000"/>
                <w:sz w:val="26"/>
                <w:szCs w:val="26"/>
              </w:rPr>
            </w:pPr>
            <w:r w:rsidRPr="001319B6">
              <w:rPr>
                <w:color w:val="000000"/>
                <w:sz w:val="26"/>
                <w:szCs w:val="26"/>
              </w:rPr>
              <w:t>Thủ tục giải quyết khiếu nại lần đầu</w:t>
            </w:r>
          </w:p>
        </w:tc>
        <w:tc>
          <w:tcPr>
            <w:tcW w:w="1276" w:type="dxa"/>
            <w:vAlign w:val="center"/>
          </w:tcPr>
          <w:p w:rsidR="001319B6" w:rsidRPr="00F80731" w:rsidRDefault="001319B6" w:rsidP="007A1033">
            <w:pPr>
              <w:spacing w:before="60" w:after="60"/>
              <w:jc w:val="center"/>
              <w:rPr>
                <w:rFonts w:cs="Times New Roman"/>
                <w:sz w:val="26"/>
                <w:szCs w:val="26"/>
              </w:rPr>
            </w:pPr>
            <w:r>
              <w:rPr>
                <w:rFonts w:cs="Times New Roman"/>
                <w:sz w:val="26"/>
                <w:szCs w:val="26"/>
              </w:rPr>
              <w:t>Có</w:t>
            </w:r>
          </w:p>
        </w:tc>
        <w:tc>
          <w:tcPr>
            <w:tcW w:w="992" w:type="dxa"/>
            <w:vAlign w:val="center"/>
          </w:tcPr>
          <w:p w:rsidR="001319B6" w:rsidRPr="00F80731" w:rsidRDefault="001319B6" w:rsidP="007A1033">
            <w:pPr>
              <w:spacing w:before="60" w:after="60"/>
              <w:jc w:val="center"/>
              <w:rPr>
                <w:rFonts w:cs="Times New Roman"/>
                <w:sz w:val="26"/>
                <w:szCs w:val="26"/>
              </w:rPr>
            </w:pPr>
            <w:r>
              <w:rPr>
                <w:rFonts w:cs="Times New Roman"/>
                <w:sz w:val="26"/>
                <w:szCs w:val="26"/>
              </w:rPr>
              <w:t>Có</w:t>
            </w:r>
          </w:p>
        </w:tc>
      </w:tr>
      <w:tr w:rsidR="001319B6" w:rsidRPr="001319B6" w:rsidTr="00D679D9">
        <w:tc>
          <w:tcPr>
            <w:tcW w:w="675" w:type="dxa"/>
            <w:vAlign w:val="center"/>
          </w:tcPr>
          <w:p w:rsidR="001319B6" w:rsidRPr="001319B6" w:rsidRDefault="001319B6" w:rsidP="007A1033">
            <w:pPr>
              <w:spacing w:before="60" w:after="60"/>
              <w:jc w:val="center"/>
              <w:rPr>
                <w:color w:val="000000"/>
                <w:sz w:val="26"/>
                <w:szCs w:val="26"/>
              </w:rPr>
            </w:pPr>
            <w:r w:rsidRPr="001319B6">
              <w:rPr>
                <w:color w:val="000000"/>
                <w:sz w:val="26"/>
                <w:szCs w:val="26"/>
              </w:rPr>
              <w:t>2</w:t>
            </w:r>
          </w:p>
        </w:tc>
        <w:tc>
          <w:tcPr>
            <w:tcW w:w="6946" w:type="dxa"/>
            <w:vAlign w:val="center"/>
          </w:tcPr>
          <w:p w:rsidR="001319B6" w:rsidRPr="001319B6" w:rsidRDefault="001319B6" w:rsidP="007A1033">
            <w:pPr>
              <w:spacing w:before="60" w:after="60"/>
              <w:rPr>
                <w:color w:val="000000"/>
                <w:sz w:val="26"/>
                <w:szCs w:val="26"/>
              </w:rPr>
            </w:pPr>
            <w:r w:rsidRPr="001319B6">
              <w:rPr>
                <w:color w:val="000000"/>
                <w:sz w:val="26"/>
                <w:szCs w:val="26"/>
              </w:rPr>
              <w:t>Thủ tục giải quyết khiếu nại lần hai</w:t>
            </w:r>
          </w:p>
        </w:tc>
        <w:tc>
          <w:tcPr>
            <w:tcW w:w="1276" w:type="dxa"/>
            <w:vAlign w:val="center"/>
          </w:tcPr>
          <w:p w:rsidR="001319B6" w:rsidRPr="00F80731" w:rsidRDefault="001319B6" w:rsidP="007A1033">
            <w:pPr>
              <w:spacing w:before="60" w:after="60"/>
              <w:jc w:val="center"/>
              <w:rPr>
                <w:rFonts w:cs="Times New Roman"/>
                <w:sz w:val="26"/>
                <w:szCs w:val="26"/>
              </w:rPr>
            </w:pPr>
            <w:r>
              <w:rPr>
                <w:rFonts w:cs="Times New Roman"/>
                <w:sz w:val="26"/>
                <w:szCs w:val="26"/>
              </w:rPr>
              <w:t>Có</w:t>
            </w:r>
          </w:p>
        </w:tc>
        <w:tc>
          <w:tcPr>
            <w:tcW w:w="992" w:type="dxa"/>
            <w:vAlign w:val="center"/>
          </w:tcPr>
          <w:p w:rsidR="001319B6" w:rsidRPr="00F80731" w:rsidRDefault="001319B6" w:rsidP="007A1033">
            <w:pPr>
              <w:spacing w:before="60" w:after="60"/>
              <w:jc w:val="center"/>
              <w:rPr>
                <w:rFonts w:cs="Times New Roman"/>
                <w:sz w:val="26"/>
                <w:szCs w:val="26"/>
              </w:rPr>
            </w:pPr>
            <w:r>
              <w:rPr>
                <w:rFonts w:cs="Times New Roman"/>
                <w:sz w:val="26"/>
                <w:szCs w:val="26"/>
              </w:rPr>
              <w:t>Có</w:t>
            </w:r>
          </w:p>
        </w:tc>
      </w:tr>
      <w:tr w:rsidR="001319B6" w:rsidRPr="001319B6" w:rsidTr="00D679D9">
        <w:tc>
          <w:tcPr>
            <w:tcW w:w="675" w:type="dxa"/>
            <w:vAlign w:val="center"/>
          </w:tcPr>
          <w:p w:rsidR="001319B6" w:rsidRPr="001319B6" w:rsidRDefault="001319B6" w:rsidP="007A1033">
            <w:pPr>
              <w:spacing w:before="60" w:after="60"/>
              <w:jc w:val="center"/>
              <w:rPr>
                <w:color w:val="000000"/>
                <w:sz w:val="26"/>
                <w:szCs w:val="26"/>
              </w:rPr>
            </w:pPr>
            <w:r w:rsidRPr="001319B6">
              <w:rPr>
                <w:color w:val="000000"/>
                <w:sz w:val="26"/>
                <w:szCs w:val="26"/>
              </w:rPr>
              <w:t>3</w:t>
            </w:r>
          </w:p>
        </w:tc>
        <w:tc>
          <w:tcPr>
            <w:tcW w:w="6946" w:type="dxa"/>
            <w:vAlign w:val="center"/>
          </w:tcPr>
          <w:p w:rsidR="001319B6" w:rsidRPr="001319B6" w:rsidRDefault="001319B6" w:rsidP="007A1033">
            <w:pPr>
              <w:spacing w:before="60" w:after="60"/>
              <w:rPr>
                <w:color w:val="000000"/>
                <w:sz w:val="26"/>
                <w:szCs w:val="26"/>
              </w:rPr>
            </w:pPr>
            <w:r w:rsidRPr="001319B6">
              <w:rPr>
                <w:color w:val="000000"/>
                <w:sz w:val="26"/>
                <w:szCs w:val="26"/>
              </w:rPr>
              <w:t>Thủ tục giải quyết tố cáo</w:t>
            </w:r>
          </w:p>
        </w:tc>
        <w:tc>
          <w:tcPr>
            <w:tcW w:w="1276" w:type="dxa"/>
            <w:vAlign w:val="center"/>
          </w:tcPr>
          <w:p w:rsidR="001319B6" w:rsidRPr="00F80731" w:rsidRDefault="001319B6" w:rsidP="007A1033">
            <w:pPr>
              <w:spacing w:before="60" w:after="60"/>
              <w:jc w:val="center"/>
              <w:rPr>
                <w:rFonts w:cs="Times New Roman"/>
                <w:sz w:val="26"/>
                <w:szCs w:val="26"/>
              </w:rPr>
            </w:pPr>
            <w:r>
              <w:rPr>
                <w:rFonts w:cs="Times New Roman"/>
                <w:sz w:val="26"/>
                <w:szCs w:val="26"/>
              </w:rPr>
              <w:t>Có</w:t>
            </w:r>
          </w:p>
        </w:tc>
        <w:tc>
          <w:tcPr>
            <w:tcW w:w="992" w:type="dxa"/>
            <w:vAlign w:val="center"/>
          </w:tcPr>
          <w:p w:rsidR="001319B6" w:rsidRPr="00F80731" w:rsidRDefault="001319B6" w:rsidP="007A1033">
            <w:pPr>
              <w:spacing w:before="60" w:after="60"/>
              <w:jc w:val="center"/>
              <w:rPr>
                <w:rFonts w:cs="Times New Roman"/>
                <w:sz w:val="26"/>
                <w:szCs w:val="26"/>
              </w:rPr>
            </w:pPr>
            <w:r>
              <w:rPr>
                <w:rFonts w:cs="Times New Roman"/>
                <w:sz w:val="26"/>
                <w:szCs w:val="26"/>
              </w:rPr>
              <w:t>Có</w:t>
            </w:r>
          </w:p>
        </w:tc>
      </w:tr>
      <w:tr w:rsidR="000643F2" w:rsidRPr="001319B6" w:rsidTr="00D679D9">
        <w:tc>
          <w:tcPr>
            <w:tcW w:w="675" w:type="dxa"/>
            <w:vAlign w:val="center"/>
          </w:tcPr>
          <w:p w:rsidR="000643F2" w:rsidRPr="001319B6" w:rsidRDefault="007A1033" w:rsidP="007A1033">
            <w:pPr>
              <w:spacing w:before="60" w:after="60"/>
              <w:jc w:val="center"/>
              <w:rPr>
                <w:b/>
                <w:color w:val="000000"/>
                <w:sz w:val="26"/>
                <w:szCs w:val="26"/>
              </w:rPr>
            </w:pPr>
            <w:r>
              <w:rPr>
                <w:b/>
                <w:color w:val="000000"/>
                <w:sz w:val="26"/>
                <w:szCs w:val="26"/>
              </w:rPr>
              <w:t>II</w:t>
            </w:r>
          </w:p>
        </w:tc>
        <w:tc>
          <w:tcPr>
            <w:tcW w:w="6946" w:type="dxa"/>
            <w:vAlign w:val="center"/>
          </w:tcPr>
          <w:p w:rsidR="000643F2" w:rsidRPr="001319B6" w:rsidRDefault="004B69CA" w:rsidP="007A1033">
            <w:pPr>
              <w:spacing w:before="60" w:after="60"/>
              <w:rPr>
                <w:b/>
                <w:color w:val="000000"/>
                <w:sz w:val="26"/>
                <w:szCs w:val="26"/>
              </w:rPr>
            </w:pPr>
            <w:r>
              <w:rPr>
                <w:b/>
                <w:color w:val="000000"/>
                <w:sz w:val="26"/>
                <w:szCs w:val="26"/>
              </w:rPr>
              <w:t xml:space="preserve">Lĩnh vực </w:t>
            </w:r>
            <w:r w:rsidR="007A1033">
              <w:rPr>
                <w:b/>
                <w:color w:val="000000"/>
                <w:sz w:val="26"/>
                <w:szCs w:val="26"/>
              </w:rPr>
              <w:t>Tiếp công dân</w:t>
            </w:r>
          </w:p>
        </w:tc>
        <w:tc>
          <w:tcPr>
            <w:tcW w:w="1276" w:type="dxa"/>
          </w:tcPr>
          <w:p w:rsidR="000643F2" w:rsidRPr="001319B6" w:rsidRDefault="000643F2" w:rsidP="007A1033">
            <w:pPr>
              <w:spacing w:before="60" w:after="60"/>
              <w:rPr>
                <w:rFonts w:cs="Times New Roman"/>
                <w:color w:val="000000"/>
                <w:sz w:val="26"/>
                <w:szCs w:val="26"/>
                <w:lang w:val="nl-NL"/>
              </w:rPr>
            </w:pPr>
          </w:p>
        </w:tc>
        <w:tc>
          <w:tcPr>
            <w:tcW w:w="992" w:type="dxa"/>
          </w:tcPr>
          <w:p w:rsidR="000643F2" w:rsidRPr="001319B6" w:rsidRDefault="000643F2" w:rsidP="007A1033">
            <w:pPr>
              <w:spacing w:before="60" w:after="60"/>
              <w:rPr>
                <w:rFonts w:cs="Times New Roman"/>
                <w:color w:val="000000"/>
                <w:sz w:val="26"/>
                <w:szCs w:val="26"/>
                <w:lang w:val="nl-NL"/>
              </w:rPr>
            </w:pPr>
          </w:p>
        </w:tc>
      </w:tr>
      <w:tr w:rsidR="004B69CA" w:rsidRPr="001319B6" w:rsidTr="007A1033">
        <w:tc>
          <w:tcPr>
            <w:tcW w:w="675" w:type="dxa"/>
            <w:vAlign w:val="center"/>
          </w:tcPr>
          <w:p w:rsidR="004B69CA" w:rsidRPr="007A1033" w:rsidRDefault="007A1033" w:rsidP="007A1033">
            <w:pPr>
              <w:spacing w:before="60" w:after="60"/>
              <w:jc w:val="center"/>
              <w:rPr>
                <w:color w:val="000000"/>
                <w:sz w:val="26"/>
                <w:szCs w:val="26"/>
              </w:rPr>
            </w:pPr>
            <w:r w:rsidRPr="007A1033">
              <w:rPr>
                <w:color w:val="000000"/>
                <w:sz w:val="26"/>
                <w:szCs w:val="26"/>
              </w:rPr>
              <w:t>4</w:t>
            </w:r>
          </w:p>
        </w:tc>
        <w:tc>
          <w:tcPr>
            <w:tcW w:w="6946" w:type="dxa"/>
            <w:vAlign w:val="center"/>
          </w:tcPr>
          <w:p w:rsidR="004B69CA" w:rsidRPr="007A1033" w:rsidRDefault="007A1033" w:rsidP="007A1033">
            <w:pPr>
              <w:spacing w:before="60" w:after="60"/>
              <w:rPr>
                <w:color w:val="000000"/>
                <w:sz w:val="26"/>
                <w:szCs w:val="26"/>
              </w:rPr>
            </w:pPr>
            <w:r w:rsidRPr="007A1033">
              <w:rPr>
                <w:color w:val="000000"/>
                <w:sz w:val="26"/>
                <w:szCs w:val="26"/>
              </w:rPr>
              <w:t>Thủ tục tiếp công dân</w:t>
            </w:r>
          </w:p>
        </w:tc>
        <w:tc>
          <w:tcPr>
            <w:tcW w:w="1276" w:type="dxa"/>
            <w:vAlign w:val="center"/>
          </w:tcPr>
          <w:p w:rsidR="004B69CA" w:rsidRPr="001319B6" w:rsidRDefault="007A1033" w:rsidP="007A1033">
            <w:pPr>
              <w:spacing w:before="60" w:after="60"/>
              <w:jc w:val="center"/>
              <w:rPr>
                <w:rFonts w:cs="Times New Roman"/>
                <w:color w:val="000000"/>
                <w:sz w:val="26"/>
                <w:szCs w:val="26"/>
                <w:lang w:val="nl-NL"/>
              </w:rPr>
            </w:pPr>
            <w:r>
              <w:rPr>
                <w:rFonts w:cs="Times New Roman"/>
                <w:color w:val="000000"/>
                <w:sz w:val="26"/>
                <w:szCs w:val="26"/>
                <w:lang w:val="nl-NL"/>
              </w:rPr>
              <w:t>Không</w:t>
            </w:r>
          </w:p>
        </w:tc>
        <w:tc>
          <w:tcPr>
            <w:tcW w:w="992" w:type="dxa"/>
            <w:vAlign w:val="center"/>
          </w:tcPr>
          <w:p w:rsidR="004B69CA" w:rsidRPr="001319B6" w:rsidRDefault="007A1033" w:rsidP="007A1033">
            <w:pPr>
              <w:spacing w:before="60" w:after="60"/>
              <w:jc w:val="center"/>
              <w:rPr>
                <w:rFonts w:cs="Times New Roman"/>
                <w:color w:val="000000"/>
                <w:sz w:val="26"/>
                <w:szCs w:val="26"/>
                <w:lang w:val="nl-NL"/>
              </w:rPr>
            </w:pPr>
            <w:r>
              <w:rPr>
                <w:rFonts w:cs="Times New Roman"/>
                <w:color w:val="000000"/>
                <w:sz w:val="26"/>
                <w:szCs w:val="26"/>
                <w:lang w:val="nl-NL"/>
              </w:rPr>
              <w:t>Có</w:t>
            </w:r>
          </w:p>
        </w:tc>
      </w:tr>
      <w:tr w:rsidR="001319B6" w:rsidRPr="001319B6" w:rsidTr="00D679D9">
        <w:tc>
          <w:tcPr>
            <w:tcW w:w="675" w:type="dxa"/>
            <w:vAlign w:val="center"/>
          </w:tcPr>
          <w:p w:rsidR="001319B6" w:rsidRPr="001319B6" w:rsidRDefault="001319B6" w:rsidP="007A1033">
            <w:pPr>
              <w:spacing w:before="60" w:after="60"/>
              <w:jc w:val="center"/>
              <w:rPr>
                <w:b/>
                <w:color w:val="000000"/>
                <w:sz w:val="26"/>
                <w:szCs w:val="26"/>
              </w:rPr>
            </w:pPr>
            <w:r w:rsidRPr="001319B6">
              <w:rPr>
                <w:b/>
                <w:color w:val="000000"/>
                <w:sz w:val="26"/>
                <w:szCs w:val="26"/>
              </w:rPr>
              <w:t>II</w:t>
            </w:r>
            <w:r w:rsidR="007A1033">
              <w:rPr>
                <w:b/>
                <w:color w:val="000000"/>
                <w:sz w:val="26"/>
                <w:szCs w:val="26"/>
              </w:rPr>
              <w:t>I</w:t>
            </w:r>
          </w:p>
        </w:tc>
        <w:tc>
          <w:tcPr>
            <w:tcW w:w="6946" w:type="dxa"/>
            <w:vAlign w:val="center"/>
          </w:tcPr>
          <w:p w:rsidR="001319B6" w:rsidRPr="001319B6" w:rsidRDefault="001319B6" w:rsidP="007A1033">
            <w:pPr>
              <w:spacing w:before="60" w:after="60"/>
              <w:rPr>
                <w:b/>
                <w:color w:val="000000"/>
                <w:sz w:val="26"/>
                <w:szCs w:val="26"/>
              </w:rPr>
            </w:pPr>
            <w:r w:rsidRPr="001319B6">
              <w:rPr>
                <w:b/>
                <w:color w:val="000000"/>
                <w:sz w:val="26"/>
                <w:szCs w:val="26"/>
              </w:rPr>
              <w:t>Lĩnh vực Xử lý đơn thư</w:t>
            </w:r>
          </w:p>
        </w:tc>
        <w:tc>
          <w:tcPr>
            <w:tcW w:w="1276" w:type="dxa"/>
          </w:tcPr>
          <w:p w:rsidR="001319B6" w:rsidRPr="001319B6" w:rsidRDefault="001319B6" w:rsidP="007A1033">
            <w:pPr>
              <w:spacing w:before="60" w:after="60"/>
              <w:rPr>
                <w:rFonts w:cs="Times New Roman"/>
                <w:color w:val="000000"/>
                <w:sz w:val="26"/>
                <w:szCs w:val="26"/>
                <w:lang w:val="nl-NL"/>
              </w:rPr>
            </w:pPr>
          </w:p>
        </w:tc>
        <w:tc>
          <w:tcPr>
            <w:tcW w:w="992" w:type="dxa"/>
          </w:tcPr>
          <w:p w:rsidR="001319B6" w:rsidRPr="001319B6" w:rsidRDefault="001319B6" w:rsidP="007A1033">
            <w:pPr>
              <w:spacing w:before="60" w:after="60"/>
              <w:rPr>
                <w:rFonts w:cs="Times New Roman"/>
                <w:color w:val="000000"/>
                <w:sz w:val="26"/>
                <w:szCs w:val="26"/>
                <w:lang w:val="nl-NL"/>
              </w:rPr>
            </w:pPr>
          </w:p>
        </w:tc>
      </w:tr>
      <w:tr w:rsidR="001319B6" w:rsidRPr="001319B6" w:rsidTr="00D679D9">
        <w:tc>
          <w:tcPr>
            <w:tcW w:w="675" w:type="dxa"/>
            <w:vAlign w:val="center"/>
          </w:tcPr>
          <w:p w:rsidR="001319B6" w:rsidRPr="001319B6" w:rsidRDefault="007A1033" w:rsidP="007A1033">
            <w:pPr>
              <w:spacing w:before="60" w:after="60"/>
              <w:jc w:val="center"/>
              <w:rPr>
                <w:color w:val="000000"/>
                <w:sz w:val="26"/>
                <w:szCs w:val="26"/>
              </w:rPr>
            </w:pPr>
            <w:r>
              <w:rPr>
                <w:color w:val="000000"/>
                <w:sz w:val="26"/>
                <w:szCs w:val="26"/>
              </w:rPr>
              <w:t>5</w:t>
            </w:r>
          </w:p>
        </w:tc>
        <w:tc>
          <w:tcPr>
            <w:tcW w:w="6946" w:type="dxa"/>
            <w:vAlign w:val="center"/>
          </w:tcPr>
          <w:p w:rsidR="001319B6" w:rsidRPr="001319B6" w:rsidRDefault="001319B6" w:rsidP="007A1033">
            <w:pPr>
              <w:spacing w:before="60" w:after="60"/>
              <w:rPr>
                <w:color w:val="000000"/>
                <w:sz w:val="26"/>
                <w:szCs w:val="26"/>
              </w:rPr>
            </w:pPr>
            <w:r w:rsidRPr="001319B6">
              <w:rPr>
                <w:color w:val="000000"/>
                <w:sz w:val="26"/>
                <w:szCs w:val="26"/>
              </w:rPr>
              <w:t>Thủ tục xử lý đơn thư</w:t>
            </w:r>
          </w:p>
        </w:tc>
        <w:tc>
          <w:tcPr>
            <w:tcW w:w="1276" w:type="dxa"/>
            <w:vAlign w:val="center"/>
          </w:tcPr>
          <w:p w:rsidR="001319B6" w:rsidRPr="00F80731" w:rsidRDefault="001319B6" w:rsidP="007A1033">
            <w:pPr>
              <w:spacing w:before="60" w:after="60"/>
              <w:jc w:val="center"/>
              <w:rPr>
                <w:rFonts w:cs="Times New Roman"/>
                <w:sz w:val="26"/>
                <w:szCs w:val="26"/>
              </w:rPr>
            </w:pPr>
            <w:r>
              <w:rPr>
                <w:rFonts w:cs="Times New Roman"/>
                <w:sz w:val="26"/>
                <w:szCs w:val="26"/>
              </w:rPr>
              <w:t>Có</w:t>
            </w:r>
          </w:p>
        </w:tc>
        <w:tc>
          <w:tcPr>
            <w:tcW w:w="992" w:type="dxa"/>
            <w:vAlign w:val="center"/>
          </w:tcPr>
          <w:p w:rsidR="001319B6" w:rsidRPr="00F80731" w:rsidRDefault="001319B6" w:rsidP="007A1033">
            <w:pPr>
              <w:spacing w:before="60" w:after="60"/>
              <w:jc w:val="center"/>
              <w:rPr>
                <w:rFonts w:cs="Times New Roman"/>
                <w:sz w:val="26"/>
                <w:szCs w:val="26"/>
              </w:rPr>
            </w:pPr>
            <w:r>
              <w:rPr>
                <w:rFonts w:cs="Times New Roman"/>
                <w:sz w:val="26"/>
                <w:szCs w:val="26"/>
              </w:rPr>
              <w:t>Có</w:t>
            </w:r>
          </w:p>
        </w:tc>
      </w:tr>
    </w:tbl>
    <w:p w:rsidR="0016047A" w:rsidRPr="001319B6" w:rsidRDefault="0016047A" w:rsidP="001319B6">
      <w:pPr>
        <w:shd w:val="clear" w:color="auto" w:fill="FFFFFF"/>
        <w:spacing w:before="40" w:after="40" w:line="240" w:lineRule="auto"/>
        <w:rPr>
          <w:rFonts w:cs="Times New Roman"/>
          <w:b/>
          <w:bCs/>
          <w:color w:val="000000"/>
          <w:sz w:val="26"/>
          <w:szCs w:val="26"/>
          <w:lang w:eastAsia="vi-VN"/>
        </w:rPr>
      </w:pPr>
    </w:p>
    <w:sectPr w:rsidR="0016047A" w:rsidRPr="001319B6" w:rsidSect="000023F7">
      <w:footerReference w:type="default" r:id="rId60"/>
      <w:pgSz w:w="11907" w:h="16840" w:code="9"/>
      <w:pgMar w:top="1134" w:right="1134" w:bottom="1021" w:left="1701" w:header="454" w:footer="4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ABB" w:rsidRDefault="008B3ABB" w:rsidP="000023F7">
      <w:pPr>
        <w:spacing w:after="0" w:line="240" w:lineRule="auto"/>
      </w:pPr>
      <w:r>
        <w:separator/>
      </w:r>
    </w:p>
  </w:endnote>
  <w:endnote w:type="continuationSeparator" w:id="1">
    <w:p w:rsidR="008B3ABB" w:rsidRDefault="008B3ABB" w:rsidP="00002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299169"/>
      <w:docPartObj>
        <w:docPartGallery w:val="Page Numbers (Bottom of Page)"/>
        <w:docPartUnique/>
      </w:docPartObj>
    </w:sdtPr>
    <w:sdtContent>
      <w:p w:rsidR="002360D5" w:rsidRDefault="00745884">
        <w:pPr>
          <w:pStyle w:val="Footer"/>
          <w:jc w:val="center"/>
        </w:pPr>
        <w:r w:rsidRPr="000023F7">
          <w:rPr>
            <w:sz w:val="22"/>
          </w:rPr>
          <w:fldChar w:fldCharType="begin"/>
        </w:r>
        <w:r w:rsidR="002360D5" w:rsidRPr="000023F7">
          <w:rPr>
            <w:sz w:val="22"/>
          </w:rPr>
          <w:instrText xml:space="preserve"> PAGE   \* MERGEFORMAT </w:instrText>
        </w:r>
        <w:r w:rsidRPr="000023F7">
          <w:rPr>
            <w:sz w:val="22"/>
          </w:rPr>
          <w:fldChar w:fldCharType="separate"/>
        </w:r>
        <w:r w:rsidR="008763F1">
          <w:rPr>
            <w:noProof/>
            <w:sz w:val="22"/>
          </w:rPr>
          <w:t>1</w:t>
        </w:r>
        <w:r w:rsidRPr="000023F7">
          <w:rPr>
            <w:sz w:val="22"/>
          </w:rPr>
          <w:fldChar w:fldCharType="end"/>
        </w:r>
      </w:p>
    </w:sdtContent>
  </w:sdt>
  <w:p w:rsidR="002360D5" w:rsidRDefault="002360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ABB" w:rsidRDefault="008B3ABB" w:rsidP="000023F7">
      <w:pPr>
        <w:spacing w:after="0" w:line="240" w:lineRule="auto"/>
      </w:pPr>
      <w:r>
        <w:separator/>
      </w:r>
    </w:p>
  </w:footnote>
  <w:footnote w:type="continuationSeparator" w:id="1">
    <w:p w:rsidR="008B3ABB" w:rsidRDefault="008B3ABB" w:rsidP="000023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713A"/>
    <w:multiLevelType w:val="hybridMultilevel"/>
    <w:tmpl w:val="74AA3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1F267B"/>
    <w:multiLevelType w:val="hybridMultilevel"/>
    <w:tmpl w:val="45F644FA"/>
    <w:lvl w:ilvl="0" w:tplc="E1283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086425"/>
    <w:rsid w:val="000023F7"/>
    <w:rsid w:val="000643F2"/>
    <w:rsid w:val="00086425"/>
    <w:rsid w:val="000B24A9"/>
    <w:rsid w:val="000C2E7F"/>
    <w:rsid w:val="000D5463"/>
    <w:rsid w:val="000D6A73"/>
    <w:rsid w:val="000E0F23"/>
    <w:rsid w:val="00117C49"/>
    <w:rsid w:val="00120409"/>
    <w:rsid w:val="001319B6"/>
    <w:rsid w:val="00131BCB"/>
    <w:rsid w:val="001462A3"/>
    <w:rsid w:val="0016047A"/>
    <w:rsid w:val="00160900"/>
    <w:rsid w:val="00175625"/>
    <w:rsid w:val="00181D28"/>
    <w:rsid w:val="001A58C1"/>
    <w:rsid w:val="001B5F29"/>
    <w:rsid w:val="001D73FC"/>
    <w:rsid w:val="00213FF9"/>
    <w:rsid w:val="002360D5"/>
    <w:rsid w:val="002401FD"/>
    <w:rsid w:val="002562AF"/>
    <w:rsid w:val="00265764"/>
    <w:rsid w:val="002730EB"/>
    <w:rsid w:val="00283289"/>
    <w:rsid w:val="00287F61"/>
    <w:rsid w:val="0029712F"/>
    <w:rsid w:val="002B0986"/>
    <w:rsid w:val="002C4981"/>
    <w:rsid w:val="002D776A"/>
    <w:rsid w:val="002E400E"/>
    <w:rsid w:val="002F3005"/>
    <w:rsid w:val="00333A4F"/>
    <w:rsid w:val="00351C46"/>
    <w:rsid w:val="003C3E2A"/>
    <w:rsid w:val="003E0629"/>
    <w:rsid w:val="003F0EF4"/>
    <w:rsid w:val="003F4056"/>
    <w:rsid w:val="0041208A"/>
    <w:rsid w:val="00435E10"/>
    <w:rsid w:val="004552B6"/>
    <w:rsid w:val="00485F7F"/>
    <w:rsid w:val="004A3DF4"/>
    <w:rsid w:val="004A472B"/>
    <w:rsid w:val="004B69CA"/>
    <w:rsid w:val="004E27CA"/>
    <w:rsid w:val="0050279D"/>
    <w:rsid w:val="0053163E"/>
    <w:rsid w:val="005407BD"/>
    <w:rsid w:val="005417C0"/>
    <w:rsid w:val="00541BDD"/>
    <w:rsid w:val="00595FCC"/>
    <w:rsid w:val="005A20C3"/>
    <w:rsid w:val="005F17D9"/>
    <w:rsid w:val="0063664B"/>
    <w:rsid w:val="0064763E"/>
    <w:rsid w:val="0065631D"/>
    <w:rsid w:val="006B0765"/>
    <w:rsid w:val="006B54E1"/>
    <w:rsid w:val="006B776E"/>
    <w:rsid w:val="006E27C4"/>
    <w:rsid w:val="00707DD2"/>
    <w:rsid w:val="00712D3A"/>
    <w:rsid w:val="00745884"/>
    <w:rsid w:val="007604B9"/>
    <w:rsid w:val="007A1033"/>
    <w:rsid w:val="007C601E"/>
    <w:rsid w:val="007D046E"/>
    <w:rsid w:val="00826164"/>
    <w:rsid w:val="0085480C"/>
    <w:rsid w:val="00875712"/>
    <w:rsid w:val="008763F1"/>
    <w:rsid w:val="00881ABB"/>
    <w:rsid w:val="00884F65"/>
    <w:rsid w:val="008B3ABB"/>
    <w:rsid w:val="008C4882"/>
    <w:rsid w:val="008C55F1"/>
    <w:rsid w:val="0093753F"/>
    <w:rsid w:val="00965FD6"/>
    <w:rsid w:val="009A3034"/>
    <w:rsid w:val="009A70DC"/>
    <w:rsid w:val="009A79D2"/>
    <w:rsid w:val="009E1306"/>
    <w:rsid w:val="009E3246"/>
    <w:rsid w:val="00A069B1"/>
    <w:rsid w:val="00A13FD9"/>
    <w:rsid w:val="00A42A87"/>
    <w:rsid w:val="00A76387"/>
    <w:rsid w:val="00A91A29"/>
    <w:rsid w:val="00AA6A30"/>
    <w:rsid w:val="00AD12F7"/>
    <w:rsid w:val="00AD5477"/>
    <w:rsid w:val="00AD638B"/>
    <w:rsid w:val="00AE2D1D"/>
    <w:rsid w:val="00AE4FFE"/>
    <w:rsid w:val="00B0541C"/>
    <w:rsid w:val="00B06DCF"/>
    <w:rsid w:val="00B40773"/>
    <w:rsid w:val="00B638BA"/>
    <w:rsid w:val="00B66D9C"/>
    <w:rsid w:val="00BA67A6"/>
    <w:rsid w:val="00BC2F44"/>
    <w:rsid w:val="00BC3011"/>
    <w:rsid w:val="00BD265F"/>
    <w:rsid w:val="00BD39A9"/>
    <w:rsid w:val="00BE7973"/>
    <w:rsid w:val="00BF2C73"/>
    <w:rsid w:val="00BF4B82"/>
    <w:rsid w:val="00C35C42"/>
    <w:rsid w:val="00C741F7"/>
    <w:rsid w:val="00C74354"/>
    <w:rsid w:val="00C771AA"/>
    <w:rsid w:val="00CC4599"/>
    <w:rsid w:val="00CD0F72"/>
    <w:rsid w:val="00CD3479"/>
    <w:rsid w:val="00CF21E4"/>
    <w:rsid w:val="00CF5CD8"/>
    <w:rsid w:val="00D15C98"/>
    <w:rsid w:val="00D16051"/>
    <w:rsid w:val="00D503FF"/>
    <w:rsid w:val="00D5583B"/>
    <w:rsid w:val="00D679D9"/>
    <w:rsid w:val="00D83BF1"/>
    <w:rsid w:val="00D90BE3"/>
    <w:rsid w:val="00D93FF6"/>
    <w:rsid w:val="00DA579D"/>
    <w:rsid w:val="00DB4881"/>
    <w:rsid w:val="00DB4B0F"/>
    <w:rsid w:val="00DB6437"/>
    <w:rsid w:val="00DF3843"/>
    <w:rsid w:val="00E13818"/>
    <w:rsid w:val="00E44D66"/>
    <w:rsid w:val="00E744E9"/>
    <w:rsid w:val="00E95A72"/>
    <w:rsid w:val="00EB7878"/>
    <w:rsid w:val="00EB7A40"/>
    <w:rsid w:val="00EC551F"/>
    <w:rsid w:val="00F34377"/>
    <w:rsid w:val="00F477AA"/>
    <w:rsid w:val="00F61F8E"/>
    <w:rsid w:val="00F6629A"/>
    <w:rsid w:val="00F72F10"/>
    <w:rsid w:val="00F76ABB"/>
    <w:rsid w:val="00F80731"/>
    <w:rsid w:val="00FC6358"/>
    <w:rsid w:val="00FD3370"/>
    <w:rsid w:val="00FF4B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C3"/>
  </w:style>
  <w:style w:type="paragraph" w:styleId="Heading1">
    <w:name w:val="heading 1"/>
    <w:basedOn w:val="Normal"/>
    <w:next w:val="Normal"/>
    <w:link w:val="Heading1Char"/>
    <w:qFormat/>
    <w:rsid w:val="001462A3"/>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5">
    <w:name w:val="heading 5"/>
    <w:basedOn w:val="Normal"/>
    <w:next w:val="Normal"/>
    <w:link w:val="Heading5Char"/>
    <w:qFormat/>
    <w:rsid w:val="006B54E1"/>
    <w:pPr>
      <w:keepNext/>
      <w:spacing w:after="0" w:line="240" w:lineRule="auto"/>
      <w:ind w:firstLine="360"/>
      <w:jc w:val="center"/>
      <w:outlineLvl w:val="4"/>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086425"/>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086425"/>
    <w:rPr>
      <w:rFonts w:eastAsia="Times New Roman" w:cs="Times New Roman"/>
      <w:sz w:val="24"/>
      <w:szCs w:val="24"/>
    </w:rPr>
  </w:style>
  <w:style w:type="paragraph" w:styleId="NormalWeb">
    <w:name w:val="Normal (Web)"/>
    <w:basedOn w:val="Normal"/>
    <w:link w:val="NormalWebChar"/>
    <w:unhideWhenUsed/>
    <w:rsid w:val="00086425"/>
    <w:pPr>
      <w:spacing w:before="100" w:beforeAutospacing="1" w:after="100" w:afterAutospacing="1" w:line="240" w:lineRule="auto"/>
    </w:pPr>
    <w:rPr>
      <w:rFonts w:eastAsia="Times New Roman" w:cs="Times New Roman"/>
      <w:sz w:val="24"/>
      <w:szCs w:val="24"/>
      <w:lang w:val="vi-VN" w:eastAsia="vi-VN"/>
    </w:rPr>
  </w:style>
  <w:style w:type="character" w:customStyle="1" w:styleId="apple-converted-space">
    <w:name w:val="apple-converted-space"/>
    <w:basedOn w:val="DefaultParagraphFont"/>
    <w:rsid w:val="00086425"/>
  </w:style>
  <w:style w:type="character" w:styleId="Hyperlink">
    <w:name w:val="Hyperlink"/>
    <w:basedOn w:val="DefaultParagraphFont"/>
    <w:unhideWhenUsed/>
    <w:rsid w:val="00086425"/>
    <w:rPr>
      <w:color w:val="0000FF"/>
      <w:u w:val="single"/>
    </w:rPr>
  </w:style>
  <w:style w:type="table" w:styleId="TableGrid">
    <w:name w:val="Table Grid"/>
    <w:basedOn w:val="TableNormal"/>
    <w:uiPriority w:val="59"/>
    <w:rsid w:val="000864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86425"/>
    <w:pPr>
      <w:spacing w:after="0" w:line="240" w:lineRule="auto"/>
    </w:pPr>
  </w:style>
  <w:style w:type="paragraph" w:styleId="ListParagraph">
    <w:name w:val="List Paragraph"/>
    <w:basedOn w:val="Normal"/>
    <w:link w:val="ListParagraphChar"/>
    <w:uiPriority w:val="34"/>
    <w:qFormat/>
    <w:rsid w:val="00F72F10"/>
    <w:pPr>
      <w:ind w:left="720"/>
      <w:contextualSpacing/>
    </w:pPr>
  </w:style>
  <w:style w:type="character" w:customStyle="1" w:styleId="Heading1Char">
    <w:name w:val="Heading 1 Char"/>
    <w:basedOn w:val="DefaultParagraphFont"/>
    <w:link w:val="Heading1"/>
    <w:rsid w:val="001462A3"/>
    <w:rPr>
      <w:rFonts w:asciiTheme="majorHAnsi" w:eastAsiaTheme="majorEastAsia" w:hAnsiTheme="majorHAnsi" w:cstheme="majorBidi"/>
      <w:b/>
      <w:bCs/>
      <w:color w:val="365F91" w:themeColor="accent1" w:themeShade="BF"/>
      <w:szCs w:val="28"/>
    </w:rPr>
  </w:style>
  <w:style w:type="paragraph" w:customStyle="1" w:styleId="Char">
    <w:name w:val="Char"/>
    <w:basedOn w:val="Normal"/>
    <w:semiHidden/>
    <w:rsid w:val="00DB4881"/>
    <w:pPr>
      <w:spacing w:after="160" w:line="240" w:lineRule="exact"/>
    </w:pPr>
    <w:rPr>
      <w:rFonts w:ascii="Arial" w:eastAsia="Times New Roman" w:hAnsi="Arial" w:cs="Arial"/>
      <w:sz w:val="22"/>
    </w:rPr>
  </w:style>
  <w:style w:type="character" w:customStyle="1" w:styleId="ListParagraphChar">
    <w:name w:val="List Paragraph Char"/>
    <w:link w:val="ListParagraph"/>
    <w:uiPriority w:val="34"/>
    <w:locked/>
    <w:rsid w:val="000D6A73"/>
  </w:style>
  <w:style w:type="character" w:customStyle="1" w:styleId="TitleChar">
    <w:name w:val="Title Char"/>
    <w:link w:val="Title"/>
    <w:rsid w:val="000D6A73"/>
    <w:rPr>
      <w:b/>
      <w:bCs/>
      <w:sz w:val="24"/>
      <w:szCs w:val="24"/>
    </w:rPr>
  </w:style>
  <w:style w:type="paragraph" w:styleId="Title">
    <w:name w:val="Title"/>
    <w:basedOn w:val="Normal"/>
    <w:link w:val="TitleChar"/>
    <w:qFormat/>
    <w:rsid w:val="000D6A73"/>
    <w:pPr>
      <w:spacing w:after="0" w:line="240" w:lineRule="auto"/>
      <w:jc w:val="center"/>
    </w:pPr>
    <w:rPr>
      <w:b/>
      <w:bCs/>
      <w:sz w:val="24"/>
      <w:szCs w:val="24"/>
    </w:rPr>
  </w:style>
  <w:style w:type="character" w:customStyle="1" w:styleId="TitleChar1">
    <w:name w:val="Title Char1"/>
    <w:basedOn w:val="DefaultParagraphFont"/>
    <w:uiPriority w:val="10"/>
    <w:rsid w:val="000D6A73"/>
    <w:rPr>
      <w:rFonts w:asciiTheme="majorHAnsi" w:eastAsiaTheme="majorEastAsia" w:hAnsiTheme="majorHAnsi" w:cstheme="majorBidi"/>
      <w:color w:val="17365D" w:themeColor="text2" w:themeShade="BF"/>
      <w:spacing w:val="5"/>
      <w:kern w:val="28"/>
      <w:sz w:val="52"/>
      <w:szCs w:val="52"/>
    </w:rPr>
  </w:style>
  <w:style w:type="character" w:customStyle="1" w:styleId="NormalWebChar">
    <w:name w:val="Normal (Web) Char"/>
    <w:link w:val="NormalWeb"/>
    <w:uiPriority w:val="99"/>
    <w:locked/>
    <w:rsid w:val="0063664B"/>
    <w:rPr>
      <w:rFonts w:eastAsia="Times New Roman" w:cs="Times New Roman"/>
      <w:sz w:val="24"/>
      <w:szCs w:val="24"/>
      <w:lang w:val="vi-VN" w:eastAsia="vi-VN"/>
    </w:rPr>
  </w:style>
  <w:style w:type="paragraph" w:customStyle="1" w:styleId="Char0">
    <w:name w:val="Char"/>
    <w:basedOn w:val="Normal"/>
    <w:rsid w:val="00DA579D"/>
    <w:pPr>
      <w:spacing w:after="160" w:line="240" w:lineRule="exact"/>
    </w:pPr>
    <w:rPr>
      <w:rFonts w:ascii="Verdana" w:eastAsia="Times New Roman" w:hAnsi="Verdana" w:cs="Times New Roman"/>
      <w:sz w:val="20"/>
      <w:szCs w:val="20"/>
    </w:rPr>
  </w:style>
  <w:style w:type="character" w:customStyle="1" w:styleId="Heading5Char">
    <w:name w:val="Heading 5 Char"/>
    <w:basedOn w:val="DefaultParagraphFont"/>
    <w:link w:val="Heading5"/>
    <w:rsid w:val="006B54E1"/>
    <w:rPr>
      <w:rFonts w:ascii=".VnTimeH" w:eastAsia="Times New Roman" w:hAnsi=".VnTimeH" w:cs="Times New Roman"/>
      <w:b/>
      <w:sz w:val="24"/>
      <w:szCs w:val="20"/>
    </w:rPr>
  </w:style>
  <w:style w:type="paragraph" w:styleId="Header">
    <w:name w:val="header"/>
    <w:basedOn w:val="Normal"/>
    <w:link w:val="HeaderChar"/>
    <w:uiPriority w:val="99"/>
    <w:semiHidden/>
    <w:unhideWhenUsed/>
    <w:rsid w:val="000023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23F7"/>
  </w:style>
  <w:style w:type="paragraph" w:styleId="Footer">
    <w:name w:val="footer"/>
    <w:basedOn w:val="Normal"/>
    <w:link w:val="FooterChar"/>
    <w:uiPriority w:val="99"/>
    <w:unhideWhenUsed/>
    <w:rsid w:val="00002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sdl.thutuchanhchinh.vn/tw/Pages/chi-tiet-thu-tuc-hanh-chinh.aspx?ItemID=237148" TargetMode="External"/><Relationship Id="rId18" Type="http://schemas.openxmlformats.org/officeDocument/2006/relationships/hyperlink" Target="http://csdl.thutuchanhchinh.vn/tw/Pages/chi-tiet-thu-tuc-hanh-chinh.aspx?ItemID=237144" TargetMode="External"/><Relationship Id="rId26" Type="http://schemas.openxmlformats.org/officeDocument/2006/relationships/hyperlink" Target="http://csdl.thutuchanhchinh.vn/tw/Pages/chi-tiet-thu-tuc-hanh-chinh.aspx?ItemID=67880" TargetMode="External"/><Relationship Id="rId39" Type="http://schemas.openxmlformats.org/officeDocument/2006/relationships/hyperlink" Target="http://csdl.thutuchanhchinh.vn/tw/Pages/chi-tiet-thu-tuc-hanh-chinh.aspx?ItemID=67919" TargetMode="External"/><Relationship Id="rId21" Type="http://schemas.openxmlformats.org/officeDocument/2006/relationships/hyperlink" Target="http://csdl.thutuchanhchinh.vn/tw/Pages/chi-tiet-thu-tuc-hanh-chinh.aspx?ItemID=237142" TargetMode="External"/><Relationship Id="rId34" Type="http://schemas.openxmlformats.org/officeDocument/2006/relationships/hyperlink" Target="http://csdl.thutuchanhchinh.vn/tw/Pages/chi-tiet-thu-tuc-hanh-chinh.aspx?ItemID=67846" TargetMode="External"/><Relationship Id="rId42" Type="http://schemas.openxmlformats.org/officeDocument/2006/relationships/hyperlink" Target="http://csdl.thutuchanhchinh.vn/tw/Pages/chi-tiet-thu-tuc-hanh-chinh.aspx?ItemID=288588" TargetMode="External"/><Relationship Id="rId47" Type="http://schemas.openxmlformats.org/officeDocument/2006/relationships/hyperlink" Target="http://csdl.thutuchanhchinh.vn/tw/Pages/chi-tiet-thu-tuc-hanh-chinh.aspx?ItemID=67967" TargetMode="External"/><Relationship Id="rId50" Type="http://schemas.openxmlformats.org/officeDocument/2006/relationships/hyperlink" Target="http://csdl.thutuchanhchinh.vn/tw/Pages/chi-tiet-thu-tuc-hanh-chinh.aspx?ItemID=67964" TargetMode="External"/><Relationship Id="rId55" Type="http://schemas.openxmlformats.org/officeDocument/2006/relationships/hyperlink" Target="http://csdl.thutuchanhchinh.vn/tw/Pages/chi-tiet-thu-tuc-hanh-chinh.aspx?ItemID=67824"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sdl.thutuchanhchinh.vn/tw/Pages/chi-tiet-thu-tuc-hanh-chinh.aspx?ItemID=237145" TargetMode="External"/><Relationship Id="rId20" Type="http://schemas.openxmlformats.org/officeDocument/2006/relationships/hyperlink" Target="http://csdl.thutuchanhchinh.vn/tw/Pages/chi-tiet-thu-tuc-hanh-chinh.aspx?ItemID=237143" TargetMode="External"/><Relationship Id="rId29" Type="http://schemas.openxmlformats.org/officeDocument/2006/relationships/hyperlink" Target="http://csdl.thutuchanhchinh.vn/tw/Pages/chi-tiet-thu-tuc-hanh-chinh.aspx?ItemID=67852" TargetMode="External"/><Relationship Id="rId41" Type="http://schemas.openxmlformats.org/officeDocument/2006/relationships/hyperlink" Target="http://csdl.thutuchanhchinh.vn/tw/Pages/chi-tiet-thu-tuc-hanh-chinh.aspx?ItemID=67774" TargetMode="External"/><Relationship Id="rId54" Type="http://schemas.openxmlformats.org/officeDocument/2006/relationships/hyperlink" Target="http://csdl.thutuchanhchinh.vn/tw/Pages/chi-tiet-thu-tuc-hanh-chinh.aspx?ItemID=67979"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dl.thutuchanhchinh.vn/tw/Pages/chi-tiet-thu-tuc-hanh-chinh.aspx?ItemID=237150" TargetMode="External"/><Relationship Id="rId24" Type="http://schemas.openxmlformats.org/officeDocument/2006/relationships/hyperlink" Target="http://csdl.thutuchanhchinh.vn/tw/Pages/chi-tiet-thu-tuc-hanh-chinh.aspx?ItemID=68043" TargetMode="External"/><Relationship Id="rId32" Type="http://schemas.openxmlformats.org/officeDocument/2006/relationships/hyperlink" Target="http://csdl.thutuchanhchinh.vn/tw/Pages/chi-tiet-thu-tuc-hanh-chinh.aspx?ItemID=67849" TargetMode="External"/><Relationship Id="rId37" Type="http://schemas.openxmlformats.org/officeDocument/2006/relationships/hyperlink" Target="http://csdl.thutuchanhchinh.vn/tw/Pages/chi-tiet-thu-tuc-hanh-chinh.aspx?ItemID=67754" TargetMode="External"/><Relationship Id="rId40" Type="http://schemas.openxmlformats.org/officeDocument/2006/relationships/hyperlink" Target="http://csdl.thutuchanhchinh.vn/tw/Pages/chi-tiet-thu-tuc-hanh-chinh.aspx?ItemID=67805" TargetMode="External"/><Relationship Id="rId45" Type="http://schemas.openxmlformats.org/officeDocument/2006/relationships/hyperlink" Target="http://csdl.thutuchanhchinh.vn/tw/Pages/chi-tiet-thu-tuc-hanh-chinh.aspx?ItemID=288579" TargetMode="External"/><Relationship Id="rId53" Type="http://schemas.openxmlformats.org/officeDocument/2006/relationships/hyperlink" Target="http://csdl.thutuchanhchinh.vn/tw/Pages/chi-tiet-thu-tuc-hanh-chinh.aspx?ItemID=68004" TargetMode="External"/><Relationship Id="rId58" Type="http://schemas.openxmlformats.org/officeDocument/2006/relationships/hyperlink" Target="http://csdl.thutuchanhchinh.vn/tw/Pages/chi-tiet-thu-tuc-hanh-chinh.aspx?ItemID=68017" TargetMode="External"/><Relationship Id="rId5" Type="http://schemas.openxmlformats.org/officeDocument/2006/relationships/webSettings" Target="webSettings.xml"/><Relationship Id="rId15" Type="http://schemas.openxmlformats.org/officeDocument/2006/relationships/hyperlink" Target="http://csdl.thutuchanhchinh.vn/tw/Pages/chi-tiet-thu-tuc-hanh-chinh.aspx?ItemID=237146" TargetMode="External"/><Relationship Id="rId23" Type="http://schemas.openxmlformats.org/officeDocument/2006/relationships/hyperlink" Target="http://csdl.thutuchanhchinh.vn/tw/Pages/chi-tiet-thu-tuc-hanh-chinh.aspx?ItemID=68052" TargetMode="External"/><Relationship Id="rId28" Type="http://schemas.openxmlformats.org/officeDocument/2006/relationships/hyperlink" Target="http://csdl.thutuchanhchinh.vn/tw/Pages/chi-tiet-thu-tuc-hanh-chinh.aspx?ItemID=67868" TargetMode="External"/><Relationship Id="rId36" Type="http://schemas.openxmlformats.org/officeDocument/2006/relationships/hyperlink" Target="http://csdl.thutuchanhchinh.vn/tw/Pages/chi-tiet-thu-tuc-hanh-chinh.aspx?ItemID=67842" TargetMode="External"/><Relationship Id="rId49" Type="http://schemas.openxmlformats.org/officeDocument/2006/relationships/hyperlink" Target="http://csdl.thutuchanhchinh.vn/tw/Pages/chi-tiet-thu-tuc-hanh-chinh.aspx?ItemID=67965" TargetMode="External"/><Relationship Id="rId57" Type="http://schemas.openxmlformats.org/officeDocument/2006/relationships/hyperlink" Target="http://thuvienphapluat.vn/phap-luat/tim-van-ban.aspx?keyword=31/2013/N%C4%90-CP&amp;area=2&amp;type=0&amp;match=False&amp;vc=True&amp;lan=1" TargetMode="External"/><Relationship Id="rId61" Type="http://schemas.openxmlformats.org/officeDocument/2006/relationships/fontTable" Target="fontTable.xml"/><Relationship Id="rId10" Type="http://schemas.openxmlformats.org/officeDocument/2006/relationships/hyperlink" Target="http://csdl.thutuchanhchinh.vn/tw/Pages/chi-tiet-thu-tuc-hanh-chinh.aspx?ItemID=237151" TargetMode="External"/><Relationship Id="rId19" Type="http://schemas.openxmlformats.org/officeDocument/2006/relationships/hyperlink" Target="http://csdl.thutuchanhchinh.vn/tw/Pages/chi-tiet-thu-tuc-hanh-chinh.aspx?ItemID=67843" TargetMode="External"/><Relationship Id="rId31" Type="http://schemas.openxmlformats.org/officeDocument/2006/relationships/hyperlink" Target="http://csdl.thutuchanhchinh.vn/tw/Pages/chi-tiet-thu-tuc-hanh-chinh.aspx?ItemID=67848" TargetMode="External"/><Relationship Id="rId44" Type="http://schemas.openxmlformats.org/officeDocument/2006/relationships/hyperlink" Target="http://csdl.thutuchanhchinh.vn/tw/Pages/chi-tiet-thu-tuc-hanh-chinh.aspx?ItemID=288579" TargetMode="External"/><Relationship Id="rId52" Type="http://schemas.openxmlformats.org/officeDocument/2006/relationships/hyperlink" Target="http://csdl.thutuchanhchinh.vn/tw/Pages/chi-tiet-thu-tuc-hanh-chinh.aspx?ItemID=257597"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sdl.thutuchanhchinh.vn/tw/Pages/chi-tiet-thu-tuc-hanh-chinh.aspx?ItemID=257699" TargetMode="External"/><Relationship Id="rId14" Type="http://schemas.openxmlformats.org/officeDocument/2006/relationships/hyperlink" Target="http://csdl.thutuchanhchinh.vn/tw/Pages/chi-tiet-thu-tuc-hanh-chinh.aspx?ItemID=237147" TargetMode="External"/><Relationship Id="rId22" Type="http://schemas.openxmlformats.org/officeDocument/2006/relationships/hyperlink" Target="http://csdl.thutuchanhchinh.vn/tw/Pages/chi-tiet-thu-tuc-hanh-chinh.aspx?ItemID=68053" TargetMode="External"/><Relationship Id="rId27" Type="http://schemas.openxmlformats.org/officeDocument/2006/relationships/hyperlink" Target="http://csdl.thutuchanhchinh.vn/tw/Pages/chi-tiet-thu-tuc-hanh-chinh.aspx?ItemID=67875" TargetMode="External"/><Relationship Id="rId30" Type="http://schemas.openxmlformats.org/officeDocument/2006/relationships/hyperlink" Target="http://csdl.thutuchanhchinh.vn/tw/Pages/chi-tiet-thu-tuc-hanh-chinh.aspx?ItemID=67850" TargetMode="External"/><Relationship Id="rId35" Type="http://schemas.openxmlformats.org/officeDocument/2006/relationships/hyperlink" Target="http://csdl.thutuchanhchinh.vn/tw/Pages/chi-tiet-thu-tuc-hanh-chinh.aspx?ItemID=67845" TargetMode="External"/><Relationship Id="rId43" Type="http://schemas.openxmlformats.org/officeDocument/2006/relationships/hyperlink" Target="http://csdl.thutuchanhchinh.vn/tw/Pages/chi-tiet-thu-tuc-hanh-chinh.aspx?ItemID=288586" TargetMode="External"/><Relationship Id="rId48" Type="http://schemas.openxmlformats.org/officeDocument/2006/relationships/hyperlink" Target="http://csdl.thutuchanhchinh.vn/tw/Pages/chi-tiet-thu-tuc-hanh-chinh.aspx?ItemID=67966" TargetMode="External"/><Relationship Id="rId56" Type="http://schemas.openxmlformats.org/officeDocument/2006/relationships/hyperlink" Target="http://csdl.thutuchanhchinh.vn/tw/Pages/chi-tiet-thu-tuc-hanh-chinh.aspx?ItemID=67823" TargetMode="External"/><Relationship Id="rId8" Type="http://schemas.openxmlformats.org/officeDocument/2006/relationships/hyperlink" Target="http://csdl.thutuchanhchinh.vn/tw/Pages/chi-tiet-thu-tuc-hanh-chinh.aspx?ItemID=257701" TargetMode="External"/><Relationship Id="rId51" Type="http://schemas.openxmlformats.org/officeDocument/2006/relationships/hyperlink" Target="http://csdl.thutuchanhchinh.vn/tw/Pages/chi-tiet-thu-tuc-hanh-chinh.aspx?ItemID=67963" TargetMode="External"/><Relationship Id="rId3" Type="http://schemas.openxmlformats.org/officeDocument/2006/relationships/styles" Target="styles.xml"/><Relationship Id="rId12" Type="http://schemas.openxmlformats.org/officeDocument/2006/relationships/hyperlink" Target="http://csdl.thutuchanhchinh.vn/tw/Pages/chi-tiet-thu-tuc-hanh-chinh.aspx?ItemID=237149" TargetMode="External"/><Relationship Id="rId17" Type="http://schemas.openxmlformats.org/officeDocument/2006/relationships/hyperlink" Target="http://csdl.thutuchanhchinh.vn/tw/Pages/chi-tiet-thu-tuc-hanh-chinh.aspx?ItemID=67844" TargetMode="External"/><Relationship Id="rId25" Type="http://schemas.openxmlformats.org/officeDocument/2006/relationships/hyperlink" Target="http://csdl.thutuchanhchinh.vn/tw/Pages/chi-tiet-thu-tuc-hanh-chinh.aspx?ItemID=67943" TargetMode="External"/><Relationship Id="rId33" Type="http://schemas.openxmlformats.org/officeDocument/2006/relationships/hyperlink" Target="http://csdl.thutuchanhchinh.vn/tw/Pages/chi-tiet-thu-tuc-hanh-chinh.aspx?ItemID=67847" TargetMode="External"/><Relationship Id="rId38" Type="http://schemas.openxmlformats.org/officeDocument/2006/relationships/hyperlink" Target="http://csdl.thutuchanhchinh.vn/tw/Pages/chi-tiet-thu-tuc-hanh-chinh.aspx?ItemID=67743" TargetMode="External"/><Relationship Id="rId46" Type="http://schemas.openxmlformats.org/officeDocument/2006/relationships/hyperlink" Target="http://csdl.thutuchanhchinh.vn/tw/Pages/chi-tiet-thu-tuc-hanh-chinh.aspx?ItemID=67962" TargetMode="External"/><Relationship Id="rId59" Type="http://schemas.openxmlformats.org/officeDocument/2006/relationships/hyperlink" Target="http://csdl.thutuchanhchinh.vn/tw/Pages/chi-tiet-thu-tuc-hanh-chinh.aspx?ItemID=68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D0FCF-A209-4F6A-86DD-FAD9A0C5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54</Pages>
  <Words>17555</Words>
  <Characters>100070</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66</cp:revision>
  <cp:lastPrinted>2017-08-07T01:19:00Z</cp:lastPrinted>
  <dcterms:created xsi:type="dcterms:W3CDTF">2017-07-04T08:58:00Z</dcterms:created>
  <dcterms:modified xsi:type="dcterms:W3CDTF">2017-08-07T01:29:00Z</dcterms:modified>
</cp:coreProperties>
</file>