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815" w:rsidRPr="004170BF" w:rsidRDefault="00272815" w:rsidP="00525823">
      <w:pPr>
        <w:jc w:val="center"/>
        <w:rPr>
          <w:b/>
        </w:rPr>
      </w:pPr>
      <w:r w:rsidRPr="004170BF">
        <w:rPr>
          <w:b/>
        </w:rPr>
        <w:t>CHẨN ĐOÁN VÀ ĐIỀU TRỊ HỘI CHỨNG ĐỘNG MẠCH VÀNH CẤP</w:t>
      </w:r>
    </w:p>
    <w:p w:rsidR="00272815" w:rsidRPr="004170BF" w:rsidRDefault="00272815" w:rsidP="00525823">
      <w:pPr>
        <w:jc w:val="center"/>
        <w:rPr>
          <w:b/>
        </w:rPr>
      </w:pPr>
      <w:r w:rsidRPr="004170BF">
        <w:rPr>
          <w:b/>
        </w:rPr>
        <w:t>KHÔNG CÓ ST CHÊNH LÊN</w:t>
      </w:r>
    </w:p>
    <w:p w:rsidR="00272815" w:rsidRPr="004170BF" w:rsidRDefault="00272815" w:rsidP="00525823">
      <w:pPr>
        <w:rPr>
          <w:b/>
        </w:rPr>
      </w:pPr>
    </w:p>
    <w:p w:rsidR="00272815" w:rsidRPr="004170BF" w:rsidRDefault="00272815" w:rsidP="00525823">
      <w:pPr>
        <w:pStyle w:val="ListParagraph"/>
        <w:numPr>
          <w:ilvl w:val="0"/>
          <w:numId w:val="15"/>
        </w:numPr>
        <w:tabs>
          <w:tab w:val="left" w:pos="1222"/>
        </w:tabs>
        <w:spacing w:before="26"/>
        <w:jc w:val="left"/>
        <w:rPr>
          <w:b/>
          <w:color w:val="000000" w:themeColor="text1"/>
          <w:sz w:val="24"/>
          <w:szCs w:val="24"/>
        </w:rPr>
      </w:pPr>
      <w:r w:rsidRPr="004170BF">
        <w:rPr>
          <w:b/>
          <w:color w:val="000000" w:themeColor="text1"/>
          <w:sz w:val="24"/>
          <w:szCs w:val="24"/>
        </w:rPr>
        <w:t>MỞ ĐẦU</w:t>
      </w:r>
    </w:p>
    <w:p w:rsidR="00272815" w:rsidRPr="004170BF" w:rsidRDefault="00272815" w:rsidP="00525823">
      <w:pPr>
        <w:pStyle w:val="BodyText"/>
        <w:spacing w:before="115"/>
        <w:ind w:right="1421"/>
        <w:rPr>
          <w:color w:val="000000" w:themeColor="text1"/>
        </w:rPr>
      </w:pPr>
      <w:r w:rsidRPr="004170BF">
        <w:rPr>
          <w:color w:val="000000" w:themeColor="text1"/>
        </w:rPr>
        <w:t>Hội chứng động mạch vành cấp không có ST chênh lên bao gồm hai bệnh cảnh lâm sàng: NMCT không có ST chênh lên (NSTEMI) và đau thắt ngực không ổn định (ĐNKÔĐ). Về lâm sàng và điện tâm đồ không có sự khác biệt giữa hai bệnh cảnh này, sự phân biệt ở chỗ NMCT không có ST chênh lên là có sự tăng dấu ấn sinh học cơ tim trên các xét nghiệm còn ĐNKÔĐ thì không.</w:t>
      </w:r>
    </w:p>
    <w:p w:rsidR="00272815" w:rsidRPr="004170BF" w:rsidRDefault="00272815" w:rsidP="00525823">
      <w:pPr>
        <w:pStyle w:val="BodyText"/>
        <w:spacing w:before="2"/>
        <w:ind w:left="0" w:firstLine="0"/>
        <w:rPr>
          <w:color w:val="000000" w:themeColor="text1"/>
        </w:rPr>
      </w:pPr>
      <w:r w:rsidRPr="004170BF">
        <w:rPr>
          <w:noProof/>
          <w:color w:val="000000" w:themeColor="text1"/>
        </w:rPr>
        <w:drawing>
          <wp:anchor distT="0" distB="0" distL="0" distR="0" simplePos="0" relativeHeight="251653632" behindDoc="0" locked="0" layoutInCell="1" allowOverlap="1" wp14:anchorId="31324664" wp14:editId="70C32FB6">
            <wp:simplePos x="0" y="0"/>
            <wp:positionH relativeFrom="page">
              <wp:posOffset>2226310</wp:posOffset>
            </wp:positionH>
            <wp:positionV relativeFrom="paragraph">
              <wp:posOffset>135709</wp:posOffset>
            </wp:positionV>
            <wp:extent cx="3514358" cy="1732788"/>
            <wp:effectExtent l="0" t="0" r="0" b="0"/>
            <wp:wrapTopAndBottom/>
            <wp:docPr id="89"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8.jpeg"/>
                    <pic:cNvPicPr/>
                  </pic:nvPicPr>
                  <pic:blipFill>
                    <a:blip r:embed="rId6" cstate="print"/>
                    <a:stretch>
                      <a:fillRect/>
                    </a:stretch>
                  </pic:blipFill>
                  <pic:spPr>
                    <a:xfrm>
                      <a:off x="0" y="0"/>
                      <a:ext cx="3514358" cy="1732788"/>
                    </a:xfrm>
                    <a:prstGeom prst="rect">
                      <a:avLst/>
                    </a:prstGeom>
                  </pic:spPr>
                </pic:pic>
              </a:graphicData>
            </a:graphic>
          </wp:anchor>
        </w:drawing>
      </w:r>
      <w:r w:rsidR="006D2D34" w:rsidRPr="004170BF">
        <w:rPr>
          <w:color w:val="000000" w:themeColor="text1"/>
          <w:w w:val="105"/>
          <w:lang w:val="en-US"/>
        </w:rPr>
        <w:t xml:space="preserve">                                </w:t>
      </w:r>
      <w:r w:rsidRPr="004170BF">
        <w:rPr>
          <w:color w:val="000000" w:themeColor="text1"/>
          <w:w w:val="105"/>
        </w:rPr>
        <w:t>Hình 4.1. Phân loại hội</w:t>
      </w:r>
      <w:r w:rsidRPr="004170BF">
        <w:rPr>
          <w:color w:val="000000" w:themeColor="text1"/>
          <w:w w:val="120"/>
        </w:rPr>
        <w:t xml:space="preserve"> </w:t>
      </w:r>
      <w:r w:rsidRPr="004170BF">
        <w:rPr>
          <w:color w:val="000000" w:themeColor="text1"/>
          <w:w w:val="105"/>
        </w:rPr>
        <w:t>chứng động mạch vành cấp</w:t>
      </w:r>
    </w:p>
    <w:p w:rsidR="00272815" w:rsidRPr="004170BF" w:rsidRDefault="00272815" w:rsidP="00525823">
      <w:pPr>
        <w:pStyle w:val="ListParagraph"/>
        <w:numPr>
          <w:ilvl w:val="0"/>
          <w:numId w:val="15"/>
        </w:numPr>
        <w:tabs>
          <w:tab w:val="left" w:pos="1222"/>
        </w:tabs>
        <w:spacing w:before="222"/>
        <w:jc w:val="left"/>
        <w:rPr>
          <w:b/>
          <w:color w:val="000000" w:themeColor="text1"/>
          <w:sz w:val="24"/>
          <w:szCs w:val="24"/>
        </w:rPr>
      </w:pPr>
      <w:r w:rsidRPr="004170BF">
        <w:rPr>
          <w:b/>
          <w:color w:val="000000" w:themeColor="text1"/>
          <w:sz w:val="24"/>
          <w:szCs w:val="24"/>
        </w:rPr>
        <w:t>LÂM SÀNG</w:t>
      </w:r>
    </w:p>
    <w:p w:rsidR="00272815" w:rsidRPr="004170BF" w:rsidRDefault="00272815" w:rsidP="00525823">
      <w:pPr>
        <w:pStyle w:val="ListParagraph"/>
        <w:numPr>
          <w:ilvl w:val="1"/>
          <w:numId w:val="14"/>
        </w:numPr>
        <w:tabs>
          <w:tab w:val="left" w:pos="1941"/>
          <w:tab w:val="left" w:pos="1942"/>
        </w:tabs>
        <w:jc w:val="left"/>
        <w:rPr>
          <w:b/>
          <w:color w:val="000000" w:themeColor="text1"/>
          <w:sz w:val="24"/>
          <w:szCs w:val="24"/>
        </w:rPr>
      </w:pPr>
      <w:r w:rsidRPr="004170BF">
        <w:rPr>
          <w:b/>
          <w:color w:val="000000" w:themeColor="text1"/>
          <w:sz w:val="24"/>
          <w:szCs w:val="24"/>
        </w:rPr>
        <w:t>Đặc điểm lâm sàng của bệnh nhân HCMVC không có ST chênh lên</w:t>
      </w:r>
    </w:p>
    <w:p w:rsidR="00272815" w:rsidRPr="004170BF" w:rsidRDefault="00272815" w:rsidP="00525823">
      <w:pPr>
        <w:pStyle w:val="BodyText"/>
        <w:spacing w:before="116"/>
        <w:ind w:right="1417"/>
        <w:rPr>
          <w:color w:val="000000" w:themeColor="text1"/>
        </w:rPr>
      </w:pPr>
      <w:r w:rsidRPr="004170BF">
        <w:rPr>
          <w:color w:val="000000" w:themeColor="text1"/>
        </w:rPr>
        <w:t>So với bệnh nhân NMCT cấp có ST chênh lên, bệnh nhân HCMVC không có ST chênh lên thường cao tuổi hơn, nhiều bệnh lý kèm theo như đái tháo đường, tăng huyết áp (THA), rối loạn lipid máu. Thêm vào đó, số bệnh nhân HCMVC không có ST chênh lên sau NMCT hoặc các thủ thuật can thiệp ĐMV cũng thường gặp hơn.</w:t>
      </w:r>
    </w:p>
    <w:p w:rsidR="00272815" w:rsidRPr="004170BF" w:rsidRDefault="00272815" w:rsidP="00525823">
      <w:pPr>
        <w:pStyle w:val="Heading1"/>
        <w:keepNext w:val="0"/>
        <w:keepLines w:val="0"/>
        <w:numPr>
          <w:ilvl w:val="1"/>
          <w:numId w:val="14"/>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Triệu chứng điển hình</w:t>
      </w:r>
    </w:p>
    <w:p w:rsidR="00272815" w:rsidRPr="004170BF" w:rsidRDefault="00272815" w:rsidP="00525823">
      <w:pPr>
        <w:pStyle w:val="BodyText"/>
        <w:spacing w:before="115"/>
        <w:ind w:right="1417"/>
        <w:rPr>
          <w:color w:val="000000" w:themeColor="text1"/>
        </w:rPr>
      </w:pPr>
      <w:r w:rsidRPr="004170BF">
        <w:rPr>
          <w:b/>
          <w:color w:val="000000" w:themeColor="text1"/>
        </w:rPr>
        <w:t>Đau ngực điển hình kiểu động mạch vành</w:t>
      </w:r>
      <w:r w:rsidRPr="004170BF">
        <w:rPr>
          <w:color w:val="000000" w:themeColor="text1"/>
        </w:rPr>
        <w:t>: Đau thắt (bóp) nghẹt sau xương ức, có thể lan lên vai trái, lên cằm, lên cả hai vai, cơn đau thường xuất hiện sau một gắng sức nhưng đau có thể xảy ra cả trong khi nghỉ, cơn đau thường kéo dài trên 20 phút.</w:t>
      </w:r>
    </w:p>
    <w:p w:rsidR="00272815" w:rsidRPr="004170BF" w:rsidRDefault="00272815" w:rsidP="00525823">
      <w:pPr>
        <w:pStyle w:val="BodyText"/>
        <w:ind w:left="898" w:firstLine="0"/>
        <w:rPr>
          <w:color w:val="000000" w:themeColor="text1"/>
        </w:rPr>
      </w:pPr>
      <w:r w:rsidRPr="004170BF">
        <w:rPr>
          <w:color w:val="000000" w:themeColor="text1"/>
        </w:rPr>
        <w:t>Các bệnh cảnh lâm sàng thường gặp:</w:t>
      </w:r>
    </w:p>
    <w:p w:rsidR="00272815" w:rsidRPr="004170BF" w:rsidRDefault="00272815" w:rsidP="00525823">
      <w:pPr>
        <w:pStyle w:val="ListParagraph"/>
        <w:numPr>
          <w:ilvl w:val="0"/>
          <w:numId w:val="13"/>
        </w:numPr>
        <w:tabs>
          <w:tab w:val="left" w:pos="1222"/>
        </w:tabs>
        <w:ind w:left="1222"/>
        <w:jc w:val="left"/>
        <w:rPr>
          <w:color w:val="000000" w:themeColor="text1"/>
          <w:sz w:val="24"/>
          <w:szCs w:val="24"/>
        </w:rPr>
      </w:pPr>
      <w:r w:rsidRPr="004170BF">
        <w:rPr>
          <w:color w:val="000000" w:themeColor="text1"/>
          <w:sz w:val="24"/>
          <w:szCs w:val="24"/>
        </w:rPr>
        <w:t>Cơn đau thắt ngực mới xuất hiện.</w:t>
      </w:r>
    </w:p>
    <w:p w:rsidR="00272815" w:rsidRPr="004170BF" w:rsidRDefault="00272815" w:rsidP="00525823">
      <w:pPr>
        <w:pStyle w:val="ListParagraph"/>
        <w:numPr>
          <w:ilvl w:val="0"/>
          <w:numId w:val="13"/>
        </w:numPr>
        <w:tabs>
          <w:tab w:val="left" w:pos="1222"/>
        </w:tabs>
        <w:spacing w:before="72"/>
        <w:ind w:left="1222"/>
        <w:jc w:val="left"/>
        <w:rPr>
          <w:color w:val="000000" w:themeColor="text1"/>
          <w:sz w:val="24"/>
          <w:szCs w:val="24"/>
        </w:rPr>
      </w:pPr>
      <w:r w:rsidRPr="004170BF">
        <w:rPr>
          <w:color w:val="000000" w:themeColor="text1"/>
          <w:sz w:val="24"/>
          <w:szCs w:val="24"/>
        </w:rPr>
        <w:t>Đau thắt ngực tăng lên (trên cơ sở bệnh nhân đã có tiền sử đau thắt ngực ổn định).</w:t>
      </w:r>
    </w:p>
    <w:p w:rsidR="00272815" w:rsidRPr="004170BF" w:rsidRDefault="00272815" w:rsidP="00525823">
      <w:pPr>
        <w:pStyle w:val="ListParagraph"/>
        <w:numPr>
          <w:ilvl w:val="0"/>
          <w:numId w:val="13"/>
        </w:numPr>
        <w:tabs>
          <w:tab w:val="left" w:pos="1222"/>
        </w:tabs>
        <w:ind w:right="1417" w:firstLine="395"/>
        <w:jc w:val="left"/>
        <w:rPr>
          <w:color w:val="000000" w:themeColor="text1"/>
          <w:sz w:val="24"/>
          <w:szCs w:val="24"/>
        </w:rPr>
      </w:pPr>
      <w:r w:rsidRPr="004170BF">
        <w:rPr>
          <w:color w:val="000000" w:themeColor="text1"/>
          <w:sz w:val="24"/>
          <w:szCs w:val="24"/>
        </w:rPr>
        <w:t>Đau thắt ngực xảy ra sau các biến cố hoặc thủ thuật như: Sau NMCT, can thiệp ĐMV, phẫu thuật bắc cầu nối chủ vành, không rõ triệu chứng đau mà chỉ là cảm giác tức nặng khó thở (đau thầm lặng).</w:t>
      </w:r>
    </w:p>
    <w:p w:rsidR="00272815" w:rsidRPr="004170BF" w:rsidRDefault="00272815" w:rsidP="00525823">
      <w:pPr>
        <w:pStyle w:val="Heading1"/>
        <w:keepNext w:val="0"/>
        <w:keepLines w:val="0"/>
        <w:numPr>
          <w:ilvl w:val="1"/>
          <w:numId w:val="14"/>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Khám lâm sàng</w:t>
      </w:r>
    </w:p>
    <w:p w:rsidR="00272815" w:rsidRPr="004170BF" w:rsidRDefault="00272815" w:rsidP="00525823">
      <w:pPr>
        <w:pStyle w:val="ListParagraph"/>
        <w:numPr>
          <w:ilvl w:val="0"/>
          <w:numId w:val="13"/>
        </w:numPr>
        <w:tabs>
          <w:tab w:val="left" w:pos="1222"/>
        </w:tabs>
        <w:spacing w:before="115"/>
        <w:ind w:right="1417" w:firstLine="395"/>
        <w:jc w:val="left"/>
        <w:rPr>
          <w:color w:val="000000" w:themeColor="text1"/>
          <w:sz w:val="24"/>
          <w:szCs w:val="24"/>
        </w:rPr>
      </w:pPr>
      <w:r w:rsidRPr="004170BF">
        <w:rPr>
          <w:color w:val="000000" w:themeColor="text1"/>
          <w:sz w:val="24"/>
          <w:szCs w:val="24"/>
        </w:rPr>
        <w:t>Khám lâm sàng ít có giá trị để chẩn đoán xác định bệnh HCMVC không có ST chênh lên, nhưng khám lâm sàng giúp chẩn đoán phân biệt cũng như đánh giá các yếu tố nguy cơ, biến chứng.</w:t>
      </w:r>
    </w:p>
    <w:p w:rsidR="00272815" w:rsidRPr="004170BF" w:rsidRDefault="00272815" w:rsidP="00525823">
      <w:pPr>
        <w:pStyle w:val="ListParagraph"/>
        <w:numPr>
          <w:ilvl w:val="0"/>
          <w:numId w:val="13"/>
        </w:numPr>
        <w:tabs>
          <w:tab w:val="left" w:pos="1222"/>
        </w:tabs>
        <w:ind w:right="1413" w:firstLine="395"/>
        <w:jc w:val="left"/>
        <w:rPr>
          <w:color w:val="000000" w:themeColor="text1"/>
          <w:sz w:val="24"/>
          <w:szCs w:val="24"/>
        </w:rPr>
      </w:pPr>
      <w:r w:rsidRPr="004170BF">
        <w:rPr>
          <w:color w:val="000000" w:themeColor="text1"/>
          <w:sz w:val="24"/>
          <w:szCs w:val="24"/>
        </w:rPr>
        <w:t xml:space="preserve">Khám lâm sàng giúp chẩn đoán phân biệt với các nguyên nhân đau ngực khác như: Tim (bệnh cơ tim phì đại, viêm màng ngoài tim, hẹp chủ khít, rối loạn nhịp tim, cơn THA, chấn thương tim), phổi (thuyên tắc động mạch phổi, viêm phổi màng phổi), phình-tách </w:t>
      </w:r>
      <w:r w:rsidRPr="004170BF">
        <w:rPr>
          <w:color w:val="000000" w:themeColor="text1"/>
          <w:sz w:val="24"/>
          <w:szCs w:val="24"/>
        </w:rPr>
        <w:lastRenderedPageBreak/>
        <w:t>thành động mạch chủ, bệnh cơ xương khớp, bệnh dạ dày ruột,...</w:t>
      </w:r>
    </w:p>
    <w:p w:rsidR="00272815" w:rsidRPr="004170BF" w:rsidRDefault="00272815" w:rsidP="00525823">
      <w:pPr>
        <w:pStyle w:val="ListParagraph"/>
        <w:numPr>
          <w:ilvl w:val="0"/>
          <w:numId w:val="13"/>
        </w:numPr>
        <w:tabs>
          <w:tab w:val="left" w:pos="1222"/>
        </w:tabs>
        <w:spacing w:before="121"/>
        <w:ind w:left="1222"/>
        <w:jc w:val="left"/>
        <w:rPr>
          <w:color w:val="000000" w:themeColor="text1"/>
          <w:sz w:val="24"/>
          <w:szCs w:val="24"/>
        </w:rPr>
      </w:pPr>
      <w:r w:rsidRPr="004170BF">
        <w:rPr>
          <w:color w:val="000000" w:themeColor="text1"/>
          <w:sz w:val="24"/>
          <w:szCs w:val="24"/>
        </w:rPr>
        <w:t>Phát hiện các triệu chứng của suy tim, tiếng T3, hẹp hở van tim.</w:t>
      </w:r>
    </w:p>
    <w:p w:rsidR="00272815" w:rsidRPr="004170BF" w:rsidRDefault="00272815" w:rsidP="00525823">
      <w:pPr>
        <w:pStyle w:val="BodyText"/>
        <w:spacing w:before="0"/>
        <w:ind w:left="0" w:firstLine="0"/>
        <w:rPr>
          <w:color w:val="000000" w:themeColor="text1"/>
        </w:rPr>
      </w:pPr>
    </w:p>
    <w:p w:rsidR="00272815" w:rsidRPr="004170BF" w:rsidRDefault="00272815" w:rsidP="00525823">
      <w:pPr>
        <w:pStyle w:val="Heading1"/>
        <w:keepNext w:val="0"/>
        <w:keepLines w:val="0"/>
        <w:numPr>
          <w:ilvl w:val="0"/>
          <w:numId w:val="15"/>
        </w:numPr>
        <w:tabs>
          <w:tab w:val="left" w:pos="1287"/>
        </w:tabs>
        <w:spacing w:before="222"/>
        <w:ind w:left="1286" w:hanging="389"/>
        <w:jc w:val="left"/>
        <w:rPr>
          <w:rFonts w:cs="Times New Roman"/>
          <w:color w:val="000000" w:themeColor="text1"/>
          <w:szCs w:val="24"/>
        </w:rPr>
      </w:pPr>
      <w:r w:rsidRPr="004170BF">
        <w:rPr>
          <w:rFonts w:cs="Times New Roman"/>
          <w:color w:val="000000" w:themeColor="text1"/>
          <w:szCs w:val="24"/>
        </w:rPr>
        <w:t>CẬN LÂM SÀNG</w:t>
      </w:r>
    </w:p>
    <w:p w:rsidR="00272815" w:rsidRPr="004170BF" w:rsidRDefault="00272815" w:rsidP="00525823">
      <w:pPr>
        <w:pStyle w:val="ListParagraph"/>
        <w:numPr>
          <w:ilvl w:val="1"/>
          <w:numId w:val="12"/>
        </w:numPr>
        <w:tabs>
          <w:tab w:val="left" w:pos="1941"/>
          <w:tab w:val="left" w:pos="1942"/>
        </w:tabs>
        <w:jc w:val="left"/>
        <w:rPr>
          <w:b/>
          <w:color w:val="000000" w:themeColor="text1"/>
          <w:sz w:val="24"/>
          <w:szCs w:val="24"/>
        </w:rPr>
      </w:pPr>
      <w:r w:rsidRPr="004170BF">
        <w:rPr>
          <w:b/>
          <w:color w:val="000000" w:themeColor="text1"/>
          <w:sz w:val="24"/>
          <w:szCs w:val="24"/>
        </w:rPr>
        <w:t>Điện tâm đồ</w:t>
      </w:r>
    </w:p>
    <w:p w:rsidR="00272815" w:rsidRPr="004170BF" w:rsidRDefault="00272815" w:rsidP="00525823">
      <w:pPr>
        <w:pStyle w:val="ListParagraph"/>
        <w:numPr>
          <w:ilvl w:val="0"/>
          <w:numId w:val="13"/>
        </w:numPr>
        <w:tabs>
          <w:tab w:val="left" w:pos="1221"/>
          <w:tab w:val="left" w:pos="1222"/>
        </w:tabs>
        <w:spacing w:before="115"/>
        <w:ind w:left="1222"/>
        <w:jc w:val="left"/>
        <w:rPr>
          <w:color w:val="000000" w:themeColor="text1"/>
          <w:sz w:val="24"/>
          <w:szCs w:val="24"/>
        </w:rPr>
      </w:pPr>
      <w:r w:rsidRPr="004170BF">
        <w:rPr>
          <w:color w:val="000000" w:themeColor="text1"/>
          <w:sz w:val="24"/>
          <w:szCs w:val="24"/>
        </w:rPr>
        <w:t>Trong cơn đau có thể thấy sự biến đổi của đoạn ST</w:t>
      </w:r>
    </w:p>
    <w:p w:rsidR="00272815" w:rsidRPr="004170BF" w:rsidRDefault="00272815" w:rsidP="00525823">
      <w:pPr>
        <w:pStyle w:val="ListParagraph"/>
        <w:numPr>
          <w:ilvl w:val="0"/>
          <w:numId w:val="16"/>
        </w:numPr>
        <w:tabs>
          <w:tab w:val="left" w:pos="1221"/>
          <w:tab w:val="left" w:pos="1222"/>
        </w:tabs>
        <w:ind w:left="1222"/>
        <w:jc w:val="left"/>
        <w:rPr>
          <w:color w:val="000000" w:themeColor="text1"/>
          <w:sz w:val="24"/>
          <w:szCs w:val="24"/>
        </w:rPr>
      </w:pPr>
      <w:r w:rsidRPr="004170BF">
        <w:rPr>
          <w:color w:val="000000" w:themeColor="text1"/>
          <w:sz w:val="24"/>
          <w:szCs w:val="24"/>
        </w:rPr>
        <w:t>Thường gặp nhất là đoạn ST chênh xuống (nhất là kiểu dốc xuống)</w:t>
      </w:r>
    </w:p>
    <w:p w:rsidR="00272815" w:rsidRPr="004170BF" w:rsidRDefault="00272815" w:rsidP="00525823">
      <w:pPr>
        <w:pStyle w:val="ListParagraph"/>
        <w:numPr>
          <w:ilvl w:val="0"/>
          <w:numId w:val="16"/>
        </w:numPr>
        <w:tabs>
          <w:tab w:val="left" w:pos="1221"/>
          <w:tab w:val="left" w:pos="1222"/>
        </w:tabs>
        <w:ind w:left="1222"/>
        <w:jc w:val="left"/>
        <w:rPr>
          <w:color w:val="000000" w:themeColor="text1"/>
          <w:sz w:val="24"/>
          <w:szCs w:val="24"/>
        </w:rPr>
      </w:pPr>
      <w:r w:rsidRPr="004170BF">
        <w:rPr>
          <w:color w:val="000000" w:themeColor="text1"/>
          <w:sz w:val="24"/>
          <w:szCs w:val="24"/>
        </w:rPr>
        <w:t>T âm nhọn, đảo chiều</w:t>
      </w:r>
    </w:p>
    <w:p w:rsidR="00272815" w:rsidRPr="004170BF" w:rsidRDefault="00272815" w:rsidP="00525823">
      <w:pPr>
        <w:pStyle w:val="ListParagraph"/>
        <w:numPr>
          <w:ilvl w:val="0"/>
          <w:numId w:val="16"/>
        </w:numPr>
        <w:tabs>
          <w:tab w:val="left" w:pos="1222"/>
        </w:tabs>
        <w:ind w:right="1419" w:firstLine="395"/>
        <w:jc w:val="left"/>
        <w:rPr>
          <w:color w:val="000000" w:themeColor="text1"/>
          <w:sz w:val="24"/>
          <w:szCs w:val="24"/>
        </w:rPr>
      </w:pPr>
      <w:r w:rsidRPr="004170BF">
        <w:rPr>
          <w:color w:val="000000" w:themeColor="text1"/>
          <w:sz w:val="24"/>
          <w:szCs w:val="24"/>
        </w:rPr>
        <w:t>ST có thể chênh lên thoáng qua. Nếu ST chênh lên bền vững hoặc mới có xuất hiện block nhánh trái thì ta cần phải nghĩ đến NMCT cấp có ST chênh lên.</w:t>
      </w:r>
    </w:p>
    <w:p w:rsidR="00272815" w:rsidRPr="004170BF" w:rsidRDefault="00272815" w:rsidP="00525823">
      <w:pPr>
        <w:pStyle w:val="ListParagraph"/>
        <w:numPr>
          <w:ilvl w:val="0"/>
          <w:numId w:val="13"/>
        </w:numPr>
        <w:tabs>
          <w:tab w:val="left" w:pos="1222"/>
        </w:tabs>
        <w:spacing w:before="121"/>
        <w:ind w:right="1419" w:firstLine="395"/>
        <w:jc w:val="left"/>
        <w:rPr>
          <w:color w:val="000000" w:themeColor="text1"/>
          <w:sz w:val="24"/>
          <w:szCs w:val="24"/>
        </w:rPr>
      </w:pPr>
      <w:r w:rsidRPr="004170BF">
        <w:rPr>
          <w:color w:val="000000" w:themeColor="text1"/>
          <w:sz w:val="24"/>
          <w:szCs w:val="24"/>
        </w:rPr>
        <w:t>Có tới trên 20% bệnh nhân không có thay đổi tức thời trên điện tâm đồ, do vậy nên làm điện tâm đồ nhiều lần.</w:t>
      </w:r>
    </w:p>
    <w:p w:rsidR="00272815" w:rsidRPr="004170BF" w:rsidRDefault="00272815" w:rsidP="00525823">
      <w:pPr>
        <w:pStyle w:val="ListParagraph"/>
        <w:numPr>
          <w:ilvl w:val="0"/>
          <w:numId w:val="13"/>
        </w:numPr>
        <w:tabs>
          <w:tab w:val="left" w:pos="1222"/>
        </w:tabs>
        <w:ind w:right="1415" w:firstLine="395"/>
        <w:jc w:val="left"/>
        <w:rPr>
          <w:color w:val="000000" w:themeColor="text1"/>
          <w:sz w:val="24"/>
          <w:szCs w:val="24"/>
        </w:rPr>
      </w:pPr>
      <w:r w:rsidRPr="004170BF">
        <w:rPr>
          <w:color w:val="000000" w:themeColor="text1"/>
          <w:sz w:val="24"/>
          <w:szCs w:val="24"/>
        </w:rPr>
        <w:t>Việc phân biệt ĐNKÔĐ với NMCT không có ST chênh lên chủ yếu là xem có sự thay đổi của các chất chỉ điểm sinh học cơ tim hay không.</w:t>
      </w:r>
    </w:p>
    <w:p w:rsidR="00272815" w:rsidRPr="004170BF" w:rsidRDefault="00272815" w:rsidP="00525823">
      <w:pPr>
        <w:pStyle w:val="Heading1"/>
        <w:keepNext w:val="0"/>
        <w:keepLines w:val="0"/>
        <w:numPr>
          <w:ilvl w:val="1"/>
          <w:numId w:val="12"/>
        </w:numPr>
        <w:tabs>
          <w:tab w:val="left" w:pos="1941"/>
          <w:tab w:val="left" w:pos="1942"/>
        </w:tabs>
        <w:spacing w:before="124"/>
        <w:rPr>
          <w:rFonts w:cs="Times New Roman"/>
          <w:color w:val="000000" w:themeColor="text1"/>
          <w:szCs w:val="24"/>
        </w:rPr>
      </w:pPr>
      <w:r w:rsidRPr="004170BF">
        <w:rPr>
          <w:rFonts w:cs="Times New Roman"/>
          <w:color w:val="000000" w:themeColor="text1"/>
          <w:szCs w:val="24"/>
        </w:rPr>
        <w:t>Chỉ dấu sinh học cơ tim</w:t>
      </w:r>
    </w:p>
    <w:p w:rsidR="00272815" w:rsidRPr="004170BF" w:rsidRDefault="00272815" w:rsidP="00525823">
      <w:pPr>
        <w:pStyle w:val="ListParagraph"/>
        <w:numPr>
          <w:ilvl w:val="0"/>
          <w:numId w:val="13"/>
        </w:numPr>
        <w:tabs>
          <w:tab w:val="left" w:pos="1222"/>
        </w:tabs>
        <w:spacing w:before="116"/>
        <w:ind w:right="1416" w:firstLine="395"/>
        <w:jc w:val="left"/>
        <w:rPr>
          <w:color w:val="000000" w:themeColor="text1"/>
          <w:sz w:val="24"/>
          <w:szCs w:val="24"/>
        </w:rPr>
      </w:pPr>
      <w:r w:rsidRPr="004170BF">
        <w:rPr>
          <w:color w:val="000000" w:themeColor="text1"/>
          <w:sz w:val="24"/>
          <w:szCs w:val="24"/>
        </w:rPr>
        <w:t>Các chỉ dấu sinh học cơ tim thường được dùng để chẩn đoán, phân tầng nguy cơ và theo dõi là Troponin T hoặc I. Tốt nhất là các xét nghiệm siêu nhạy (như Troponin T hs hoặc Troponinội hs)</w:t>
      </w:r>
    </w:p>
    <w:p w:rsidR="00272815" w:rsidRPr="004170BF" w:rsidRDefault="00272815" w:rsidP="00525823">
      <w:pPr>
        <w:pStyle w:val="ListParagraph"/>
        <w:numPr>
          <w:ilvl w:val="0"/>
          <w:numId w:val="13"/>
        </w:numPr>
        <w:tabs>
          <w:tab w:val="left" w:pos="1222"/>
        </w:tabs>
        <w:ind w:right="1417" w:firstLine="395"/>
        <w:jc w:val="left"/>
        <w:rPr>
          <w:color w:val="000000" w:themeColor="text1"/>
          <w:sz w:val="24"/>
          <w:szCs w:val="24"/>
        </w:rPr>
      </w:pPr>
      <w:r w:rsidRPr="004170BF">
        <w:rPr>
          <w:color w:val="000000" w:themeColor="text1"/>
          <w:sz w:val="24"/>
          <w:szCs w:val="24"/>
        </w:rPr>
        <w:t xml:space="preserve">Hiện nay, thường sử dụng </w:t>
      </w:r>
      <w:r w:rsidRPr="004170BF">
        <w:rPr>
          <w:i/>
          <w:color w:val="000000" w:themeColor="text1"/>
          <w:sz w:val="24"/>
          <w:szCs w:val="24"/>
        </w:rPr>
        <w:t xml:space="preserve">phác đồ 0h và 1h </w:t>
      </w:r>
      <w:r w:rsidRPr="004170BF">
        <w:rPr>
          <w:color w:val="000000" w:themeColor="text1"/>
          <w:sz w:val="24"/>
          <w:szCs w:val="24"/>
        </w:rPr>
        <w:t>ở những bệnh nhân ổn định về huyết động có nghi ngờ HCMVC không có ST chênh lên.</w:t>
      </w:r>
    </w:p>
    <w:p w:rsidR="00272815" w:rsidRPr="004170BF" w:rsidRDefault="00272815" w:rsidP="00525823">
      <w:pPr>
        <w:pStyle w:val="ListParagraph"/>
        <w:numPr>
          <w:ilvl w:val="0"/>
          <w:numId w:val="13"/>
        </w:numPr>
        <w:tabs>
          <w:tab w:val="left" w:pos="1222"/>
        </w:tabs>
        <w:ind w:right="1411" w:firstLine="395"/>
        <w:jc w:val="left"/>
        <w:rPr>
          <w:color w:val="000000" w:themeColor="text1"/>
          <w:sz w:val="24"/>
          <w:szCs w:val="24"/>
        </w:rPr>
      </w:pPr>
      <w:r w:rsidRPr="004170BF">
        <w:rPr>
          <w:color w:val="000000" w:themeColor="text1"/>
          <w:sz w:val="24"/>
          <w:szCs w:val="24"/>
        </w:rPr>
        <w:t>Khi cần thay thế phác đồ 0h/1h, khuyến cáo sử dụng phác đồ 0h/2h hoặc 0h/3h, lấy máu tại thời điểm nhập viện và sau 2h hoặc 3h nếu xét nghiệm hs-cTn theo phác đồ 0h/2h hoặc 0h/3h có sẵn</w:t>
      </w:r>
    </w:p>
    <w:p w:rsidR="00272815" w:rsidRPr="004170BF" w:rsidRDefault="00272815" w:rsidP="00525823">
      <w:pPr>
        <w:pStyle w:val="Heading1"/>
        <w:keepNext w:val="0"/>
        <w:keepLines w:val="0"/>
        <w:numPr>
          <w:ilvl w:val="1"/>
          <w:numId w:val="12"/>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Siêu âm tim</w:t>
      </w:r>
    </w:p>
    <w:p w:rsidR="00272815" w:rsidRPr="004170BF" w:rsidRDefault="00272815" w:rsidP="00525823">
      <w:pPr>
        <w:pStyle w:val="BodyText"/>
        <w:spacing w:before="116"/>
        <w:ind w:right="1414"/>
        <w:rPr>
          <w:color w:val="000000" w:themeColor="text1"/>
        </w:rPr>
      </w:pPr>
      <w:r w:rsidRPr="004170BF">
        <w:rPr>
          <w:color w:val="000000" w:themeColor="text1"/>
        </w:rPr>
        <w:t>Siêu âm tim giúp đánh giá rối loạn vận động vùng (nếu có), đánh giá chức năng thất trái đặc biệt sau NMCT và các bệnh lý thực tổn van tim kèm theo hoặc giúp cho việc chẩn đoán phân biệt với các nguyên nhân gây đau ngực khác.</w:t>
      </w:r>
    </w:p>
    <w:p w:rsidR="00272815" w:rsidRPr="004170BF" w:rsidRDefault="00272815" w:rsidP="00525823">
      <w:pPr>
        <w:pStyle w:val="Heading1"/>
        <w:keepNext w:val="0"/>
        <w:keepLines w:val="0"/>
        <w:numPr>
          <w:ilvl w:val="1"/>
          <w:numId w:val="12"/>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Các nghiệm pháp gắng sức (điện tâm đồ, siêu âm tim gắng sức)</w:t>
      </w:r>
    </w:p>
    <w:p w:rsidR="00272815" w:rsidRPr="004170BF" w:rsidRDefault="00272815" w:rsidP="00525823">
      <w:pPr>
        <w:pStyle w:val="ListParagraph"/>
        <w:numPr>
          <w:ilvl w:val="0"/>
          <w:numId w:val="13"/>
        </w:numPr>
        <w:tabs>
          <w:tab w:val="left" w:pos="1222"/>
        </w:tabs>
        <w:spacing w:before="115"/>
        <w:ind w:left="1222"/>
        <w:jc w:val="left"/>
        <w:rPr>
          <w:color w:val="000000" w:themeColor="text1"/>
          <w:sz w:val="24"/>
          <w:szCs w:val="24"/>
        </w:rPr>
      </w:pPr>
      <w:r w:rsidRPr="004170BF">
        <w:rPr>
          <w:color w:val="000000" w:themeColor="text1"/>
          <w:sz w:val="24"/>
          <w:szCs w:val="24"/>
        </w:rPr>
        <w:t>Cần chú ý là khi đã có chẩn đoán chắc chắn là HCMVC không có ST chênh lên thì</w:t>
      </w:r>
    </w:p>
    <w:p w:rsidR="00272815" w:rsidRPr="004170BF" w:rsidRDefault="00272815" w:rsidP="00525823">
      <w:pPr>
        <w:ind w:left="502"/>
        <w:rPr>
          <w:color w:val="000000" w:themeColor="text1"/>
        </w:rPr>
      </w:pPr>
      <w:r w:rsidRPr="004170BF">
        <w:rPr>
          <w:b/>
          <w:color w:val="000000" w:themeColor="text1"/>
        </w:rPr>
        <w:t xml:space="preserve">không có chỉ định </w:t>
      </w:r>
      <w:r w:rsidRPr="004170BF">
        <w:rPr>
          <w:color w:val="000000" w:themeColor="text1"/>
        </w:rPr>
        <w:t>làm các nghiệm pháp gắng sức do tính chất bất ổn của bệnh.</w:t>
      </w:r>
    </w:p>
    <w:p w:rsidR="00272815" w:rsidRPr="004170BF" w:rsidRDefault="00272815" w:rsidP="00525823">
      <w:pPr>
        <w:pStyle w:val="ListParagraph"/>
        <w:numPr>
          <w:ilvl w:val="0"/>
          <w:numId w:val="13"/>
        </w:numPr>
        <w:tabs>
          <w:tab w:val="left" w:pos="1222"/>
        </w:tabs>
        <w:ind w:right="1418" w:firstLine="395"/>
        <w:jc w:val="left"/>
        <w:rPr>
          <w:color w:val="000000" w:themeColor="text1"/>
          <w:sz w:val="24"/>
          <w:szCs w:val="24"/>
        </w:rPr>
      </w:pPr>
      <w:r w:rsidRPr="004170BF">
        <w:rPr>
          <w:color w:val="000000" w:themeColor="text1"/>
          <w:sz w:val="24"/>
          <w:szCs w:val="24"/>
        </w:rPr>
        <w:t>Các nghiệm pháp này chỉ đặt ra khi bệnh nhân ở nhóm nguy cơ thấp, lâm sàng không điển hình, không có thay đổi trên điện tâm đồ và đã điều trị ổn định sau 5 ngày.</w:t>
      </w:r>
    </w:p>
    <w:p w:rsidR="00272815" w:rsidRPr="004170BF" w:rsidRDefault="00272815" w:rsidP="00525823">
      <w:pPr>
        <w:pStyle w:val="Heading1"/>
        <w:keepNext w:val="0"/>
        <w:keepLines w:val="0"/>
        <w:numPr>
          <w:ilvl w:val="1"/>
          <w:numId w:val="12"/>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Chụp cắt lớp vi tính động mạch vành</w:t>
      </w:r>
    </w:p>
    <w:p w:rsidR="00272815" w:rsidRPr="004170BF" w:rsidRDefault="00272815" w:rsidP="00525823">
      <w:pPr>
        <w:pStyle w:val="BodyText"/>
        <w:spacing w:before="115"/>
        <w:ind w:right="1415"/>
        <w:rPr>
          <w:color w:val="000000" w:themeColor="text1"/>
        </w:rPr>
      </w:pPr>
      <w:r w:rsidRPr="004170BF">
        <w:rPr>
          <w:color w:val="000000" w:themeColor="text1"/>
        </w:rPr>
        <w:t>Khuyến cáo chụp cắt lớp vi tính động mạch vành thay thế cho chụp động mạch vành xâm lấn để loại trừ hội chứng mạch vành cấp khi nguy cơ bệnh mạch vành từ thấp đến trung bình và xét nghiệm troponin và/hoặc điện tâm đồ bình thường hoặc không kết luận được.</w:t>
      </w:r>
    </w:p>
    <w:p w:rsidR="00272815" w:rsidRPr="004170BF" w:rsidRDefault="00272815" w:rsidP="00525823">
      <w:pPr>
        <w:pStyle w:val="Heading1"/>
        <w:keepNext w:val="0"/>
        <w:keepLines w:val="0"/>
        <w:numPr>
          <w:ilvl w:val="1"/>
          <w:numId w:val="12"/>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Chụp động mạch vành qua da qua da</w:t>
      </w:r>
    </w:p>
    <w:p w:rsidR="00272815" w:rsidRPr="004170BF" w:rsidRDefault="00272815" w:rsidP="00525823">
      <w:pPr>
        <w:pStyle w:val="BodyText"/>
        <w:spacing w:before="116"/>
        <w:ind w:right="1420"/>
        <w:rPr>
          <w:color w:val="000000" w:themeColor="text1"/>
        </w:rPr>
      </w:pPr>
      <w:r w:rsidRPr="004170BF">
        <w:rPr>
          <w:color w:val="000000" w:themeColor="text1"/>
        </w:rPr>
        <w:t>Vì mục đích của chụp ĐMV qua da là để can thiệp ĐMV nếu có thể, do vậy, chụp động mạch vành trong HCMVC không có ST chênh lên được chỉ định ở nhóm bệnh nhân có nguy cơ rất cao, cao hoặc vừa. Thời gian chụp tùy mức độ phân tầng nguy cơ.</w:t>
      </w:r>
    </w:p>
    <w:p w:rsidR="00272815" w:rsidRPr="004170BF" w:rsidRDefault="00272815" w:rsidP="00525823">
      <w:pPr>
        <w:pStyle w:val="BodyText"/>
        <w:spacing w:before="0"/>
        <w:ind w:left="0" w:firstLine="0"/>
        <w:rPr>
          <w:color w:val="000000" w:themeColor="text1"/>
        </w:rPr>
      </w:pPr>
    </w:p>
    <w:p w:rsidR="00272815" w:rsidRPr="004170BF" w:rsidRDefault="00272815" w:rsidP="00525823">
      <w:pPr>
        <w:pStyle w:val="Heading1"/>
        <w:keepNext w:val="0"/>
        <w:keepLines w:val="0"/>
        <w:numPr>
          <w:ilvl w:val="0"/>
          <w:numId w:val="15"/>
        </w:numPr>
        <w:tabs>
          <w:tab w:val="left" w:pos="1273"/>
        </w:tabs>
        <w:spacing w:before="222"/>
        <w:ind w:left="1272" w:hanging="375"/>
        <w:jc w:val="left"/>
        <w:rPr>
          <w:rFonts w:cs="Times New Roman"/>
          <w:color w:val="000000" w:themeColor="text1"/>
          <w:szCs w:val="24"/>
        </w:rPr>
      </w:pPr>
      <w:r w:rsidRPr="004170BF">
        <w:rPr>
          <w:rFonts w:cs="Times New Roman"/>
          <w:color w:val="000000" w:themeColor="text1"/>
          <w:szCs w:val="24"/>
        </w:rPr>
        <w:t>CHẨN ĐOÁN PHÂN BIỆT</w:t>
      </w:r>
    </w:p>
    <w:p w:rsidR="00272815" w:rsidRPr="004170BF" w:rsidRDefault="00272815" w:rsidP="00525823">
      <w:pPr>
        <w:pStyle w:val="BodyText"/>
        <w:spacing w:before="115"/>
        <w:ind w:right="1419"/>
        <w:rPr>
          <w:color w:val="000000" w:themeColor="text1"/>
        </w:rPr>
      </w:pPr>
      <w:r w:rsidRPr="004170BF">
        <w:rPr>
          <w:color w:val="000000" w:themeColor="text1"/>
        </w:rPr>
        <w:t>Chẩn đoán phân biệt của HCMVC không có ST chênh lên chính là chẩn đoán các nguyên nhân đau ngực cấp khác:</w:t>
      </w:r>
    </w:p>
    <w:p w:rsidR="00272815" w:rsidRPr="004170BF" w:rsidRDefault="00272815" w:rsidP="00525823">
      <w:pPr>
        <w:pStyle w:val="ListParagraph"/>
        <w:numPr>
          <w:ilvl w:val="0"/>
          <w:numId w:val="13"/>
        </w:numPr>
        <w:tabs>
          <w:tab w:val="left" w:pos="1222"/>
        </w:tabs>
        <w:ind w:left="1222"/>
        <w:jc w:val="left"/>
        <w:rPr>
          <w:color w:val="000000" w:themeColor="text1"/>
          <w:sz w:val="24"/>
          <w:szCs w:val="24"/>
        </w:rPr>
      </w:pPr>
      <w:r w:rsidRPr="004170BF">
        <w:rPr>
          <w:color w:val="000000" w:themeColor="text1"/>
          <w:sz w:val="24"/>
          <w:szCs w:val="24"/>
        </w:rPr>
        <w:t>Nhồi máu cơ tim cấp có ST chênh lên: Dựa trên điện tâm đồ và biến đổi men tim.</w:t>
      </w:r>
    </w:p>
    <w:p w:rsidR="00272815" w:rsidRPr="004170BF" w:rsidRDefault="00272815" w:rsidP="00525823">
      <w:pPr>
        <w:pStyle w:val="ListParagraph"/>
        <w:numPr>
          <w:ilvl w:val="0"/>
          <w:numId w:val="13"/>
        </w:numPr>
        <w:tabs>
          <w:tab w:val="left" w:pos="1222"/>
        </w:tabs>
        <w:spacing w:before="123" w:line="237" w:lineRule="auto"/>
        <w:ind w:right="1418" w:firstLine="395"/>
        <w:jc w:val="left"/>
        <w:rPr>
          <w:color w:val="000000" w:themeColor="text1"/>
          <w:sz w:val="24"/>
          <w:szCs w:val="24"/>
        </w:rPr>
      </w:pPr>
      <w:r w:rsidRPr="004170BF">
        <w:rPr>
          <w:color w:val="000000" w:themeColor="text1"/>
          <w:sz w:val="24"/>
          <w:szCs w:val="24"/>
        </w:rPr>
        <w:t>Tách thành động mạch chủ: Đau ngực lan sau lưng, kéo dài; chụp CLVT cho phép chẩn đoán xác định…</w:t>
      </w:r>
    </w:p>
    <w:p w:rsidR="00272815" w:rsidRPr="004170BF" w:rsidRDefault="00272815" w:rsidP="00525823">
      <w:pPr>
        <w:pStyle w:val="ListParagraph"/>
        <w:numPr>
          <w:ilvl w:val="0"/>
          <w:numId w:val="13"/>
        </w:numPr>
        <w:tabs>
          <w:tab w:val="left" w:pos="1222"/>
        </w:tabs>
        <w:spacing w:before="121"/>
        <w:ind w:right="1418" w:firstLine="395"/>
        <w:jc w:val="left"/>
        <w:rPr>
          <w:color w:val="000000" w:themeColor="text1"/>
          <w:sz w:val="24"/>
          <w:szCs w:val="24"/>
        </w:rPr>
      </w:pPr>
      <w:r w:rsidRPr="004170BF">
        <w:rPr>
          <w:color w:val="000000" w:themeColor="text1"/>
          <w:sz w:val="24"/>
          <w:szCs w:val="24"/>
        </w:rPr>
        <w:t>Thuyên tắc động mạch phổi: Có thể ho ra máu; nhịp tim nhanh, khó thở, điện tâm đồ có thể thấy hình ảnh S1Q3T3, D-Dimer tăng, chụp cắt lớp vi tính cho phép chẩn đoán xác định.</w:t>
      </w:r>
    </w:p>
    <w:p w:rsidR="00272815" w:rsidRPr="004170BF" w:rsidRDefault="00272815" w:rsidP="00525823">
      <w:pPr>
        <w:pStyle w:val="ListParagraph"/>
        <w:numPr>
          <w:ilvl w:val="0"/>
          <w:numId w:val="13"/>
        </w:numPr>
        <w:tabs>
          <w:tab w:val="left" w:pos="1222"/>
        </w:tabs>
        <w:ind w:left="1222"/>
        <w:jc w:val="left"/>
        <w:rPr>
          <w:color w:val="000000" w:themeColor="text1"/>
          <w:sz w:val="24"/>
          <w:szCs w:val="24"/>
        </w:rPr>
      </w:pPr>
      <w:r w:rsidRPr="004170BF">
        <w:rPr>
          <w:color w:val="000000" w:themeColor="text1"/>
          <w:sz w:val="24"/>
          <w:szCs w:val="24"/>
        </w:rPr>
        <w:t>Tràn khí màng phổi cấp: Tam chứng Galliard</w:t>
      </w:r>
    </w:p>
    <w:p w:rsidR="00272815" w:rsidRPr="004170BF" w:rsidRDefault="00272815" w:rsidP="00525823">
      <w:pPr>
        <w:pStyle w:val="ListParagraph"/>
        <w:numPr>
          <w:ilvl w:val="0"/>
          <w:numId w:val="13"/>
        </w:numPr>
        <w:tabs>
          <w:tab w:val="left" w:pos="1222"/>
        </w:tabs>
        <w:ind w:right="1417" w:firstLine="395"/>
        <w:jc w:val="left"/>
        <w:rPr>
          <w:color w:val="000000" w:themeColor="text1"/>
          <w:sz w:val="24"/>
          <w:szCs w:val="24"/>
        </w:rPr>
      </w:pPr>
      <w:r w:rsidRPr="004170BF">
        <w:rPr>
          <w:color w:val="000000" w:themeColor="text1"/>
          <w:sz w:val="24"/>
          <w:szCs w:val="24"/>
        </w:rPr>
        <w:t>Viêm màng tim, tràn dịch màng tim: Đau rát bỏng, liên tục, thay đổi theo hô hấp; điện tâm đồ có thể thay đổi theo giai đoạn, ST chênh lên đồng hướng ở các chuyển đạo cả trước tim và ngoại vi; siêu âm tim cho phép chẩn đoán xác định.</w:t>
      </w:r>
    </w:p>
    <w:p w:rsidR="00272815" w:rsidRPr="004170BF" w:rsidRDefault="00272815" w:rsidP="00525823">
      <w:pPr>
        <w:pStyle w:val="ListParagraph"/>
        <w:numPr>
          <w:ilvl w:val="0"/>
          <w:numId w:val="13"/>
        </w:numPr>
        <w:tabs>
          <w:tab w:val="left" w:pos="1221"/>
          <w:tab w:val="left" w:pos="1222"/>
        </w:tabs>
        <w:spacing w:before="72"/>
        <w:ind w:right="1420" w:firstLine="395"/>
        <w:jc w:val="left"/>
        <w:rPr>
          <w:color w:val="000000" w:themeColor="text1"/>
          <w:sz w:val="24"/>
          <w:szCs w:val="24"/>
        </w:rPr>
      </w:pPr>
      <w:r w:rsidRPr="004170BF">
        <w:rPr>
          <w:color w:val="000000" w:themeColor="text1"/>
          <w:sz w:val="24"/>
          <w:szCs w:val="24"/>
        </w:rPr>
        <w:t>Các nguyên nhân đau ngực do thành ngực: Viêm khớp ức sườn; thần kinh liên sườn.</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Tràn dịch màng phổi, viêm phổi-màng phổi, u phổi</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Bệnh lý dạ dày, tiêu hóa: Đặc biệt là hội chứng trào ngược dạ dày thực quản.</w:t>
      </w:r>
    </w:p>
    <w:p w:rsidR="00272815" w:rsidRPr="004170BF" w:rsidRDefault="00272815" w:rsidP="00525823">
      <w:pPr>
        <w:pStyle w:val="Heading1"/>
        <w:keepNext w:val="0"/>
        <w:keepLines w:val="0"/>
        <w:numPr>
          <w:ilvl w:val="0"/>
          <w:numId w:val="15"/>
        </w:numPr>
        <w:tabs>
          <w:tab w:val="left" w:pos="1222"/>
        </w:tabs>
        <w:spacing w:before="125"/>
        <w:jc w:val="left"/>
        <w:rPr>
          <w:rFonts w:cs="Times New Roman"/>
          <w:color w:val="000000" w:themeColor="text1"/>
          <w:szCs w:val="24"/>
        </w:rPr>
      </w:pPr>
      <w:r w:rsidRPr="004170BF">
        <w:rPr>
          <w:rFonts w:cs="Times New Roman"/>
          <w:color w:val="000000" w:themeColor="text1"/>
          <w:szCs w:val="24"/>
        </w:rPr>
        <w:t>PHÂN TẦNG NGUY CƠ</w:t>
      </w:r>
    </w:p>
    <w:p w:rsidR="00272815" w:rsidRPr="004170BF" w:rsidRDefault="00272815" w:rsidP="00525823">
      <w:pPr>
        <w:pStyle w:val="BodyText"/>
        <w:spacing w:before="115"/>
        <w:ind w:right="1411" w:firstLine="719"/>
        <w:rPr>
          <w:color w:val="000000" w:themeColor="text1"/>
        </w:rPr>
      </w:pPr>
      <w:r w:rsidRPr="004170BF">
        <w:rPr>
          <w:color w:val="000000" w:themeColor="text1"/>
        </w:rPr>
        <w:t>Phân tầng nguy cơ trong HCMVC không có ST chênh lên là rất quan trọng vì giúp ích cho quyết định điều trị.</w:t>
      </w:r>
    </w:p>
    <w:p w:rsidR="00272815" w:rsidRPr="004170BF" w:rsidRDefault="00272815" w:rsidP="00525823">
      <w:pPr>
        <w:pStyle w:val="Heading1"/>
        <w:keepNext w:val="0"/>
        <w:keepLines w:val="0"/>
        <w:numPr>
          <w:ilvl w:val="1"/>
          <w:numId w:val="11"/>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Các yếu tố để phân tầng nguy cơ</w:t>
      </w:r>
    </w:p>
    <w:p w:rsidR="00272815" w:rsidRPr="004170BF" w:rsidRDefault="00272815" w:rsidP="00525823">
      <w:pPr>
        <w:pStyle w:val="ListParagraph"/>
        <w:numPr>
          <w:ilvl w:val="0"/>
          <w:numId w:val="13"/>
        </w:numPr>
        <w:tabs>
          <w:tab w:val="left" w:pos="1221"/>
          <w:tab w:val="left" w:pos="1222"/>
        </w:tabs>
        <w:spacing w:before="115"/>
        <w:ind w:left="1222"/>
        <w:jc w:val="left"/>
        <w:rPr>
          <w:color w:val="000000" w:themeColor="text1"/>
          <w:sz w:val="24"/>
          <w:szCs w:val="24"/>
        </w:rPr>
      </w:pPr>
      <w:r w:rsidRPr="004170BF">
        <w:rPr>
          <w:color w:val="000000" w:themeColor="text1"/>
          <w:sz w:val="24"/>
          <w:szCs w:val="24"/>
        </w:rPr>
        <w:t>Các yếu tố lâm sàng:</w:t>
      </w:r>
    </w:p>
    <w:p w:rsidR="00272815" w:rsidRPr="004170BF" w:rsidRDefault="00272815" w:rsidP="00525823">
      <w:pPr>
        <w:pStyle w:val="ListParagraph"/>
        <w:numPr>
          <w:ilvl w:val="0"/>
          <w:numId w:val="16"/>
        </w:numPr>
        <w:tabs>
          <w:tab w:val="left" w:pos="1221"/>
          <w:tab w:val="left" w:pos="1222"/>
        </w:tabs>
        <w:ind w:left="1222"/>
        <w:jc w:val="left"/>
        <w:rPr>
          <w:color w:val="000000" w:themeColor="text1"/>
          <w:sz w:val="24"/>
          <w:szCs w:val="24"/>
        </w:rPr>
      </w:pPr>
      <w:r w:rsidRPr="004170BF">
        <w:rPr>
          <w:color w:val="000000" w:themeColor="text1"/>
          <w:sz w:val="24"/>
          <w:szCs w:val="24"/>
        </w:rPr>
        <w:t>Tuổi, tiền sử bệnh ĐMV, có rối loạn chức năng thất trái, đái tháo đường.</w:t>
      </w:r>
    </w:p>
    <w:p w:rsidR="00272815" w:rsidRPr="004170BF" w:rsidRDefault="00272815" w:rsidP="00525823">
      <w:pPr>
        <w:pStyle w:val="ListParagraph"/>
        <w:numPr>
          <w:ilvl w:val="0"/>
          <w:numId w:val="16"/>
        </w:numPr>
        <w:tabs>
          <w:tab w:val="left" w:pos="1221"/>
          <w:tab w:val="left" w:pos="1222"/>
        </w:tabs>
        <w:spacing w:before="121"/>
        <w:ind w:left="1222"/>
        <w:jc w:val="left"/>
        <w:rPr>
          <w:color w:val="000000" w:themeColor="text1"/>
          <w:sz w:val="24"/>
          <w:szCs w:val="24"/>
        </w:rPr>
      </w:pPr>
      <w:r w:rsidRPr="004170BF">
        <w:rPr>
          <w:color w:val="000000" w:themeColor="text1"/>
          <w:sz w:val="24"/>
          <w:szCs w:val="24"/>
        </w:rPr>
        <w:t>Đau ngực kéo dài, đau ngực tái phát hoặc đau ngực kèm khó thở.</w:t>
      </w:r>
    </w:p>
    <w:p w:rsidR="00272815" w:rsidRPr="004170BF" w:rsidRDefault="00272815" w:rsidP="00525823">
      <w:pPr>
        <w:pStyle w:val="ListParagraph"/>
        <w:numPr>
          <w:ilvl w:val="0"/>
          <w:numId w:val="16"/>
        </w:numPr>
        <w:tabs>
          <w:tab w:val="left" w:pos="1221"/>
          <w:tab w:val="left" w:pos="1222"/>
        </w:tabs>
        <w:ind w:left="1222"/>
        <w:jc w:val="left"/>
        <w:rPr>
          <w:color w:val="000000" w:themeColor="text1"/>
          <w:sz w:val="24"/>
          <w:szCs w:val="24"/>
        </w:rPr>
      </w:pPr>
      <w:r w:rsidRPr="004170BF">
        <w:rPr>
          <w:color w:val="000000" w:themeColor="text1"/>
          <w:sz w:val="24"/>
          <w:szCs w:val="24"/>
        </w:rPr>
        <w:t>Có hay không suy tim, tụt huyết áp.</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Điện tâm đồ:</w:t>
      </w:r>
    </w:p>
    <w:p w:rsidR="00272815" w:rsidRPr="004170BF" w:rsidRDefault="00272815" w:rsidP="00525823">
      <w:pPr>
        <w:pStyle w:val="ListParagraph"/>
        <w:numPr>
          <w:ilvl w:val="0"/>
          <w:numId w:val="16"/>
        </w:numPr>
        <w:tabs>
          <w:tab w:val="left" w:pos="1221"/>
          <w:tab w:val="left" w:pos="1222"/>
        </w:tabs>
        <w:ind w:left="1222"/>
        <w:jc w:val="left"/>
        <w:rPr>
          <w:color w:val="000000" w:themeColor="text1"/>
          <w:sz w:val="24"/>
          <w:szCs w:val="24"/>
        </w:rPr>
      </w:pPr>
      <w:r w:rsidRPr="004170BF">
        <w:rPr>
          <w:color w:val="000000" w:themeColor="text1"/>
          <w:sz w:val="24"/>
          <w:szCs w:val="24"/>
        </w:rPr>
        <w:t>Có thay đổi đoạn ST</w:t>
      </w:r>
    </w:p>
    <w:p w:rsidR="00272815" w:rsidRPr="004170BF" w:rsidRDefault="00272815" w:rsidP="00525823">
      <w:pPr>
        <w:pStyle w:val="ListParagraph"/>
        <w:numPr>
          <w:ilvl w:val="0"/>
          <w:numId w:val="16"/>
        </w:numPr>
        <w:tabs>
          <w:tab w:val="left" w:pos="1221"/>
          <w:tab w:val="left" w:pos="1222"/>
        </w:tabs>
        <w:ind w:left="1222"/>
        <w:jc w:val="left"/>
        <w:rPr>
          <w:color w:val="000000" w:themeColor="text1"/>
          <w:sz w:val="24"/>
          <w:szCs w:val="24"/>
        </w:rPr>
      </w:pPr>
      <w:r w:rsidRPr="004170BF">
        <w:rPr>
          <w:color w:val="000000" w:themeColor="text1"/>
          <w:sz w:val="24"/>
          <w:szCs w:val="24"/>
        </w:rPr>
        <w:t>Có thay đổi sóng T.</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Một số các chất chỉ điểm sinh học cơ tim: Tăng nồng độ Troponinội hoặc T.</w:t>
      </w:r>
    </w:p>
    <w:p w:rsidR="00272815" w:rsidRPr="004170BF" w:rsidRDefault="00272815" w:rsidP="00525823">
      <w:pPr>
        <w:pStyle w:val="Heading1"/>
        <w:keepNext w:val="0"/>
        <w:keepLines w:val="0"/>
        <w:numPr>
          <w:ilvl w:val="1"/>
          <w:numId w:val="11"/>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Thang điểm GRACE phân tầng nguy cơ</w:t>
      </w:r>
    </w:p>
    <w:p w:rsidR="00272815" w:rsidRPr="004170BF" w:rsidRDefault="00272815" w:rsidP="00525823">
      <w:pPr>
        <w:pStyle w:val="Heading2"/>
        <w:spacing w:line="343" w:lineRule="auto"/>
        <w:ind w:left="2787" w:right="2334" w:hanging="973"/>
        <w:rPr>
          <w:color w:val="000000" w:themeColor="text1"/>
        </w:rPr>
      </w:pPr>
      <w:r w:rsidRPr="004170BF">
        <w:rPr>
          <w:color w:val="000000" w:themeColor="text1"/>
          <w:w w:val="105"/>
        </w:rPr>
        <w:t>Bảng 4.2. Các thông số thang điểm GRACE để phân tầng nguy cơ bệnh nhân bị HCMVC không có ST chênh lên</w:t>
      </w:r>
    </w:p>
    <w:tbl>
      <w:tblPr>
        <w:tblpPr w:leftFromText="180" w:rightFromText="180" w:vertAnchor="text" w:horzAnchor="margin" w:tblpXSpec="center"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4747"/>
      </w:tblGrid>
      <w:tr w:rsidR="006D2D34" w:rsidRPr="004170BF" w:rsidTr="006D2D34">
        <w:trPr>
          <w:trHeight w:val="182"/>
        </w:trPr>
        <w:tc>
          <w:tcPr>
            <w:tcW w:w="3039" w:type="dxa"/>
            <w:shd w:val="clear" w:color="auto" w:fill="D9D9D9"/>
          </w:tcPr>
          <w:p w:rsidR="006D2D34" w:rsidRPr="004170BF" w:rsidRDefault="006D2D34" w:rsidP="00525823">
            <w:pPr>
              <w:pStyle w:val="TableParagraph"/>
              <w:spacing w:before="215"/>
              <w:ind w:left="955" w:right="551"/>
              <w:rPr>
                <w:b/>
                <w:sz w:val="24"/>
                <w:szCs w:val="24"/>
              </w:rPr>
            </w:pPr>
            <w:r w:rsidRPr="004170BF">
              <w:rPr>
                <w:b/>
                <w:sz w:val="24"/>
                <w:szCs w:val="24"/>
              </w:rPr>
              <w:lastRenderedPageBreak/>
              <w:t>Thông số</w:t>
            </w:r>
          </w:p>
        </w:tc>
        <w:tc>
          <w:tcPr>
            <w:tcW w:w="4747" w:type="dxa"/>
            <w:shd w:val="clear" w:color="auto" w:fill="D9D9D9"/>
          </w:tcPr>
          <w:p w:rsidR="006D2D34" w:rsidRPr="004170BF" w:rsidRDefault="006D2D34" w:rsidP="00525823">
            <w:pPr>
              <w:pStyle w:val="TableParagraph"/>
              <w:spacing w:before="215"/>
              <w:ind w:left="1397" w:right="996"/>
              <w:rPr>
                <w:b/>
                <w:sz w:val="24"/>
                <w:szCs w:val="24"/>
              </w:rPr>
            </w:pPr>
            <w:r w:rsidRPr="004170BF">
              <w:rPr>
                <w:b/>
                <w:sz w:val="24"/>
                <w:szCs w:val="24"/>
              </w:rPr>
              <w:t>Điểm</w:t>
            </w:r>
          </w:p>
        </w:tc>
      </w:tr>
      <w:tr w:rsidR="006D2D34" w:rsidRPr="004170BF" w:rsidTr="006D2D34">
        <w:trPr>
          <w:trHeight w:val="182"/>
        </w:trPr>
        <w:tc>
          <w:tcPr>
            <w:tcW w:w="3039" w:type="dxa"/>
          </w:tcPr>
          <w:p w:rsidR="006D2D34" w:rsidRPr="004170BF" w:rsidRDefault="006D2D34" w:rsidP="00525823">
            <w:pPr>
              <w:pStyle w:val="TableParagraph"/>
              <w:spacing w:before="212"/>
              <w:ind w:left="955" w:right="552"/>
              <w:rPr>
                <w:sz w:val="24"/>
                <w:szCs w:val="24"/>
              </w:rPr>
            </w:pPr>
            <w:r w:rsidRPr="004170BF">
              <w:rPr>
                <w:sz w:val="24"/>
                <w:szCs w:val="24"/>
              </w:rPr>
              <w:t>Tuổi cao</w:t>
            </w:r>
          </w:p>
        </w:tc>
        <w:tc>
          <w:tcPr>
            <w:tcW w:w="4747" w:type="dxa"/>
          </w:tcPr>
          <w:p w:rsidR="006D2D34" w:rsidRPr="004170BF" w:rsidRDefault="006D2D34" w:rsidP="00525823">
            <w:pPr>
              <w:pStyle w:val="TableParagraph"/>
              <w:spacing w:before="212"/>
              <w:ind w:left="1397" w:right="995"/>
              <w:rPr>
                <w:sz w:val="24"/>
                <w:szCs w:val="24"/>
              </w:rPr>
            </w:pPr>
            <w:r w:rsidRPr="004170BF">
              <w:rPr>
                <w:sz w:val="24"/>
                <w:szCs w:val="24"/>
              </w:rPr>
              <w:t>1,7 cho mỗi 10 tuổi</w:t>
            </w:r>
          </w:p>
        </w:tc>
      </w:tr>
      <w:tr w:rsidR="006D2D34" w:rsidRPr="004170BF" w:rsidTr="006D2D34">
        <w:trPr>
          <w:trHeight w:val="182"/>
        </w:trPr>
        <w:tc>
          <w:tcPr>
            <w:tcW w:w="3039" w:type="dxa"/>
          </w:tcPr>
          <w:p w:rsidR="006D2D34" w:rsidRPr="004170BF" w:rsidRDefault="006D2D34" w:rsidP="00525823">
            <w:pPr>
              <w:pStyle w:val="TableParagraph"/>
              <w:spacing w:before="210"/>
              <w:ind w:left="955" w:right="549"/>
              <w:rPr>
                <w:sz w:val="24"/>
                <w:szCs w:val="24"/>
              </w:rPr>
            </w:pPr>
            <w:r w:rsidRPr="004170BF">
              <w:rPr>
                <w:sz w:val="24"/>
                <w:szCs w:val="24"/>
              </w:rPr>
              <w:t>Phân độ Killip</w:t>
            </w:r>
          </w:p>
        </w:tc>
        <w:tc>
          <w:tcPr>
            <w:tcW w:w="4747" w:type="dxa"/>
          </w:tcPr>
          <w:p w:rsidR="006D2D34" w:rsidRPr="004170BF" w:rsidRDefault="006D2D34" w:rsidP="00525823">
            <w:pPr>
              <w:pStyle w:val="TableParagraph"/>
              <w:spacing w:before="210"/>
              <w:ind w:left="1397" w:right="996"/>
              <w:rPr>
                <w:sz w:val="24"/>
                <w:szCs w:val="24"/>
              </w:rPr>
            </w:pPr>
            <w:r w:rsidRPr="004170BF">
              <w:rPr>
                <w:sz w:val="24"/>
                <w:szCs w:val="24"/>
              </w:rPr>
              <w:t>2,0 cho mỗi độ</w:t>
            </w:r>
          </w:p>
        </w:tc>
      </w:tr>
      <w:tr w:rsidR="006D2D34" w:rsidRPr="004170BF" w:rsidTr="006D2D34">
        <w:trPr>
          <w:trHeight w:val="182"/>
        </w:trPr>
        <w:tc>
          <w:tcPr>
            <w:tcW w:w="3039" w:type="dxa"/>
          </w:tcPr>
          <w:p w:rsidR="006D2D34" w:rsidRPr="004170BF" w:rsidRDefault="006D2D34" w:rsidP="00525823">
            <w:pPr>
              <w:pStyle w:val="TableParagraph"/>
              <w:spacing w:before="212"/>
              <w:ind w:left="952" w:right="553"/>
              <w:rPr>
                <w:sz w:val="24"/>
                <w:szCs w:val="24"/>
              </w:rPr>
            </w:pPr>
            <w:r w:rsidRPr="004170BF">
              <w:rPr>
                <w:sz w:val="24"/>
                <w:szCs w:val="24"/>
              </w:rPr>
              <w:t>Huyết áp tâm thu</w:t>
            </w:r>
          </w:p>
        </w:tc>
        <w:tc>
          <w:tcPr>
            <w:tcW w:w="4747" w:type="dxa"/>
          </w:tcPr>
          <w:p w:rsidR="006D2D34" w:rsidRPr="004170BF" w:rsidRDefault="006D2D34" w:rsidP="00525823">
            <w:pPr>
              <w:pStyle w:val="TableParagraph"/>
              <w:spacing w:before="212"/>
              <w:ind w:left="1397" w:right="994"/>
              <w:rPr>
                <w:sz w:val="24"/>
                <w:szCs w:val="24"/>
              </w:rPr>
            </w:pPr>
            <w:r w:rsidRPr="004170BF">
              <w:rPr>
                <w:sz w:val="24"/>
                <w:szCs w:val="24"/>
              </w:rPr>
              <w:t>1,4 cho mỗi 20 mmHg</w:t>
            </w:r>
          </w:p>
        </w:tc>
      </w:tr>
      <w:tr w:rsidR="006D2D34" w:rsidRPr="004170BF" w:rsidTr="006D2D34">
        <w:trPr>
          <w:trHeight w:val="182"/>
        </w:trPr>
        <w:tc>
          <w:tcPr>
            <w:tcW w:w="3039" w:type="dxa"/>
          </w:tcPr>
          <w:p w:rsidR="006D2D34" w:rsidRPr="004170BF" w:rsidRDefault="006D2D34" w:rsidP="00525823">
            <w:pPr>
              <w:pStyle w:val="TableParagraph"/>
              <w:spacing w:before="210"/>
              <w:ind w:left="955" w:right="553"/>
              <w:rPr>
                <w:sz w:val="24"/>
                <w:szCs w:val="24"/>
              </w:rPr>
            </w:pPr>
            <w:r w:rsidRPr="004170BF">
              <w:rPr>
                <w:sz w:val="24"/>
                <w:szCs w:val="24"/>
              </w:rPr>
              <w:t>ST-thay đổi</w:t>
            </w:r>
          </w:p>
        </w:tc>
        <w:tc>
          <w:tcPr>
            <w:tcW w:w="4747" w:type="dxa"/>
          </w:tcPr>
          <w:p w:rsidR="006D2D34" w:rsidRPr="004170BF" w:rsidRDefault="006D2D34" w:rsidP="00525823">
            <w:pPr>
              <w:pStyle w:val="TableParagraph"/>
              <w:spacing w:before="210"/>
              <w:ind w:left="1397" w:right="994"/>
              <w:rPr>
                <w:sz w:val="24"/>
                <w:szCs w:val="24"/>
              </w:rPr>
            </w:pPr>
            <w:r w:rsidRPr="004170BF">
              <w:rPr>
                <w:sz w:val="24"/>
                <w:szCs w:val="24"/>
              </w:rPr>
              <w:t>2,4</w:t>
            </w:r>
          </w:p>
        </w:tc>
      </w:tr>
      <w:tr w:rsidR="006D2D34" w:rsidRPr="004170BF" w:rsidTr="006D2D34">
        <w:trPr>
          <w:trHeight w:val="182"/>
        </w:trPr>
        <w:tc>
          <w:tcPr>
            <w:tcW w:w="3039" w:type="dxa"/>
          </w:tcPr>
          <w:p w:rsidR="006D2D34" w:rsidRPr="004170BF" w:rsidRDefault="006D2D34" w:rsidP="00525823">
            <w:pPr>
              <w:pStyle w:val="TableParagraph"/>
              <w:spacing w:before="212"/>
              <w:ind w:left="955" w:right="553"/>
              <w:rPr>
                <w:sz w:val="24"/>
                <w:szCs w:val="24"/>
              </w:rPr>
            </w:pPr>
            <w:r w:rsidRPr="004170BF">
              <w:rPr>
                <w:sz w:val="24"/>
                <w:szCs w:val="24"/>
              </w:rPr>
              <w:t>Có ngừng tuần hoàn</w:t>
            </w:r>
          </w:p>
        </w:tc>
        <w:tc>
          <w:tcPr>
            <w:tcW w:w="4747" w:type="dxa"/>
          </w:tcPr>
          <w:p w:rsidR="006D2D34" w:rsidRPr="004170BF" w:rsidRDefault="006D2D34" w:rsidP="00525823">
            <w:pPr>
              <w:pStyle w:val="TableParagraph"/>
              <w:spacing w:before="212"/>
              <w:ind w:left="1397" w:right="994"/>
              <w:rPr>
                <w:sz w:val="24"/>
                <w:szCs w:val="24"/>
              </w:rPr>
            </w:pPr>
            <w:r w:rsidRPr="004170BF">
              <w:rPr>
                <w:sz w:val="24"/>
                <w:szCs w:val="24"/>
              </w:rPr>
              <w:t>4,3</w:t>
            </w:r>
          </w:p>
        </w:tc>
      </w:tr>
      <w:tr w:rsidR="006D2D34" w:rsidRPr="004170BF" w:rsidTr="006D2D34">
        <w:trPr>
          <w:trHeight w:val="182"/>
        </w:trPr>
        <w:tc>
          <w:tcPr>
            <w:tcW w:w="3039" w:type="dxa"/>
          </w:tcPr>
          <w:p w:rsidR="006D2D34" w:rsidRPr="004170BF" w:rsidRDefault="006D2D34" w:rsidP="00525823">
            <w:pPr>
              <w:pStyle w:val="TableParagraph"/>
              <w:spacing w:before="210"/>
              <w:ind w:left="955" w:right="553"/>
              <w:rPr>
                <w:sz w:val="24"/>
                <w:szCs w:val="24"/>
              </w:rPr>
            </w:pPr>
            <w:r w:rsidRPr="004170BF">
              <w:rPr>
                <w:sz w:val="24"/>
                <w:szCs w:val="24"/>
              </w:rPr>
              <w:t>Mức creatinine</w:t>
            </w:r>
          </w:p>
        </w:tc>
        <w:tc>
          <w:tcPr>
            <w:tcW w:w="4747" w:type="dxa"/>
          </w:tcPr>
          <w:p w:rsidR="006D2D34" w:rsidRPr="004170BF" w:rsidRDefault="006D2D34" w:rsidP="00525823">
            <w:pPr>
              <w:pStyle w:val="TableParagraph"/>
              <w:spacing w:before="210"/>
              <w:ind w:left="1397" w:right="999"/>
              <w:rPr>
                <w:sz w:val="24"/>
                <w:szCs w:val="24"/>
              </w:rPr>
            </w:pPr>
            <w:r w:rsidRPr="004170BF">
              <w:rPr>
                <w:sz w:val="24"/>
                <w:szCs w:val="24"/>
              </w:rPr>
              <w:t>1,2 cho mỗi 1 mg/dL tăng thêm</w:t>
            </w:r>
          </w:p>
        </w:tc>
      </w:tr>
      <w:tr w:rsidR="006D2D34" w:rsidRPr="004170BF" w:rsidTr="006D2D34">
        <w:trPr>
          <w:trHeight w:val="182"/>
        </w:trPr>
        <w:tc>
          <w:tcPr>
            <w:tcW w:w="3039" w:type="dxa"/>
          </w:tcPr>
          <w:p w:rsidR="006D2D34" w:rsidRPr="004170BF" w:rsidRDefault="006D2D34" w:rsidP="00525823">
            <w:pPr>
              <w:pStyle w:val="TableParagraph"/>
              <w:spacing w:before="212"/>
              <w:ind w:left="955" w:right="551"/>
              <w:rPr>
                <w:sz w:val="24"/>
                <w:szCs w:val="24"/>
              </w:rPr>
            </w:pPr>
            <w:r w:rsidRPr="004170BF">
              <w:rPr>
                <w:sz w:val="24"/>
                <w:szCs w:val="24"/>
              </w:rPr>
              <w:t>Men tim tăng</w:t>
            </w:r>
          </w:p>
        </w:tc>
        <w:tc>
          <w:tcPr>
            <w:tcW w:w="4747" w:type="dxa"/>
          </w:tcPr>
          <w:p w:rsidR="006D2D34" w:rsidRPr="004170BF" w:rsidRDefault="006D2D34" w:rsidP="00525823">
            <w:pPr>
              <w:pStyle w:val="TableParagraph"/>
              <w:spacing w:before="212"/>
              <w:ind w:left="1397" w:right="994"/>
              <w:rPr>
                <w:sz w:val="24"/>
                <w:szCs w:val="24"/>
              </w:rPr>
            </w:pPr>
            <w:r w:rsidRPr="004170BF">
              <w:rPr>
                <w:sz w:val="24"/>
                <w:szCs w:val="24"/>
              </w:rPr>
              <w:t>1,6</w:t>
            </w:r>
          </w:p>
        </w:tc>
      </w:tr>
      <w:tr w:rsidR="006D2D34" w:rsidRPr="004170BF" w:rsidTr="006D2D34">
        <w:trPr>
          <w:trHeight w:val="182"/>
        </w:trPr>
        <w:tc>
          <w:tcPr>
            <w:tcW w:w="3039" w:type="dxa"/>
          </w:tcPr>
          <w:p w:rsidR="006D2D34" w:rsidRPr="004170BF" w:rsidRDefault="006D2D34" w:rsidP="00525823">
            <w:pPr>
              <w:pStyle w:val="TableParagraph"/>
              <w:spacing w:before="210"/>
              <w:ind w:left="955" w:right="551"/>
              <w:rPr>
                <w:sz w:val="24"/>
                <w:szCs w:val="24"/>
              </w:rPr>
            </w:pPr>
            <w:r w:rsidRPr="004170BF">
              <w:rPr>
                <w:sz w:val="24"/>
                <w:szCs w:val="24"/>
              </w:rPr>
              <w:t>Nhịp tim</w:t>
            </w:r>
          </w:p>
        </w:tc>
        <w:tc>
          <w:tcPr>
            <w:tcW w:w="4747" w:type="dxa"/>
          </w:tcPr>
          <w:p w:rsidR="006D2D34" w:rsidRPr="004170BF" w:rsidRDefault="006D2D34" w:rsidP="00525823">
            <w:pPr>
              <w:pStyle w:val="TableParagraph"/>
              <w:spacing w:before="210"/>
              <w:ind w:left="1397" w:right="995"/>
              <w:rPr>
                <w:sz w:val="24"/>
                <w:szCs w:val="24"/>
              </w:rPr>
            </w:pPr>
            <w:r w:rsidRPr="004170BF">
              <w:rPr>
                <w:sz w:val="24"/>
                <w:szCs w:val="24"/>
              </w:rPr>
              <w:t>1,3 cho mỗi 30 nhịp/phút</w:t>
            </w:r>
          </w:p>
        </w:tc>
      </w:tr>
    </w:tbl>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color w:val="000000" w:themeColor="text1"/>
        </w:rPr>
      </w:pPr>
    </w:p>
    <w:p w:rsidR="00272815" w:rsidRPr="004170BF" w:rsidRDefault="00272815" w:rsidP="00525823">
      <w:pPr>
        <w:pStyle w:val="BodyText"/>
        <w:spacing w:before="72"/>
        <w:ind w:right="1555" w:firstLine="719"/>
        <w:rPr>
          <w:i/>
          <w:color w:val="000000" w:themeColor="text1"/>
        </w:rPr>
      </w:pPr>
      <w:r w:rsidRPr="004170BF">
        <w:rPr>
          <w:color w:val="000000" w:themeColor="text1"/>
        </w:rPr>
        <w:t xml:space="preserve">Trong thực hành, để tính điểm theo thang điểm này một cách nhanh nhất có thể tham khảo công cụ trên website: </w:t>
      </w:r>
      <w:hyperlink r:id="rId7">
        <w:r w:rsidRPr="004170BF">
          <w:rPr>
            <w:i/>
            <w:color w:val="000000" w:themeColor="text1"/>
          </w:rPr>
          <w:t>www.outcomes.org/grace.</w:t>
        </w:r>
      </w:hyperlink>
    </w:p>
    <w:p w:rsidR="00272815" w:rsidRPr="004170BF" w:rsidRDefault="00272815" w:rsidP="00525823">
      <w:pPr>
        <w:pStyle w:val="Heading1"/>
        <w:keepNext w:val="0"/>
        <w:keepLines w:val="0"/>
        <w:numPr>
          <w:ilvl w:val="1"/>
          <w:numId w:val="11"/>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Các nhóm nguy cơ</w:t>
      </w:r>
    </w:p>
    <w:p w:rsidR="00272815" w:rsidRPr="004170BF" w:rsidRDefault="00272815" w:rsidP="00525823">
      <w:pPr>
        <w:pStyle w:val="ListParagraph"/>
        <w:numPr>
          <w:ilvl w:val="2"/>
          <w:numId w:val="11"/>
        </w:numPr>
        <w:tabs>
          <w:tab w:val="left" w:pos="1941"/>
          <w:tab w:val="left" w:pos="1942"/>
        </w:tabs>
        <w:spacing w:before="115"/>
        <w:ind w:right="1421" w:firstLine="395"/>
        <w:jc w:val="left"/>
        <w:rPr>
          <w:color w:val="000000" w:themeColor="text1"/>
          <w:sz w:val="24"/>
          <w:szCs w:val="24"/>
        </w:rPr>
      </w:pPr>
      <w:r w:rsidRPr="004170BF">
        <w:rPr>
          <w:b/>
          <w:i/>
          <w:color w:val="000000" w:themeColor="text1"/>
          <w:sz w:val="24"/>
          <w:szCs w:val="24"/>
        </w:rPr>
        <w:t xml:space="preserve">Nhóm nguy cơ rất cao </w:t>
      </w:r>
      <w:r w:rsidRPr="004170BF">
        <w:rPr>
          <w:color w:val="000000" w:themeColor="text1"/>
          <w:sz w:val="24"/>
          <w:szCs w:val="24"/>
        </w:rPr>
        <w:t>(Nghĩa là tỷ lệ tử vong và các biến cố tim mạch rất cao nếu không được xử trí kịp thời).</w:t>
      </w:r>
    </w:p>
    <w:p w:rsidR="00272815" w:rsidRPr="004170BF" w:rsidRDefault="00272815" w:rsidP="00525823">
      <w:pPr>
        <w:pStyle w:val="BodyText"/>
        <w:ind w:right="1411"/>
        <w:rPr>
          <w:color w:val="000000" w:themeColor="text1"/>
        </w:rPr>
      </w:pPr>
      <w:r w:rsidRPr="004170BF">
        <w:rPr>
          <w:color w:val="000000" w:themeColor="text1"/>
          <w:w w:val="105"/>
        </w:rPr>
        <w:t xml:space="preserve">Nhóm này có chỉ định về chiến lược can thiệp cấp cứu trong vòng </w:t>
      </w:r>
      <w:r w:rsidRPr="004170BF">
        <w:rPr>
          <w:b/>
          <w:i/>
          <w:color w:val="000000" w:themeColor="text1"/>
          <w:w w:val="105"/>
        </w:rPr>
        <w:t xml:space="preserve">2 giờ </w:t>
      </w:r>
      <w:r w:rsidRPr="004170BF">
        <w:rPr>
          <w:color w:val="000000" w:themeColor="text1"/>
          <w:w w:val="105"/>
        </w:rPr>
        <w:t>từ khi xác định chẩn đoán kèm theo ít nhất 1 trong các yếu tố sau:</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Rối loạn huyết động hoặc sốc tim.</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Đau ngực tái phát hoặc tiến triển không đáp ứng với thuốc.</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Rối loạn nhịp đe dọa tính mạng hoặc ngừng tim.</w:t>
      </w:r>
    </w:p>
    <w:p w:rsidR="00272815" w:rsidRPr="004170BF" w:rsidRDefault="00272815" w:rsidP="00525823">
      <w:pPr>
        <w:pStyle w:val="ListParagraph"/>
        <w:numPr>
          <w:ilvl w:val="0"/>
          <w:numId w:val="13"/>
        </w:numPr>
        <w:tabs>
          <w:tab w:val="left" w:pos="1221"/>
          <w:tab w:val="left" w:pos="1222"/>
        </w:tabs>
        <w:spacing w:before="121"/>
        <w:ind w:left="1222"/>
        <w:jc w:val="left"/>
        <w:rPr>
          <w:color w:val="000000" w:themeColor="text1"/>
          <w:sz w:val="24"/>
          <w:szCs w:val="24"/>
        </w:rPr>
      </w:pPr>
      <w:r w:rsidRPr="004170BF">
        <w:rPr>
          <w:color w:val="000000" w:themeColor="text1"/>
          <w:sz w:val="24"/>
          <w:szCs w:val="24"/>
        </w:rPr>
        <w:t>Biến chứng cơ học của NMCT.</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Suy tim cấp.</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Biến đổi động học của đoạn ST và sóng T.</w:t>
      </w:r>
    </w:p>
    <w:p w:rsidR="00272815" w:rsidRPr="004170BF" w:rsidRDefault="00272815" w:rsidP="00525823">
      <w:pPr>
        <w:pStyle w:val="Heading2"/>
        <w:numPr>
          <w:ilvl w:val="2"/>
          <w:numId w:val="11"/>
        </w:numPr>
        <w:tabs>
          <w:tab w:val="left" w:pos="1941"/>
          <w:tab w:val="left" w:pos="1942"/>
        </w:tabs>
        <w:ind w:left="1942"/>
        <w:rPr>
          <w:color w:val="000000" w:themeColor="text1"/>
        </w:rPr>
      </w:pPr>
      <w:r w:rsidRPr="004170BF">
        <w:rPr>
          <w:color w:val="000000" w:themeColor="text1"/>
        </w:rPr>
        <w:t>Nhóm nguy cơ cao</w:t>
      </w:r>
    </w:p>
    <w:p w:rsidR="00272815" w:rsidRPr="004170BF" w:rsidRDefault="00272815" w:rsidP="00525823">
      <w:pPr>
        <w:pStyle w:val="BodyText"/>
        <w:spacing w:before="115"/>
        <w:ind w:left="898" w:firstLine="0"/>
        <w:rPr>
          <w:color w:val="000000" w:themeColor="text1"/>
        </w:rPr>
      </w:pPr>
      <w:r w:rsidRPr="004170BF">
        <w:rPr>
          <w:color w:val="000000" w:themeColor="text1"/>
        </w:rPr>
        <w:t>Nên có chiến lược can thiệp sớm trong vòng 24 giờ khi có ít nhất 1 trong các yếu tố:</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Chẩn đoán xác định NMCT không có ST chênh lên dựa trên Troponin tim</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Thay đổi động học của đoạn ST hoặc sóng T (có triệu chứng hoặc im lặng)</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Điểm GRACE &gt; 140</w:t>
      </w:r>
    </w:p>
    <w:p w:rsidR="00272815" w:rsidRPr="004170BF" w:rsidRDefault="00272815" w:rsidP="00525823">
      <w:pPr>
        <w:pStyle w:val="Heading2"/>
        <w:numPr>
          <w:ilvl w:val="2"/>
          <w:numId w:val="11"/>
        </w:numPr>
        <w:tabs>
          <w:tab w:val="left" w:pos="1941"/>
          <w:tab w:val="left" w:pos="1942"/>
        </w:tabs>
        <w:ind w:left="1942"/>
        <w:rPr>
          <w:color w:val="000000" w:themeColor="text1"/>
        </w:rPr>
      </w:pPr>
      <w:r w:rsidRPr="004170BF">
        <w:rPr>
          <w:color w:val="000000" w:themeColor="text1"/>
        </w:rPr>
        <w:t>Nhóm nguy cơ vừa</w:t>
      </w:r>
    </w:p>
    <w:p w:rsidR="00272815" w:rsidRPr="004170BF" w:rsidRDefault="00272815" w:rsidP="00525823">
      <w:pPr>
        <w:pStyle w:val="BodyText"/>
        <w:spacing w:before="115"/>
        <w:ind w:right="1411"/>
        <w:rPr>
          <w:color w:val="000000" w:themeColor="text1"/>
        </w:rPr>
      </w:pPr>
      <w:r w:rsidRPr="004170BF">
        <w:rPr>
          <w:color w:val="000000" w:themeColor="text1"/>
        </w:rPr>
        <w:t>Nên có chiến lược can thiệp (có thể trì hoãn) trong vòng 72 giờ khi có ít nhất 1 trong các yếu tố:</w:t>
      </w:r>
    </w:p>
    <w:p w:rsidR="00272815" w:rsidRPr="004170BF" w:rsidRDefault="00272815" w:rsidP="00525823">
      <w:pPr>
        <w:pStyle w:val="ListParagraph"/>
        <w:numPr>
          <w:ilvl w:val="0"/>
          <w:numId w:val="13"/>
        </w:numPr>
        <w:tabs>
          <w:tab w:val="left" w:pos="1221"/>
          <w:tab w:val="left" w:pos="1222"/>
        </w:tabs>
        <w:spacing w:before="121"/>
        <w:ind w:left="1222"/>
        <w:jc w:val="left"/>
        <w:rPr>
          <w:color w:val="000000" w:themeColor="text1"/>
          <w:sz w:val="24"/>
          <w:szCs w:val="24"/>
        </w:rPr>
      </w:pPr>
      <w:r w:rsidRPr="004170BF">
        <w:rPr>
          <w:color w:val="000000" w:themeColor="text1"/>
          <w:sz w:val="24"/>
          <w:szCs w:val="24"/>
        </w:rPr>
        <w:t>Đái tháo đường hoặc suy thận</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LVEF &lt; 40% hoặc suy tim sung huyết</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lastRenderedPageBreak/>
        <w:t>Đau ngực sớm sau nhồi máu hoặc tiền sử PCI/CABG</w:t>
      </w:r>
    </w:p>
    <w:p w:rsidR="00272815" w:rsidRPr="004170BF" w:rsidRDefault="00272815" w:rsidP="00525823">
      <w:pPr>
        <w:pStyle w:val="ListParagraph"/>
        <w:numPr>
          <w:ilvl w:val="0"/>
          <w:numId w:val="13"/>
        </w:numPr>
        <w:tabs>
          <w:tab w:val="left" w:pos="1221"/>
          <w:tab w:val="left" w:pos="1222"/>
        </w:tabs>
        <w:ind w:right="1411" w:firstLine="395"/>
        <w:jc w:val="left"/>
        <w:rPr>
          <w:color w:val="000000" w:themeColor="text1"/>
          <w:sz w:val="24"/>
          <w:szCs w:val="24"/>
        </w:rPr>
      </w:pPr>
      <w:r w:rsidRPr="004170BF">
        <w:rPr>
          <w:color w:val="000000" w:themeColor="text1"/>
          <w:sz w:val="24"/>
          <w:szCs w:val="24"/>
        </w:rPr>
        <w:t>Điểm GRACE &gt; 09 và &lt; 140 hoặc triệu chứng tái phát/thiếu máu cơ tim trên thăm dò không xâm lấn.</w:t>
      </w:r>
    </w:p>
    <w:p w:rsidR="00272815" w:rsidRPr="004170BF" w:rsidRDefault="00272815" w:rsidP="00525823">
      <w:pPr>
        <w:pStyle w:val="Heading2"/>
        <w:numPr>
          <w:ilvl w:val="2"/>
          <w:numId w:val="11"/>
        </w:numPr>
        <w:tabs>
          <w:tab w:val="left" w:pos="1941"/>
          <w:tab w:val="left" w:pos="1942"/>
        </w:tabs>
        <w:spacing w:before="124"/>
        <w:ind w:left="1942"/>
        <w:rPr>
          <w:color w:val="000000" w:themeColor="text1"/>
        </w:rPr>
      </w:pPr>
      <w:r w:rsidRPr="004170BF">
        <w:rPr>
          <w:color w:val="000000" w:themeColor="text1"/>
        </w:rPr>
        <w:t>Nhóm nguy cơ thấp</w:t>
      </w:r>
    </w:p>
    <w:p w:rsidR="00272815" w:rsidRPr="004170BF" w:rsidRDefault="00272815" w:rsidP="00525823">
      <w:pPr>
        <w:pStyle w:val="BodyText"/>
        <w:spacing w:before="116"/>
        <w:ind w:right="1411"/>
        <w:rPr>
          <w:color w:val="000000" w:themeColor="text1"/>
        </w:rPr>
      </w:pPr>
      <w:r w:rsidRPr="004170BF">
        <w:rPr>
          <w:color w:val="000000" w:themeColor="text1"/>
        </w:rPr>
        <w:t>Nhóm này có thể áp dụng chiến lược điều trị bảo tồn hoặc có thể xét can thiệp tùy theo điều kiện và kinh nghiệm của trung tâm.</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Không có các dấu hiệu như của các nhóm nguy cơ trên.</w:t>
      </w:r>
    </w:p>
    <w:p w:rsidR="00272815" w:rsidRPr="004170BF" w:rsidRDefault="00272815" w:rsidP="00525823">
      <w:pPr>
        <w:pStyle w:val="ListParagraph"/>
        <w:numPr>
          <w:ilvl w:val="0"/>
          <w:numId w:val="13"/>
        </w:numPr>
        <w:tabs>
          <w:tab w:val="left" w:pos="1221"/>
          <w:tab w:val="left" w:pos="1222"/>
        </w:tabs>
        <w:ind w:left="1222"/>
        <w:jc w:val="left"/>
        <w:rPr>
          <w:color w:val="000000" w:themeColor="text1"/>
          <w:sz w:val="24"/>
          <w:szCs w:val="24"/>
        </w:rPr>
      </w:pPr>
      <w:r w:rsidRPr="004170BF">
        <w:rPr>
          <w:color w:val="000000" w:themeColor="text1"/>
          <w:sz w:val="24"/>
          <w:szCs w:val="24"/>
        </w:rPr>
        <w:t>Đau ngực: Có một cơn đau ngực ngắn khi nghỉ, khi gắng sức</w:t>
      </w:r>
    </w:p>
    <w:p w:rsidR="00272815" w:rsidRPr="004170BF" w:rsidRDefault="00272815" w:rsidP="00525823">
      <w:pPr>
        <w:pStyle w:val="ListParagraph"/>
        <w:numPr>
          <w:ilvl w:val="0"/>
          <w:numId w:val="13"/>
        </w:numPr>
        <w:tabs>
          <w:tab w:val="left" w:pos="1222"/>
        </w:tabs>
        <w:ind w:right="1415" w:firstLine="395"/>
        <w:jc w:val="left"/>
        <w:rPr>
          <w:color w:val="000000" w:themeColor="text1"/>
          <w:sz w:val="24"/>
          <w:szCs w:val="24"/>
        </w:rPr>
      </w:pPr>
      <w:r w:rsidRPr="004170BF">
        <w:rPr>
          <w:color w:val="000000" w:themeColor="text1"/>
          <w:sz w:val="24"/>
          <w:szCs w:val="24"/>
        </w:rPr>
        <w:t>Với những trường hợp điều trị bảo tồn, sau một thời gian khi bệnh nhân ổn định, nên đánh giá mức độ thiếu máu cơ tim của bệnh nhân (trên các thăm dò không xâm lấn như nghiệm pháp gắng sức điện tâm đồ, gắng sức hình ảnh, xạ đồ tưới máu cơ tim…) hoặc đánh giá mức độ hẹp ĐMV về mặt giải phẫu trên chụp MSCT để có hướng giải quyết tiếp (giống như một trường hợp bệnh ĐMV ổn định).</w:t>
      </w:r>
    </w:p>
    <w:p w:rsidR="00272815" w:rsidRPr="004170BF" w:rsidRDefault="00272815" w:rsidP="00525823">
      <w:pPr>
        <w:pStyle w:val="Heading1"/>
        <w:keepNext w:val="0"/>
        <w:keepLines w:val="0"/>
        <w:numPr>
          <w:ilvl w:val="1"/>
          <w:numId w:val="11"/>
        </w:numPr>
        <w:tabs>
          <w:tab w:val="left" w:pos="1941"/>
          <w:tab w:val="left" w:pos="1942"/>
        </w:tabs>
        <w:spacing w:before="123"/>
        <w:rPr>
          <w:rFonts w:cs="Times New Roman"/>
          <w:color w:val="000000" w:themeColor="text1"/>
          <w:szCs w:val="24"/>
        </w:rPr>
      </w:pPr>
      <w:r w:rsidRPr="004170BF">
        <w:rPr>
          <w:rFonts w:cs="Times New Roman"/>
          <w:color w:val="000000" w:themeColor="text1"/>
          <w:szCs w:val="24"/>
        </w:rPr>
        <w:t>Đánh giá nguy cơ chảy máu</w:t>
      </w:r>
    </w:p>
    <w:p w:rsidR="00272815" w:rsidRPr="004170BF" w:rsidRDefault="00272815" w:rsidP="00525823">
      <w:pPr>
        <w:pStyle w:val="Heading2"/>
        <w:spacing w:before="120"/>
        <w:ind w:left="2215"/>
        <w:rPr>
          <w:color w:val="000000" w:themeColor="text1"/>
        </w:rPr>
      </w:pPr>
      <w:r w:rsidRPr="004170BF">
        <w:rPr>
          <w:color w:val="000000" w:themeColor="text1"/>
        </w:rPr>
        <w:t>Bảng 4.3. Tiêu chí chính và phụ v</w:t>
      </w:r>
      <w:r w:rsidRPr="004170BF">
        <w:rPr>
          <w:color w:val="000000" w:themeColor="text1"/>
          <w:lang w:val="en-US"/>
        </w:rPr>
        <w:t>à</w:t>
      </w:r>
      <w:r w:rsidRPr="004170BF">
        <w:rPr>
          <w:color w:val="000000" w:themeColor="text1"/>
        </w:rPr>
        <w:t xml:space="preserve"> nguy cơ chảy máu cao</w:t>
      </w:r>
    </w:p>
    <w:tbl>
      <w:tblPr>
        <w:tblW w:w="0" w:type="auto"/>
        <w:tblInd w:w="389"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4695"/>
        <w:gridCol w:w="4586"/>
      </w:tblGrid>
      <w:tr w:rsidR="00272815" w:rsidRPr="004170BF" w:rsidTr="00272815">
        <w:trPr>
          <w:trHeight w:val="481"/>
        </w:trPr>
        <w:tc>
          <w:tcPr>
            <w:tcW w:w="4695" w:type="dxa"/>
            <w:tcBorders>
              <w:bottom w:val="single" w:sz="6" w:space="0" w:color="FFFFFF"/>
            </w:tcBorders>
            <w:shd w:val="clear" w:color="auto" w:fill="EEEEEE"/>
          </w:tcPr>
          <w:p w:rsidR="00272815" w:rsidRPr="004170BF" w:rsidRDefault="00272815" w:rsidP="00525823">
            <w:pPr>
              <w:pStyle w:val="TableParagraph"/>
              <w:spacing w:before="117"/>
              <w:ind w:left="1826"/>
              <w:rPr>
                <w:b/>
                <w:color w:val="000000" w:themeColor="text1"/>
                <w:sz w:val="24"/>
                <w:szCs w:val="24"/>
              </w:rPr>
            </w:pPr>
            <w:r w:rsidRPr="004170BF">
              <w:rPr>
                <w:b/>
                <w:color w:val="000000" w:themeColor="text1"/>
                <w:sz w:val="24"/>
                <w:szCs w:val="24"/>
              </w:rPr>
              <w:t>Yếu tố chính</w:t>
            </w:r>
          </w:p>
        </w:tc>
        <w:tc>
          <w:tcPr>
            <w:tcW w:w="4586" w:type="dxa"/>
            <w:shd w:val="clear" w:color="auto" w:fill="EEEEEE"/>
          </w:tcPr>
          <w:p w:rsidR="00272815" w:rsidRPr="004170BF" w:rsidRDefault="00272815" w:rsidP="00525823">
            <w:pPr>
              <w:pStyle w:val="TableParagraph"/>
              <w:spacing w:before="117"/>
              <w:ind w:left="1859"/>
              <w:rPr>
                <w:b/>
                <w:color w:val="000000" w:themeColor="text1"/>
                <w:sz w:val="24"/>
                <w:szCs w:val="24"/>
              </w:rPr>
            </w:pPr>
            <w:r w:rsidRPr="004170BF">
              <w:rPr>
                <w:b/>
                <w:color w:val="000000" w:themeColor="text1"/>
                <w:sz w:val="24"/>
                <w:szCs w:val="24"/>
              </w:rPr>
              <w:t>Yếu tố phụ</w:t>
            </w:r>
          </w:p>
        </w:tc>
      </w:tr>
      <w:tr w:rsidR="00272815" w:rsidRPr="004170BF" w:rsidTr="00272815">
        <w:trPr>
          <w:trHeight w:val="482"/>
        </w:trPr>
        <w:tc>
          <w:tcPr>
            <w:tcW w:w="4695" w:type="dxa"/>
            <w:tcBorders>
              <w:top w:val="single" w:sz="6" w:space="0" w:color="FFFFFF"/>
            </w:tcBorders>
          </w:tcPr>
          <w:p w:rsidR="00272815" w:rsidRPr="004170BF" w:rsidRDefault="00272815" w:rsidP="00525823">
            <w:pPr>
              <w:pStyle w:val="TableParagraph"/>
              <w:spacing w:before="114"/>
              <w:ind w:left="515"/>
              <w:rPr>
                <w:color w:val="000000" w:themeColor="text1"/>
                <w:sz w:val="24"/>
                <w:szCs w:val="24"/>
              </w:rPr>
            </w:pPr>
            <w:r w:rsidRPr="004170BF">
              <w:rPr>
                <w:color w:val="000000" w:themeColor="text1"/>
                <w:sz w:val="24"/>
                <w:szCs w:val="24"/>
              </w:rPr>
              <w:t>Dự kiến dùng OAC</w:t>
            </w:r>
            <w:r w:rsidRPr="004170BF">
              <w:rPr>
                <w:color w:val="000000" w:themeColor="text1"/>
                <w:sz w:val="24"/>
                <w:szCs w:val="24"/>
                <w:vertAlign w:val="superscript"/>
              </w:rPr>
              <w:t>a</w:t>
            </w:r>
            <w:r w:rsidRPr="004170BF">
              <w:rPr>
                <w:color w:val="000000" w:themeColor="text1"/>
                <w:sz w:val="24"/>
                <w:szCs w:val="24"/>
              </w:rPr>
              <w:t xml:space="preserve"> dài hạn</w:t>
            </w:r>
          </w:p>
        </w:tc>
        <w:tc>
          <w:tcPr>
            <w:tcW w:w="4586" w:type="dxa"/>
          </w:tcPr>
          <w:p w:rsidR="00272815" w:rsidRPr="004170BF" w:rsidRDefault="00272815" w:rsidP="00525823">
            <w:pPr>
              <w:pStyle w:val="TableParagraph"/>
              <w:spacing w:before="114"/>
              <w:ind w:left="513"/>
              <w:rPr>
                <w:color w:val="000000" w:themeColor="text1"/>
                <w:sz w:val="24"/>
                <w:szCs w:val="24"/>
              </w:rPr>
            </w:pPr>
            <w:r w:rsidRPr="004170BF">
              <w:rPr>
                <w:color w:val="000000" w:themeColor="text1"/>
                <w:sz w:val="24"/>
                <w:szCs w:val="24"/>
              </w:rPr>
              <w:t>Tuổi từ 75</w:t>
            </w:r>
          </w:p>
        </w:tc>
      </w:tr>
      <w:tr w:rsidR="00272815" w:rsidRPr="004170BF" w:rsidTr="00272815">
        <w:trPr>
          <w:trHeight w:val="518"/>
        </w:trPr>
        <w:tc>
          <w:tcPr>
            <w:tcW w:w="4695" w:type="dxa"/>
          </w:tcPr>
          <w:p w:rsidR="00272815" w:rsidRPr="004170BF" w:rsidRDefault="00272815" w:rsidP="00525823">
            <w:pPr>
              <w:pStyle w:val="TableParagraph"/>
              <w:spacing w:before="111"/>
              <w:ind w:left="515"/>
              <w:rPr>
                <w:color w:val="000000" w:themeColor="text1"/>
                <w:sz w:val="24"/>
                <w:szCs w:val="24"/>
              </w:rPr>
            </w:pPr>
            <w:r w:rsidRPr="004170BF">
              <w:rPr>
                <w:color w:val="000000" w:themeColor="text1"/>
                <w:sz w:val="24"/>
                <w:szCs w:val="24"/>
              </w:rPr>
              <w:t>CKD nặng hoặc giai đoạn cuối (eGFR</w:t>
            </w:r>
          </w:p>
          <w:p w:rsidR="00272815" w:rsidRPr="004170BF" w:rsidRDefault="00272815" w:rsidP="00525823">
            <w:pPr>
              <w:pStyle w:val="TableParagraph"/>
              <w:ind w:left="119"/>
              <w:rPr>
                <w:color w:val="000000" w:themeColor="text1"/>
                <w:sz w:val="24"/>
                <w:szCs w:val="24"/>
              </w:rPr>
            </w:pPr>
            <w:r w:rsidRPr="004170BF">
              <w:rPr>
                <w:color w:val="000000" w:themeColor="text1"/>
                <w:sz w:val="24"/>
                <w:szCs w:val="24"/>
              </w:rPr>
              <w:t>&lt;30 mL/ phút)</w:t>
            </w:r>
          </w:p>
        </w:tc>
        <w:tc>
          <w:tcPr>
            <w:tcW w:w="4586" w:type="dxa"/>
          </w:tcPr>
          <w:p w:rsidR="00272815" w:rsidRPr="004170BF" w:rsidRDefault="00272815" w:rsidP="00525823">
            <w:pPr>
              <w:pStyle w:val="TableParagraph"/>
              <w:spacing w:before="111"/>
              <w:ind w:left="513"/>
              <w:rPr>
                <w:color w:val="000000" w:themeColor="text1"/>
                <w:sz w:val="24"/>
                <w:szCs w:val="24"/>
              </w:rPr>
            </w:pPr>
            <w:r w:rsidRPr="004170BF">
              <w:rPr>
                <w:color w:val="000000" w:themeColor="text1"/>
                <w:sz w:val="24"/>
                <w:szCs w:val="24"/>
              </w:rPr>
              <w:t>CKD trung bình (eGFR 3059 mL/phút)</w:t>
            </w:r>
          </w:p>
        </w:tc>
      </w:tr>
      <w:tr w:rsidR="00272815" w:rsidRPr="004170BF" w:rsidTr="00272815">
        <w:trPr>
          <w:trHeight w:val="518"/>
        </w:trPr>
        <w:tc>
          <w:tcPr>
            <w:tcW w:w="4695" w:type="dxa"/>
          </w:tcPr>
          <w:p w:rsidR="00272815" w:rsidRPr="004170BF" w:rsidRDefault="00272815" w:rsidP="00525823">
            <w:pPr>
              <w:pStyle w:val="TableParagraph"/>
              <w:spacing w:before="111"/>
              <w:ind w:left="515"/>
              <w:rPr>
                <w:color w:val="000000" w:themeColor="text1"/>
                <w:sz w:val="24"/>
                <w:szCs w:val="24"/>
              </w:rPr>
            </w:pPr>
            <w:r w:rsidRPr="004170BF">
              <w:rPr>
                <w:color w:val="000000" w:themeColor="text1"/>
                <w:sz w:val="24"/>
                <w:szCs w:val="24"/>
              </w:rPr>
              <w:t>Hemoglobin &lt;11 g / dL</w:t>
            </w:r>
          </w:p>
        </w:tc>
        <w:tc>
          <w:tcPr>
            <w:tcW w:w="4586" w:type="dxa"/>
          </w:tcPr>
          <w:p w:rsidR="00272815" w:rsidRPr="004170BF" w:rsidRDefault="00272815" w:rsidP="00525823">
            <w:pPr>
              <w:pStyle w:val="TableParagraph"/>
              <w:spacing w:before="111"/>
              <w:ind w:left="117" w:right="227" w:firstLine="396"/>
              <w:rPr>
                <w:color w:val="000000" w:themeColor="text1"/>
                <w:sz w:val="24"/>
                <w:szCs w:val="24"/>
              </w:rPr>
            </w:pPr>
            <w:r w:rsidRPr="004170BF">
              <w:rPr>
                <w:color w:val="000000" w:themeColor="text1"/>
                <w:sz w:val="24"/>
                <w:szCs w:val="24"/>
              </w:rPr>
              <w:t>Hemoglobin 11-12,9 g/dL ở nam hoặc 1111,9 g/dL ở nữ</w:t>
            </w:r>
          </w:p>
        </w:tc>
      </w:tr>
      <w:tr w:rsidR="00272815" w:rsidRPr="004170BF" w:rsidTr="00272815">
        <w:trPr>
          <w:trHeight w:val="955"/>
        </w:trPr>
        <w:tc>
          <w:tcPr>
            <w:tcW w:w="4695" w:type="dxa"/>
            <w:tcBorders>
              <w:bottom w:val="single" w:sz="6" w:space="0" w:color="FFFFFF"/>
            </w:tcBorders>
          </w:tcPr>
          <w:p w:rsidR="00272815" w:rsidRPr="004170BF" w:rsidRDefault="00272815" w:rsidP="00525823">
            <w:pPr>
              <w:pStyle w:val="TableParagraph"/>
              <w:spacing w:before="114"/>
              <w:ind w:left="722" w:right="109" w:hanging="207"/>
              <w:rPr>
                <w:color w:val="000000" w:themeColor="text1"/>
                <w:sz w:val="24"/>
                <w:szCs w:val="24"/>
              </w:rPr>
            </w:pPr>
            <w:r w:rsidRPr="004170BF">
              <w:rPr>
                <w:color w:val="000000" w:themeColor="text1"/>
                <w:sz w:val="24"/>
                <w:szCs w:val="24"/>
              </w:rPr>
              <w:t>Chảy máu tự phát cần nhập viện và/hoặc truyền máu trong 6 tháng qua hoặc bất</w:t>
            </w:r>
          </w:p>
          <w:p w:rsidR="00272815" w:rsidRPr="004170BF" w:rsidRDefault="00272815" w:rsidP="00525823">
            <w:pPr>
              <w:pStyle w:val="TableParagraph"/>
              <w:ind w:left="582"/>
              <w:rPr>
                <w:color w:val="000000" w:themeColor="text1"/>
                <w:sz w:val="24"/>
                <w:szCs w:val="24"/>
              </w:rPr>
            </w:pPr>
            <w:r w:rsidRPr="004170BF">
              <w:rPr>
                <w:color w:val="000000" w:themeColor="text1"/>
                <w:sz w:val="24"/>
                <w:szCs w:val="24"/>
              </w:rPr>
              <w:t>kỳ lúc nào nếu là chảy máu tái phát</w:t>
            </w:r>
          </w:p>
        </w:tc>
        <w:tc>
          <w:tcPr>
            <w:tcW w:w="4586" w:type="dxa"/>
          </w:tcPr>
          <w:p w:rsidR="00272815" w:rsidRPr="004170BF" w:rsidRDefault="00272815" w:rsidP="00525823">
            <w:pPr>
              <w:pStyle w:val="TableParagraph"/>
              <w:spacing w:before="114"/>
              <w:ind w:left="117" w:right="811" w:firstLine="396"/>
              <w:rPr>
                <w:color w:val="000000" w:themeColor="text1"/>
                <w:sz w:val="24"/>
                <w:szCs w:val="24"/>
              </w:rPr>
            </w:pPr>
            <w:r w:rsidRPr="004170BF">
              <w:rPr>
                <w:color w:val="000000" w:themeColor="text1"/>
                <w:sz w:val="24"/>
                <w:szCs w:val="24"/>
              </w:rPr>
              <w:t>Chảy máu tự phát cần nhập viện và/hoặc</w:t>
            </w:r>
          </w:p>
          <w:p w:rsidR="00272815" w:rsidRPr="004170BF" w:rsidRDefault="00272815" w:rsidP="00525823">
            <w:pPr>
              <w:pStyle w:val="TableParagraph"/>
              <w:ind w:left="825" w:right="256" w:hanging="147"/>
              <w:rPr>
                <w:color w:val="000000" w:themeColor="text1"/>
                <w:sz w:val="24"/>
                <w:szCs w:val="24"/>
              </w:rPr>
            </w:pPr>
            <w:r w:rsidRPr="004170BF">
              <w:rPr>
                <w:color w:val="000000" w:themeColor="text1"/>
                <w:sz w:val="24"/>
                <w:szCs w:val="24"/>
              </w:rPr>
              <w:t>truyền máu trong vòng 12 tháng qua không đáp ứng tiêu chí chính</w:t>
            </w:r>
          </w:p>
        </w:tc>
      </w:tr>
      <w:tr w:rsidR="00272815" w:rsidRPr="004170BF" w:rsidTr="00272815">
        <w:trPr>
          <w:trHeight w:val="716"/>
        </w:trPr>
        <w:tc>
          <w:tcPr>
            <w:tcW w:w="4695" w:type="dxa"/>
            <w:tcBorders>
              <w:top w:val="single" w:sz="6" w:space="0" w:color="FFFFFF"/>
            </w:tcBorders>
          </w:tcPr>
          <w:p w:rsidR="00272815" w:rsidRPr="004170BF" w:rsidRDefault="00272815" w:rsidP="00525823">
            <w:pPr>
              <w:pStyle w:val="TableParagraph"/>
              <w:spacing w:before="111"/>
              <w:ind w:left="1550" w:right="316" w:hanging="807"/>
              <w:rPr>
                <w:color w:val="000000" w:themeColor="text1"/>
                <w:sz w:val="24"/>
                <w:szCs w:val="24"/>
              </w:rPr>
            </w:pPr>
            <w:r w:rsidRPr="004170BF">
              <w:rPr>
                <w:color w:val="000000" w:themeColor="text1"/>
                <w:sz w:val="24"/>
                <w:szCs w:val="24"/>
              </w:rPr>
              <w:t>Giảm tiểu cầu cơ bản</w:t>
            </w:r>
            <w:r w:rsidRPr="004170BF">
              <w:rPr>
                <w:color w:val="000000" w:themeColor="text1"/>
                <w:sz w:val="24"/>
                <w:szCs w:val="24"/>
                <w:vertAlign w:val="superscript"/>
              </w:rPr>
              <w:t>b</w:t>
            </w:r>
            <w:r w:rsidRPr="004170BF">
              <w:rPr>
                <w:color w:val="000000" w:themeColor="text1"/>
                <w:sz w:val="24"/>
                <w:szCs w:val="24"/>
              </w:rPr>
              <w:t xml:space="preserve"> mức độ trung bình hoặc nặng</w:t>
            </w:r>
          </w:p>
          <w:p w:rsidR="00272815" w:rsidRPr="004170BF" w:rsidRDefault="00272815" w:rsidP="00525823">
            <w:pPr>
              <w:pStyle w:val="TableParagraph"/>
              <w:ind w:left="921"/>
              <w:rPr>
                <w:color w:val="000000" w:themeColor="text1"/>
                <w:sz w:val="24"/>
                <w:szCs w:val="24"/>
              </w:rPr>
            </w:pPr>
            <w:r w:rsidRPr="004170BF">
              <w:rPr>
                <w:color w:val="000000" w:themeColor="text1"/>
                <w:sz w:val="24"/>
                <w:szCs w:val="24"/>
              </w:rPr>
              <w:t>(số lượng tiểu cầu &lt; 100 x 109/L)</w:t>
            </w:r>
          </w:p>
        </w:tc>
        <w:tc>
          <w:tcPr>
            <w:tcW w:w="4586" w:type="dxa"/>
          </w:tcPr>
          <w:p w:rsidR="00272815" w:rsidRPr="004170BF" w:rsidRDefault="00272815" w:rsidP="00525823">
            <w:pPr>
              <w:pStyle w:val="TableParagraph"/>
              <w:spacing w:before="111"/>
              <w:ind w:left="117" w:right="424" w:firstLine="396"/>
              <w:rPr>
                <w:color w:val="000000" w:themeColor="text1"/>
                <w:sz w:val="24"/>
                <w:szCs w:val="24"/>
              </w:rPr>
            </w:pPr>
            <w:r w:rsidRPr="004170BF">
              <w:rPr>
                <w:color w:val="000000" w:themeColor="text1"/>
                <w:sz w:val="24"/>
                <w:szCs w:val="24"/>
              </w:rPr>
              <w:t>Sử dụng mạn tính thuốc kháng viêm không steroid hoặc steroid đường uống</w:t>
            </w:r>
          </w:p>
        </w:tc>
      </w:tr>
      <w:tr w:rsidR="00272815" w:rsidRPr="004170BF" w:rsidTr="00272815">
        <w:trPr>
          <w:trHeight w:val="640"/>
        </w:trPr>
        <w:tc>
          <w:tcPr>
            <w:tcW w:w="4695" w:type="dxa"/>
          </w:tcPr>
          <w:p w:rsidR="00272815" w:rsidRPr="004170BF" w:rsidRDefault="00272815" w:rsidP="00525823">
            <w:pPr>
              <w:pStyle w:val="TableParagraph"/>
              <w:spacing w:before="114"/>
              <w:ind w:left="515"/>
              <w:rPr>
                <w:color w:val="000000" w:themeColor="text1"/>
                <w:sz w:val="24"/>
                <w:szCs w:val="24"/>
              </w:rPr>
            </w:pPr>
            <w:r w:rsidRPr="004170BF">
              <w:rPr>
                <w:color w:val="000000" w:themeColor="text1"/>
                <w:sz w:val="24"/>
                <w:szCs w:val="24"/>
              </w:rPr>
              <w:t>Thể trạng dễ xuất huyết</w:t>
            </w:r>
          </w:p>
        </w:tc>
        <w:tc>
          <w:tcPr>
            <w:tcW w:w="4586" w:type="dxa"/>
          </w:tcPr>
          <w:p w:rsidR="00272815" w:rsidRPr="004170BF" w:rsidRDefault="00272815" w:rsidP="00525823">
            <w:pPr>
              <w:pStyle w:val="TableParagraph"/>
              <w:spacing w:before="114"/>
              <w:ind w:left="117" w:right="227" w:firstLine="396"/>
              <w:rPr>
                <w:color w:val="000000" w:themeColor="text1"/>
                <w:sz w:val="24"/>
                <w:szCs w:val="24"/>
              </w:rPr>
            </w:pPr>
            <w:r w:rsidRPr="004170BF">
              <w:rPr>
                <w:color w:val="000000" w:themeColor="text1"/>
                <w:sz w:val="24"/>
                <w:szCs w:val="24"/>
              </w:rPr>
              <w:t>Đột quỵ do thiếu máu não bất kỳ lúc nào không đáp ứng tiêu chí chính</w:t>
            </w:r>
          </w:p>
        </w:tc>
      </w:tr>
      <w:tr w:rsidR="00272815" w:rsidRPr="004170BF" w:rsidTr="00272815">
        <w:trPr>
          <w:trHeight w:val="481"/>
        </w:trPr>
        <w:tc>
          <w:tcPr>
            <w:tcW w:w="4695" w:type="dxa"/>
            <w:tcBorders>
              <w:bottom w:val="single" w:sz="6" w:space="0" w:color="FFFFFF"/>
            </w:tcBorders>
          </w:tcPr>
          <w:p w:rsidR="00272815" w:rsidRPr="004170BF" w:rsidRDefault="00272815" w:rsidP="00525823">
            <w:pPr>
              <w:pStyle w:val="TableParagraph"/>
              <w:spacing w:before="111"/>
              <w:ind w:left="515"/>
              <w:rPr>
                <w:color w:val="000000" w:themeColor="text1"/>
                <w:sz w:val="24"/>
                <w:szCs w:val="24"/>
              </w:rPr>
            </w:pPr>
            <w:r w:rsidRPr="004170BF">
              <w:rPr>
                <w:color w:val="000000" w:themeColor="text1"/>
                <w:sz w:val="24"/>
                <w:szCs w:val="24"/>
              </w:rPr>
              <w:t>Xơ gan kèm tăng áp lực tĩnh mạch cửa</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701"/>
        </w:trPr>
        <w:tc>
          <w:tcPr>
            <w:tcW w:w="4695" w:type="dxa"/>
            <w:tcBorders>
              <w:top w:val="single" w:sz="6" w:space="0" w:color="FFFFFF"/>
            </w:tcBorders>
          </w:tcPr>
          <w:p w:rsidR="00272815" w:rsidRPr="004170BF" w:rsidRDefault="00272815" w:rsidP="00525823">
            <w:pPr>
              <w:pStyle w:val="TableParagraph"/>
              <w:spacing w:before="114"/>
              <w:ind w:left="119" w:right="308" w:firstLine="395"/>
              <w:rPr>
                <w:color w:val="000000" w:themeColor="text1"/>
                <w:sz w:val="24"/>
                <w:szCs w:val="24"/>
              </w:rPr>
            </w:pPr>
            <w:r w:rsidRPr="004170BF">
              <w:rPr>
                <w:color w:val="000000" w:themeColor="text1"/>
                <w:sz w:val="24"/>
                <w:szCs w:val="24"/>
              </w:rPr>
              <w:t>Bệnh ác tính hoạt động</w:t>
            </w:r>
            <w:r w:rsidRPr="004170BF">
              <w:rPr>
                <w:color w:val="000000" w:themeColor="text1"/>
                <w:sz w:val="24"/>
                <w:szCs w:val="24"/>
                <w:vertAlign w:val="superscript"/>
              </w:rPr>
              <w:t>c</w:t>
            </w:r>
            <w:r w:rsidRPr="004170BF">
              <w:rPr>
                <w:color w:val="000000" w:themeColor="text1"/>
                <w:sz w:val="24"/>
                <w:szCs w:val="24"/>
              </w:rPr>
              <w:t xml:space="preserve"> (ngoại trừ ung thư da không tế bào hắc tố) trong 12 tháng qua</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518"/>
        </w:trPr>
        <w:tc>
          <w:tcPr>
            <w:tcW w:w="4695" w:type="dxa"/>
          </w:tcPr>
          <w:p w:rsidR="00272815" w:rsidRPr="004170BF" w:rsidRDefault="00272815" w:rsidP="00525823">
            <w:pPr>
              <w:pStyle w:val="TableParagraph"/>
              <w:spacing w:before="111"/>
              <w:ind w:left="119" w:right="303" w:firstLine="395"/>
              <w:rPr>
                <w:color w:val="000000" w:themeColor="text1"/>
                <w:sz w:val="24"/>
                <w:szCs w:val="24"/>
              </w:rPr>
            </w:pPr>
            <w:r w:rsidRPr="004170BF">
              <w:rPr>
                <w:color w:val="000000" w:themeColor="text1"/>
                <w:sz w:val="24"/>
                <w:szCs w:val="24"/>
              </w:rPr>
              <w:t>Xuất huyết nội sọ trước đó (bất kỳ lúc nào)</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518"/>
        </w:trPr>
        <w:tc>
          <w:tcPr>
            <w:tcW w:w="4695" w:type="dxa"/>
          </w:tcPr>
          <w:p w:rsidR="00272815" w:rsidRPr="004170BF" w:rsidRDefault="00272815" w:rsidP="00525823">
            <w:pPr>
              <w:pStyle w:val="TableParagraph"/>
              <w:spacing w:before="111"/>
              <w:ind w:left="119" w:right="206" w:firstLine="395"/>
              <w:rPr>
                <w:color w:val="000000" w:themeColor="text1"/>
                <w:sz w:val="24"/>
                <w:szCs w:val="24"/>
              </w:rPr>
            </w:pPr>
            <w:r w:rsidRPr="004170BF">
              <w:rPr>
                <w:color w:val="000000" w:themeColor="text1"/>
                <w:sz w:val="24"/>
                <w:szCs w:val="24"/>
              </w:rPr>
              <w:t>Xuất huyết nội sọ do chấn thương trước đó trong vòng 12 tháng qua</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481"/>
        </w:trPr>
        <w:tc>
          <w:tcPr>
            <w:tcW w:w="4695" w:type="dxa"/>
          </w:tcPr>
          <w:p w:rsidR="00272815" w:rsidRPr="004170BF" w:rsidRDefault="00272815" w:rsidP="00525823">
            <w:pPr>
              <w:pStyle w:val="TableParagraph"/>
              <w:spacing w:before="111"/>
              <w:ind w:left="515"/>
              <w:rPr>
                <w:color w:val="000000" w:themeColor="text1"/>
                <w:sz w:val="24"/>
                <w:szCs w:val="24"/>
              </w:rPr>
            </w:pPr>
            <w:r w:rsidRPr="004170BF">
              <w:rPr>
                <w:color w:val="000000" w:themeColor="text1"/>
                <w:sz w:val="24"/>
                <w:szCs w:val="24"/>
              </w:rPr>
              <w:t>Có dị dạng động mạch não</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640"/>
        </w:trPr>
        <w:tc>
          <w:tcPr>
            <w:tcW w:w="4695" w:type="dxa"/>
          </w:tcPr>
          <w:p w:rsidR="00272815" w:rsidRPr="004170BF" w:rsidRDefault="00272815" w:rsidP="00525823">
            <w:pPr>
              <w:pStyle w:val="TableParagraph"/>
              <w:spacing w:before="114"/>
              <w:ind w:left="119" w:right="253" w:firstLine="395"/>
              <w:rPr>
                <w:color w:val="000000" w:themeColor="text1"/>
                <w:sz w:val="24"/>
                <w:szCs w:val="24"/>
              </w:rPr>
            </w:pPr>
            <w:r w:rsidRPr="004170BF">
              <w:rPr>
                <w:color w:val="000000" w:themeColor="text1"/>
                <w:sz w:val="24"/>
                <w:szCs w:val="24"/>
              </w:rPr>
              <w:lastRenderedPageBreak/>
              <w:t>Đột quỵ thiếu máu não trung bình hoặc nặng</w:t>
            </w:r>
            <w:r w:rsidRPr="004170BF">
              <w:rPr>
                <w:color w:val="000000" w:themeColor="text1"/>
                <w:sz w:val="24"/>
                <w:szCs w:val="24"/>
                <w:vertAlign w:val="superscript"/>
              </w:rPr>
              <w:t>d</w:t>
            </w:r>
            <w:r w:rsidRPr="004170BF">
              <w:rPr>
                <w:color w:val="000000" w:themeColor="text1"/>
                <w:sz w:val="24"/>
                <w:szCs w:val="24"/>
              </w:rPr>
              <w:t xml:space="preserve"> trong vòng 6 tháng qua</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699"/>
        </w:trPr>
        <w:tc>
          <w:tcPr>
            <w:tcW w:w="4695" w:type="dxa"/>
          </w:tcPr>
          <w:p w:rsidR="00272815" w:rsidRPr="004170BF" w:rsidRDefault="00272815" w:rsidP="00525823">
            <w:pPr>
              <w:pStyle w:val="TableParagraph"/>
              <w:spacing w:before="111"/>
              <w:ind w:left="119" w:right="473" w:firstLine="395"/>
              <w:rPr>
                <w:color w:val="000000" w:themeColor="text1"/>
                <w:sz w:val="24"/>
                <w:szCs w:val="24"/>
              </w:rPr>
            </w:pPr>
            <w:r w:rsidRPr="004170BF">
              <w:rPr>
                <w:color w:val="000000" w:themeColor="text1"/>
                <w:sz w:val="24"/>
                <w:szCs w:val="24"/>
              </w:rPr>
              <w:t>Phẫu thuật lớn gần đây hoặc chấn thương lớn trong vòng 30 ngày trước can thiệp mạch vành qua da</w:t>
            </w:r>
          </w:p>
        </w:tc>
        <w:tc>
          <w:tcPr>
            <w:tcW w:w="4586" w:type="dxa"/>
          </w:tcPr>
          <w:p w:rsidR="00272815" w:rsidRPr="004170BF" w:rsidRDefault="00272815" w:rsidP="00525823">
            <w:pPr>
              <w:pStyle w:val="TableParagraph"/>
              <w:rPr>
                <w:color w:val="000000" w:themeColor="text1"/>
                <w:sz w:val="24"/>
                <w:szCs w:val="24"/>
              </w:rPr>
            </w:pPr>
          </w:p>
        </w:tc>
      </w:tr>
      <w:tr w:rsidR="00272815" w:rsidRPr="004170BF" w:rsidTr="00272815">
        <w:trPr>
          <w:trHeight w:val="520"/>
        </w:trPr>
        <w:tc>
          <w:tcPr>
            <w:tcW w:w="4695" w:type="dxa"/>
          </w:tcPr>
          <w:p w:rsidR="00272815" w:rsidRPr="004170BF" w:rsidRDefault="00272815" w:rsidP="00525823">
            <w:pPr>
              <w:pStyle w:val="TableParagraph"/>
              <w:spacing w:before="111"/>
              <w:ind w:left="119" w:right="286" w:firstLine="395"/>
              <w:rPr>
                <w:color w:val="000000" w:themeColor="text1"/>
                <w:sz w:val="24"/>
                <w:szCs w:val="24"/>
              </w:rPr>
            </w:pPr>
            <w:r w:rsidRPr="004170BF">
              <w:rPr>
                <w:color w:val="000000" w:themeColor="text1"/>
                <w:sz w:val="24"/>
                <w:szCs w:val="24"/>
              </w:rPr>
              <w:t>Phẫu thuật lớn không thể trì hoãn đang dùng DAPT</w:t>
            </w:r>
          </w:p>
        </w:tc>
        <w:tc>
          <w:tcPr>
            <w:tcW w:w="4586" w:type="dxa"/>
          </w:tcPr>
          <w:p w:rsidR="00272815" w:rsidRPr="004170BF" w:rsidRDefault="00272815" w:rsidP="00525823">
            <w:pPr>
              <w:pStyle w:val="TableParagraph"/>
              <w:rPr>
                <w:color w:val="000000" w:themeColor="text1"/>
                <w:sz w:val="24"/>
                <w:szCs w:val="24"/>
              </w:rPr>
            </w:pPr>
          </w:p>
        </w:tc>
      </w:tr>
    </w:tbl>
    <w:p w:rsidR="00272815" w:rsidRPr="004170BF" w:rsidRDefault="00272815" w:rsidP="00525823">
      <w:pPr>
        <w:spacing w:before="72"/>
        <w:ind w:left="502" w:right="1531" w:firstLine="395"/>
        <w:rPr>
          <w:i/>
          <w:color w:val="000000" w:themeColor="text1"/>
        </w:rPr>
      </w:pPr>
      <w:r w:rsidRPr="004170BF">
        <w:rPr>
          <w:i/>
          <w:color w:val="000000" w:themeColor="text1"/>
        </w:rPr>
        <w:t>OAC = thuốc chống đông đường uống; CKD = bệnh thận mạn tính; eGFR = Mức lọc cầu thận ước tính; DAPT = liệu pháp kháng kết tập tiểu cầu kép.</w:t>
      </w:r>
    </w:p>
    <w:p w:rsidR="00272815" w:rsidRPr="004170BF" w:rsidRDefault="00272815" w:rsidP="00525823">
      <w:pPr>
        <w:spacing w:before="120"/>
        <w:ind w:left="898"/>
        <w:rPr>
          <w:i/>
          <w:color w:val="000000" w:themeColor="text1"/>
        </w:rPr>
      </w:pPr>
      <w:r w:rsidRPr="004170BF">
        <w:rPr>
          <w:i/>
          <w:color w:val="000000" w:themeColor="text1"/>
        </w:rPr>
        <w:t>a Không bao gồm liều bảo vệ mạch máu.</w:t>
      </w:r>
    </w:p>
    <w:p w:rsidR="00272815" w:rsidRPr="004170BF" w:rsidRDefault="00272815" w:rsidP="00525823">
      <w:pPr>
        <w:spacing w:before="120"/>
        <w:ind w:left="502" w:right="1821" w:firstLine="395"/>
        <w:rPr>
          <w:i/>
          <w:color w:val="000000" w:themeColor="text1"/>
        </w:rPr>
      </w:pPr>
      <w:r w:rsidRPr="004170BF">
        <w:rPr>
          <w:i/>
          <w:color w:val="000000" w:themeColor="text1"/>
        </w:rPr>
        <w:t>b Giảm tiểu cầu cơ bản được định nghĩa là giảm tiểu cầu trước khi can thiệp mạch vành qua da.</w:t>
      </w:r>
    </w:p>
    <w:p w:rsidR="00272815" w:rsidRPr="004170BF" w:rsidRDefault="00272815" w:rsidP="00525823">
      <w:pPr>
        <w:spacing w:before="120"/>
        <w:ind w:left="502" w:right="1601" w:firstLine="395"/>
        <w:rPr>
          <w:i/>
          <w:color w:val="000000" w:themeColor="text1"/>
        </w:rPr>
      </w:pPr>
      <w:r w:rsidRPr="004170BF">
        <w:rPr>
          <w:i/>
          <w:color w:val="000000" w:themeColor="text1"/>
        </w:rPr>
        <w:t>c Bệnh ác tính hoạt động được định nghĩa là chẩn đoán trong vòng 12 tháng và/hoặc yêu cầu điều trị liên tục (bao gồm phẫu thuật, hóa trị hoặc xạ trị).</w:t>
      </w:r>
    </w:p>
    <w:p w:rsidR="00272815" w:rsidRPr="004170BF" w:rsidRDefault="00272815" w:rsidP="00525823">
      <w:pPr>
        <w:spacing w:before="120"/>
        <w:ind w:left="898"/>
        <w:rPr>
          <w:i/>
          <w:color w:val="000000" w:themeColor="text1"/>
        </w:rPr>
      </w:pPr>
      <w:r w:rsidRPr="004170BF">
        <w:rPr>
          <w:i/>
          <w:color w:val="000000" w:themeColor="text1"/>
        </w:rPr>
        <w:t>d Điểm của Viện Y tế Quốc gia về Đột quỵ (NISSH) &gt; 5.</w:t>
      </w:r>
    </w:p>
    <w:p w:rsidR="00272815" w:rsidRPr="004170BF" w:rsidRDefault="00272815" w:rsidP="00525823">
      <w:pPr>
        <w:pStyle w:val="Heading1"/>
        <w:keepNext w:val="0"/>
        <w:keepLines w:val="0"/>
        <w:numPr>
          <w:ilvl w:val="1"/>
          <w:numId w:val="11"/>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Đánh giá nguy cơ huyết khối</w:t>
      </w:r>
    </w:p>
    <w:p w:rsidR="00272815" w:rsidRPr="004170BF" w:rsidRDefault="00272815" w:rsidP="00525823">
      <w:pPr>
        <w:pStyle w:val="Heading2"/>
        <w:spacing w:before="120" w:after="4"/>
        <w:ind w:left="2141"/>
        <w:rPr>
          <w:color w:val="000000" w:themeColor="text1"/>
        </w:rPr>
      </w:pPr>
      <w:r w:rsidRPr="004170BF">
        <w:rPr>
          <w:color w:val="000000" w:themeColor="text1"/>
        </w:rPr>
        <w:t>Bảng 4.4. Các yếu tố đánh giá nguy cơ huyết khối tắc mạch</w:t>
      </w:r>
    </w:p>
    <w:tbl>
      <w:tblPr>
        <w:tblW w:w="0" w:type="auto"/>
        <w:tblInd w:w="389"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5808"/>
        <w:gridCol w:w="3713"/>
      </w:tblGrid>
      <w:tr w:rsidR="00272815" w:rsidRPr="004170BF" w:rsidTr="00272815">
        <w:trPr>
          <w:trHeight w:val="506"/>
        </w:trPr>
        <w:tc>
          <w:tcPr>
            <w:tcW w:w="5808" w:type="dxa"/>
            <w:shd w:val="clear" w:color="auto" w:fill="CCCCCC"/>
          </w:tcPr>
          <w:p w:rsidR="00272815" w:rsidRPr="004170BF" w:rsidRDefault="00272815" w:rsidP="00525823">
            <w:pPr>
              <w:pStyle w:val="TableParagraph"/>
              <w:spacing w:before="117"/>
              <w:ind w:left="1163"/>
              <w:rPr>
                <w:b/>
                <w:color w:val="000000" w:themeColor="text1"/>
                <w:sz w:val="24"/>
                <w:szCs w:val="24"/>
              </w:rPr>
            </w:pPr>
            <w:r w:rsidRPr="004170BF">
              <w:rPr>
                <w:b/>
                <w:color w:val="000000" w:themeColor="text1"/>
                <w:sz w:val="24"/>
                <w:szCs w:val="24"/>
              </w:rPr>
              <w:t>Nguy cơ huyết khối cao (nhóm IIa)</w:t>
            </w:r>
          </w:p>
        </w:tc>
        <w:tc>
          <w:tcPr>
            <w:tcW w:w="3712" w:type="dxa"/>
            <w:shd w:val="clear" w:color="auto" w:fill="CCCCCC"/>
          </w:tcPr>
          <w:p w:rsidR="00272815" w:rsidRPr="004170BF" w:rsidRDefault="00272815" w:rsidP="00525823">
            <w:pPr>
              <w:pStyle w:val="TableParagraph"/>
              <w:spacing w:before="117"/>
              <w:ind w:left="119" w:right="533" w:firstLine="396"/>
              <w:rPr>
                <w:b/>
                <w:color w:val="000000" w:themeColor="text1"/>
                <w:sz w:val="24"/>
                <w:szCs w:val="24"/>
              </w:rPr>
            </w:pPr>
            <w:r w:rsidRPr="004170BF">
              <w:rPr>
                <w:b/>
                <w:color w:val="000000" w:themeColor="text1"/>
                <w:sz w:val="24"/>
                <w:szCs w:val="24"/>
              </w:rPr>
              <w:t>Nguy cơ huyết khối vừa (nhóm IIb)</w:t>
            </w:r>
          </w:p>
        </w:tc>
      </w:tr>
      <w:tr w:rsidR="00272815" w:rsidRPr="004170BF" w:rsidTr="00272815">
        <w:trPr>
          <w:trHeight w:val="682"/>
        </w:trPr>
        <w:tc>
          <w:tcPr>
            <w:tcW w:w="5808" w:type="dxa"/>
            <w:shd w:val="clear" w:color="auto" w:fill="CCCCCC"/>
          </w:tcPr>
          <w:p w:rsidR="00272815" w:rsidRPr="004170BF" w:rsidRDefault="00272815" w:rsidP="00525823">
            <w:pPr>
              <w:pStyle w:val="TableParagraph"/>
              <w:spacing w:before="116"/>
              <w:ind w:left="119" w:right="201" w:firstLine="395"/>
              <w:rPr>
                <w:b/>
                <w:color w:val="000000" w:themeColor="text1"/>
                <w:sz w:val="24"/>
                <w:szCs w:val="24"/>
              </w:rPr>
            </w:pPr>
            <w:r w:rsidRPr="004170BF">
              <w:rPr>
                <w:b/>
                <w:color w:val="000000" w:themeColor="text1"/>
                <w:sz w:val="24"/>
                <w:szCs w:val="24"/>
              </w:rPr>
              <w:t>Bệnh động mạch vành phức tạp và có ít nhất 1 tiêu chí</w:t>
            </w:r>
          </w:p>
        </w:tc>
        <w:tc>
          <w:tcPr>
            <w:tcW w:w="3712" w:type="dxa"/>
            <w:shd w:val="clear" w:color="auto" w:fill="CCCCCC"/>
          </w:tcPr>
          <w:p w:rsidR="00272815" w:rsidRPr="004170BF" w:rsidRDefault="00272815" w:rsidP="00525823">
            <w:pPr>
              <w:pStyle w:val="TableParagraph"/>
              <w:spacing w:before="116"/>
              <w:ind w:left="119" w:right="255" w:firstLine="396"/>
              <w:rPr>
                <w:b/>
                <w:color w:val="000000" w:themeColor="text1"/>
                <w:sz w:val="24"/>
                <w:szCs w:val="24"/>
              </w:rPr>
            </w:pPr>
            <w:r w:rsidRPr="004170BF">
              <w:rPr>
                <w:b/>
                <w:color w:val="000000" w:themeColor="text1"/>
                <w:sz w:val="24"/>
                <w:szCs w:val="24"/>
              </w:rPr>
              <w:t>Bệnh động mạch vành không phức tạp và có ít nhất 1 tiêu chí</w:t>
            </w:r>
          </w:p>
        </w:tc>
      </w:tr>
      <w:tr w:rsidR="00272815" w:rsidRPr="004170BF" w:rsidTr="00272815">
        <w:trPr>
          <w:trHeight w:val="470"/>
        </w:trPr>
        <w:tc>
          <w:tcPr>
            <w:tcW w:w="9521" w:type="dxa"/>
            <w:gridSpan w:val="2"/>
            <w:shd w:val="clear" w:color="auto" w:fill="D9D9D9"/>
          </w:tcPr>
          <w:p w:rsidR="00272815" w:rsidRPr="004170BF" w:rsidRDefault="00272815" w:rsidP="00525823">
            <w:pPr>
              <w:pStyle w:val="TableParagraph"/>
              <w:spacing w:before="116"/>
              <w:ind w:left="515"/>
              <w:rPr>
                <w:b/>
                <w:color w:val="000000" w:themeColor="text1"/>
                <w:sz w:val="24"/>
                <w:szCs w:val="24"/>
              </w:rPr>
            </w:pPr>
            <w:r w:rsidRPr="004170BF">
              <w:rPr>
                <w:b/>
                <w:color w:val="000000" w:themeColor="text1"/>
                <w:sz w:val="24"/>
                <w:szCs w:val="24"/>
              </w:rPr>
              <w:t>Yếu tố tăng nguy cơ</w:t>
            </w:r>
          </w:p>
        </w:tc>
      </w:tr>
      <w:tr w:rsidR="00272815" w:rsidRPr="004170BF" w:rsidTr="00272815">
        <w:trPr>
          <w:trHeight w:val="505"/>
        </w:trPr>
        <w:tc>
          <w:tcPr>
            <w:tcW w:w="5808" w:type="dxa"/>
          </w:tcPr>
          <w:p w:rsidR="00272815" w:rsidRPr="004170BF" w:rsidRDefault="00272815" w:rsidP="00525823">
            <w:pPr>
              <w:pStyle w:val="TableParagraph"/>
              <w:spacing w:before="111"/>
              <w:ind w:left="515"/>
              <w:rPr>
                <w:color w:val="000000" w:themeColor="text1"/>
                <w:sz w:val="24"/>
                <w:szCs w:val="24"/>
              </w:rPr>
            </w:pPr>
            <w:r w:rsidRPr="004170BF">
              <w:rPr>
                <w:color w:val="000000" w:themeColor="text1"/>
                <w:sz w:val="24"/>
                <w:szCs w:val="24"/>
              </w:rPr>
              <w:t>Đái tháo đường cần dùng thuốc</w:t>
            </w:r>
          </w:p>
        </w:tc>
        <w:tc>
          <w:tcPr>
            <w:tcW w:w="3712" w:type="dxa"/>
          </w:tcPr>
          <w:p w:rsidR="00272815" w:rsidRPr="004170BF" w:rsidRDefault="00272815" w:rsidP="00525823">
            <w:pPr>
              <w:pStyle w:val="TableParagraph"/>
              <w:spacing w:before="111"/>
              <w:ind w:left="119" w:right="495" w:firstLine="396"/>
              <w:rPr>
                <w:color w:val="000000" w:themeColor="text1"/>
                <w:sz w:val="24"/>
                <w:szCs w:val="24"/>
              </w:rPr>
            </w:pPr>
            <w:r w:rsidRPr="004170BF">
              <w:rPr>
                <w:color w:val="000000" w:themeColor="text1"/>
                <w:sz w:val="24"/>
                <w:szCs w:val="24"/>
              </w:rPr>
              <w:t>Đái tháo đường cần dùng thuốc</w:t>
            </w:r>
          </w:p>
        </w:tc>
      </w:tr>
      <w:tr w:rsidR="00272815" w:rsidRPr="004170BF" w:rsidTr="00272815">
        <w:trPr>
          <w:trHeight w:val="469"/>
        </w:trPr>
        <w:tc>
          <w:tcPr>
            <w:tcW w:w="5808" w:type="dxa"/>
          </w:tcPr>
          <w:p w:rsidR="00272815" w:rsidRPr="004170BF" w:rsidRDefault="00272815" w:rsidP="00525823">
            <w:pPr>
              <w:pStyle w:val="TableParagraph"/>
              <w:spacing w:before="112"/>
              <w:ind w:left="515"/>
              <w:rPr>
                <w:color w:val="000000" w:themeColor="text1"/>
                <w:sz w:val="24"/>
                <w:szCs w:val="24"/>
              </w:rPr>
            </w:pPr>
            <w:r w:rsidRPr="004170BF">
              <w:rPr>
                <w:color w:val="000000" w:themeColor="text1"/>
                <w:sz w:val="24"/>
                <w:szCs w:val="24"/>
              </w:rPr>
              <w:t>Tiền sử tái phát NMCT</w:t>
            </w:r>
          </w:p>
        </w:tc>
        <w:tc>
          <w:tcPr>
            <w:tcW w:w="3712" w:type="dxa"/>
          </w:tcPr>
          <w:p w:rsidR="00272815" w:rsidRPr="004170BF" w:rsidRDefault="00272815" w:rsidP="00525823">
            <w:pPr>
              <w:pStyle w:val="TableParagraph"/>
              <w:spacing w:before="112"/>
              <w:ind w:left="515"/>
              <w:rPr>
                <w:color w:val="000000" w:themeColor="text1"/>
                <w:sz w:val="24"/>
                <w:szCs w:val="24"/>
              </w:rPr>
            </w:pPr>
            <w:r w:rsidRPr="004170BF">
              <w:rPr>
                <w:color w:val="000000" w:themeColor="text1"/>
                <w:sz w:val="24"/>
                <w:szCs w:val="24"/>
              </w:rPr>
              <w:t>Tiền sử tái phát NMCT</w:t>
            </w:r>
          </w:p>
        </w:tc>
      </w:tr>
      <w:tr w:rsidR="00272815" w:rsidRPr="004170BF" w:rsidTr="00272815">
        <w:trPr>
          <w:trHeight w:val="683"/>
        </w:trPr>
        <w:tc>
          <w:tcPr>
            <w:tcW w:w="5808" w:type="dxa"/>
          </w:tcPr>
          <w:p w:rsidR="00272815" w:rsidRPr="004170BF" w:rsidRDefault="00272815" w:rsidP="00525823">
            <w:pPr>
              <w:pStyle w:val="TableParagraph"/>
              <w:spacing w:before="114"/>
              <w:ind w:left="515"/>
              <w:rPr>
                <w:color w:val="000000" w:themeColor="text1"/>
                <w:sz w:val="24"/>
                <w:szCs w:val="24"/>
              </w:rPr>
            </w:pPr>
            <w:r w:rsidRPr="004170BF">
              <w:rPr>
                <w:color w:val="000000" w:themeColor="text1"/>
                <w:sz w:val="24"/>
                <w:szCs w:val="24"/>
              </w:rPr>
              <w:t>Có bất kỳ bệnh động mạch tổn thương đa thân</w:t>
            </w:r>
          </w:p>
        </w:tc>
        <w:tc>
          <w:tcPr>
            <w:tcW w:w="3712" w:type="dxa"/>
          </w:tcPr>
          <w:p w:rsidR="00272815" w:rsidRPr="004170BF" w:rsidRDefault="00272815" w:rsidP="00525823">
            <w:pPr>
              <w:pStyle w:val="TableParagraph"/>
              <w:spacing w:before="114"/>
              <w:ind w:left="119" w:right="391" w:firstLine="456"/>
              <w:rPr>
                <w:color w:val="000000" w:themeColor="text1"/>
                <w:sz w:val="24"/>
                <w:szCs w:val="24"/>
              </w:rPr>
            </w:pPr>
            <w:r w:rsidRPr="004170BF">
              <w:rPr>
                <w:color w:val="000000" w:themeColor="text1"/>
                <w:sz w:val="24"/>
                <w:szCs w:val="24"/>
              </w:rPr>
              <w:t>Bệnh đa động mạch (bệnh động mạch vành + bệnh động mạch ngoại vi)</w:t>
            </w:r>
          </w:p>
        </w:tc>
      </w:tr>
      <w:tr w:rsidR="00272815" w:rsidRPr="004170BF" w:rsidTr="00272815">
        <w:trPr>
          <w:trHeight w:val="505"/>
        </w:trPr>
        <w:tc>
          <w:tcPr>
            <w:tcW w:w="5808" w:type="dxa"/>
          </w:tcPr>
          <w:p w:rsidR="00272815" w:rsidRPr="004170BF" w:rsidRDefault="00272815" w:rsidP="00525823">
            <w:pPr>
              <w:pStyle w:val="TableParagraph"/>
              <w:spacing w:before="111"/>
              <w:ind w:left="119" w:right="599" w:firstLine="395"/>
              <w:rPr>
                <w:color w:val="000000" w:themeColor="text1"/>
                <w:sz w:val="24"/>
                <w:szCs w:val="24"/>
              </w:rPr>
            </w:pPr>
            <w:r w:rsidRPr="004170BF">
              <w:rPr>
                <w:color w:val="000000" w:themeColor="text1"/>
                <w:sz w:val="24"/>
                <w:szCs w:val="24"/>
              </w:rPr>
              <w:t>Bệnh đa động mạch (bệnh động mạch vành + bệnh động mạch ngoại vi)</w:t>
            </w:r>
          </w:p>
        </w:tc>
        <w:tc>
          <w:tcPr>
            <w:tcW w:w="3712" w:type="dxa"/>
          </w:tcPr>
          <w:p w:rsidR="00272815" w:rsidRPr="004170BF" w:rsidRDefault="00272815" w:rsidP="00525823">
            <w:pPr>
              <w:pStyle w:val="TableParagraph"/>
              <w:spacing w:before="111"/>
              <w:ind w:left="515"/>
              <w:rPr>
                <w:color w:val="000000" w:themeColor="text1"/>
                <w:sz w:val="24"/>
                <w:szCs w:val="24"/>
              </w:rPr>
            </w:pPr>
            <w:r w:rsidRPr="004170BF">
              <w:rPr>
                <w:color w:val="000000" w:themeColor="text1"/>
                <w:sz w:val="24"/>
                <w:szCs w:val="24"/>
              </w:rPr>
              <w:t>CKD với eGFR 1559</w:t>
            </w:r>
          </w:p>
          <w:p w:rsidR="00272815" w:rsidRPr="004170BF" w:rsidRDefault="00272815" w:rsidP="00525823">
            <w:pPr>
              <w:pStyle w:val="TableParagraph"/>
              <w:ind w:left="119"/>
              <w:rPr>
                <w:color w:val="000000" w:themeColor="text1"/>
                <w:sz w:val="24"/>
                <w:szCs w:val="24"/>
              </w:rPr>
            </w:pPr>
            <w:r w:rsidRPr="004170BF">
              <w:rPr>
                <w:color w:val="000000" w:themeColor="text1"/>
                <w:sz w:val="24"/>
                <w:szCs w:val="24"/>
              </w:rPr>
              <w:t>mL/phút/1,73 m2</w:t>
            </w:r>
          </w:p>
        </w:tc>
      </w:tr>
      <w:tr w:rsidR="00272815" w:rsidRPr="004170BF" w:rsidTr="00272815">
        <w:trPr>
          <w:trHeight w:val="682"/>
        </w:trPr>
        <w:tc>
          <w:tcPr>
            <w:tcW w:w="5808" w:type="dxa"/>
          </w:tcPr>
          <w:p w:rsidR="00272815" w:rsidRPr="004170BF" w:rsidRDefault="00272815" w:rsidP="00525823">
            <w:pPr>
              <w:pStyle w:val="TableParagraph"/>
              <w:spacing w:before="111"/>
              <w:ind w:left="119" w:right="185" w:firstLine="395"/>
              <w:rPr>
                <w:color w:val="000000" w:themeColor="text1"/>
                <w:sz w:val="24"/>
                <w:szCs w:val="24"/>
              </w:rPr>
            </w:pPr>
            <w:r w:rsidRPr="004170BF">
              <w:rPr>
                <w:color w:val="000000" w:themeColor="text1"/>
                <w:sz w:val="24"/>
                <w:szCs w:val="24"/>
              </w:rPr>
              <w:t>Bệnh động mạch vành sớm (trước 45 tuổi) hoặc tăng nhanh (tổn thương mới trong khoảng thời gian 2 năm)</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682"/>
        </w:trPr>
        <w:tc>
          <w:tcPr>
            <w:tcW w:w="5808" w:type="dxa"/>
          </w:tcPr>
          <w:p w:rsidR="00272815" w:rsidRPr="004170BF" w:rsidRDefault="00272815" w:rsidP="00525823">
            <w:pPr>
              <w:pStyle w:val="TableParagraph"/>
              <w:spacing w:before="112"/>
              <w:ind w:left="119" w:right="161" w:firstLine="395"/>
              <w:rPr>
                <w:color w:val="000000" w:themeColor="text1"/>
                <w:sz w:val="24"/>
                <w:szCs w:val="24"/>
              </w:rPr>
            </w:pPr>
            <w:r w:rsidRPr="004170BF">
              <w:rPr>
                <w:color w:val="000000" w:themeColor="text1"/>
                <w:sz w:val="24"/>
                <w:szCs w:val="24"/>
              </w:rPr>
              <w:t>Bệnh viêm toàn thân đồng thời (như virus suy giảm miễn dịch ở người, lupus ban đỏ hệ thống, viêm khớp mạn tính)</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470"/>
        </w:trPr>
        <w:tc>
          <w:tcPr>
            <w:tcW w:w="5808" w:type="dxa"/>
          </w:tcPr>
          <w:p w:rsidR="00272815" w:rsidRPr="004170BF" w:rsidRDefault="00272815" w:rsidP="00525823">
            <w:pPr>
              <w:pStyle w:val="TableParagraph"/>
              <w:spacing w:before="114"/>
              <w:ind w:left="515"/>
              <w:rPr>
                <w:color w:val="000000" w:themeColor="text1"/>
                <w:sz w:val="24"/>
                <w:szCs w:val="24"/>
              </w:rPr>
            </w:pPr>
            <w:r w:rsidRPr="004170BF">
              <w:rPr>
                <w:color w:val="000000" w:themeColor="text1"/>
                <w:sz w:val="24"/>
                <w:szCs w:val="24"/>
              </w:rPr>
              <w:t>CKD với eGFR 1559 mL/phút/1,73 m2</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468"/>
        </w:trPr>
        <w:tc>
          <w:tcPr>
            <w:tcW w:w="9521" w:type="dxa"/>
            <w:gridSpan w:val="2"/>
            <w:shd w:val="clear" w:color="auto" w:fill="D9D9D9"/>
          </w:tcPr>
          <w:p w:rsidR="00272815" w:rsidRPr="004170BF" w:rsidRDefault="00272815" w:rsidP="00525823">
            <w:pPr>
              <w:pStyle w:val="TableParagraph"/>
              <w:spacing w:before="116"/>
              <w:ind w:left="515"/>
              <w:rPr>
                <w:b/>
                <w:color w:val="000000" w:themeColor="text1"/>
                <w:sz w:val="24"/>
                <w:szCs w:val="24"/>
              </w:rPr>
            </w:pPr>
            <w:r w:rsidRPr="004170BF">
              <w:rPr>
                <w:b/>
                <w:color w:val="000000" w:themeColor="text1"/>
                <w:sz w:val="24"/>
                <w:szCs w:val="24"/>
              </w:rPr>
              <w:t>Yếu tố kỹ thuật</w:t>
            </w:r>
          </w:p>
        </w:tc>
      </w:tr>
      <w:tr w:rsidR="00272815" w:rsidRPr="004170BF" w:rsidTr="00272815">
        <w:trPr>
          <w:trHeight w:val="470"/>
        </w:trPr>
        <w:tc>
          <w:tcPr>
            <w:tcW w:w="5808" w:type="dxa"/>
          </w:tcPr>
          <w:p w:rsidR="00272815" w:rsidRPr="004170BF" w:rsidRDefault="00272815" w:rsidP="00525823">
            <w:pPr>
              <w:pStyle w:val="TableParagraph"/>
              <w:spacing w:before="114"/>
              <w:ind w:left="515"/>
              <w:rPr>
                <w:color w:val="000000" w:themeColor="text1"/>
                <w:sz w:val="24"/>
                <w:szCs w:val="24"/>
              </w:rPr>
            </w:pPr>
            <w:r w:rsidRPr="004170BF">
              <w:rPr>
                <w:color w:val="000000" w:themeColor="text1"/>
                <w:sz w:val="24"/>
                <w:szCs w:val="24"/>
              </w:rPr>
              <w:lastRenderedPageBreak/>
              <w:t>Ít nhất 3 (stent) được đặt</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469"/>
        </w:trPr>
        <w:tc>
          <w:tcPr>
            <w:tcW w:w="5808" w:type="dxa"/>
          </w:tcPr>
          <w:p w:rsidR="00272815" w:rsidRPr="004170BF" w:rsidRDefault="00272815" w:rsidP="00525823">
            <w:pPr>
              <w:pStyle w:val="TableParagraph"/>
              <w:spacing w:before="112"/>
              <w:ind w:left="515"/>
              <w:rPr>
                <w:color w:val="000000" w:themeColor="text1"/>
                <w:sz w:val="24"/>
                <w:szCs w:val="24"/>
              </w:rPr>
            </w:pPr>
            <w:r w:rsidRPr="004170BF">
              <w:rPr>
                <w:color w:val="000000" w:themeColor="text1"/>
                <w:sz w:val="24"/>
                <w:szCs w:val="24"/>
              </w:rPr>
              <w:t>Ít nhất 3 tổn thương được điều trị</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470"/>
        </w:trPr>
        <w:tc>
          <w:tcPr>
            <w:tcW w:w="5808" w:type="dxa"/>
          </w:tcPr>
          <w:p w:rsidR="00272815" w:rsidRPr="004170BF" w:rsidRDefault="00272815" w:rsidP="00525823">
            <w:pPr>
              <w:pStyle w:val="TableParagraph"/>
              <w:spacing w:before="114"/>
              <w:ind w:left="515"/>
              <w:rPr>
                <w:color w:val="000000" w:themeColor="text1"/>
                <w:sz w:val="24"/>
                <w:szCs w:val="24"/>
              </w:rPr>
            </w:pPr>
            <w:r w:rsidRPr="004170BF">
              <w:rPr>
                <w:color w:val="000000" w:themeColor="text1"/>
                <w:sz w:val="24"/>
                <w:szCs w:val="24"/>
              </w:rPr>
              <w:t>Tổng chiều dài stent &gt; 60 mm</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858"/>
        </w:trPr>
        <w:tc>
          <w:tcPr>
            <w:tcW w:w="5808" w:type="dxa"/>
          </w:tcPr>
          <w:p w:rsidR="00272815" w:rsidRPr="004170BF" w:rsidRDefault="00272815" w:rsidP="00525823">
            <w:pPr>
              <w:pStyle w:val="TableParagraph"/>
              <w:spacing w:before="111"/>
              <w:ind w:left="119" w:right="146" w:firstLine="395"/>
              <w:rPr>
                <w:color w:val="000000" w:themeColor="text1"/>
                <w:sz w:val="24"/>
                <w:szCs w:val="24"/>
              </w:rPr>
            </w:pPr>
            <w:r w:rsidRPr="004170BF">
              <w:rPr>
                <w:color w:val="000000" w:themeColor="text1"/>
                <w:sz w:val="24"/>
                <w:szCs w:val="24"/>
              </w:rPr>
              <w:t>Tiền sử bệnh tái thông mạch máu phức tạp (đặt stent động mạch vành trái, phân nhánh với ≥ 2 stent được cấy, tắc toàn bộ mãn tính (CTO), đặt stent mạch cuối)</w:t>
            </w:r>
          </w:p>
        </w:tc>
        <w:tc>
          <w:tcPr>
            <w:tcW w:w="3712" w:type="dxa"/>
          </w:tcPr>
          <w:p w:rsidR="00272815" w:rsidRPr="004170BF" w:rsidRDefault="00272815" w:rsidP="00525823">
            <w:pPr>
              <w:pStyle w:val="TableParagraph"/>
              <w:rPr>
                <w:color w:val="000000" w:themeColor="text1"/>
                <w:sz w:val="24"/>
                <w:szCs w:val="24"/>
              </w:rPr>
            </w:pPr>
          </w:p>
        </w:tc>
      </w:tr>
      <w:tr w:rsidR="00272815" w:rsidRPr="004170BF" w:rsidTr="00272815">
        <w:trPr>
          <w:trHeight w:val="507"/>
        </w:trPr>
        <w:tc>
          <w:tcPr>
            <w:tcW w:w="5808" w:type="dxa"/>
          </w:tcPr>
          <w:p w:rsidR="00272815" w:rsidRPr="004170BF" w:rsidRDefault="00272815" w:rsidP="00525823">
            <w:pPr>
              <w:pStyle w:val="TableParagraph"/>
              <w:spacing w:before="111"/>
              <w:ind w:left="119" w:right="317" w:firstLine="395"/>
              <w:rPr>
                <w:color w:val="000000" w:themeColor="text1"/>
                <w:sz w:val="24"/>
                <w:szCs w:val="24"/>
              </w:rPr>
            </w:pPr>
            <w:r w:rsidRPr="004170BF">
              <w:rPr>
                <w:color w:val="000000" w:themeColor="text1"/>
                <w:sz w:val="24"/>
                <w:szCs w:val="24"/>
              </w:rPr>
              <w:t>Tiền sử huyết khối trong stent khi điều trị kháng tiểu cầu</w:t>
            </w:r>
          </w:p>
        </w:tc>
        <w:tc>
          <w:tcPr>
            <w:tcW w:w="3712" w:type="dxa"/>
          </w:tcPr>
          <w:p w:rsidR="00272815" w:rsidRPr="004170BF" w:rsidRDefault="00272815" w:rsidP="00525823">
            <w:pPr>
              <w:pStyle w:val="TableParagraph"/>
              <w:rPr>
                <w:color w:val="000000" w:themeColor="text1"/>
                <w:sz w:val="24"/>
                <w:szCs w:val="24"/>
              </w:rPr>
            </w:pPr>
          </w:p>
        </w:tc>
      </w:tr>
    </w:tbl>
    <w:p w:rsidR="00272815" w:rsidRPr="004170BF" w:rsidRDefault="00272815" w:rsidP="00525823">
      <w:pPr>
        <w:pStyle w:val="BodyText"/>
        <w:spacing w:before="4"/>
        <w:ind w:left="0" w:firstLine="0"/>
        <w:rPr>
          <w:b/>
          <w:i/>
          <w:color w:val="000000" w:themeColor="text1"/>
        </w:rPr>
      </w:pPr>
    </w:p>
    <w:p w:rsidR="00272815" w:rsidRPr="004170BF" w:rsidRDefault="00272815" w:rsidP="00525823">
      <w:pPr>
        <w:pStyle w:val="BodyText"/>
        <w:rPr>
          <w:color w:val="000000" w:themeColor="text1"/>
        </w:rPr>
      </w:pPr>
      <w:r w:rsidRPr="004170BF">
        <w:rPr>
          <w:color w:val="000000" w:themeColor="text1"/>
        </w:rPr>
        <w:t>CKD = bệnh nhân mãn tính; eGFR = tốc độ lọc cầu thận ước tính; MI = nhồi máu cơ</w:t>
      </w:r>
    </w:p>
    <w:p w:rsidR="00272815" w:rsidRPr="004170BF" w:rsidRDefault="00272815" w:rsidP="00525823">
      <w:pPr>
        <w:rPr>
          <w:color w:val="000000" w:themeColor="text1"/>
        </w:rPr>
        <w:sectPr w:rsidR="00272815" w:rsidRPr="004170BF">
          <w:pgSz w:w="11910" w:h="16840"/>
          <w:pgMar w:top="1400" w:right="0" w:bottom="1200" w:left="1200" w:header="0" w:footer="934" w:gutter="0"/>
          <w:cols w:space="720"/>
        </w:sectPr>
      </w:pPr>
    </w:p>
    <w:p w:rsidR="00272815" w:rsidRPr="004170BF" w:rsidRDefault="00272815" w:rsidP="00525823">
      <w:pPr>
        <w:pStyle w:val="BodyText"/>
        <w:spacing w:before="0"/>
        <w:ind w:firstLine="0"/>
        <w:rPr>
          <w:color w:val="000000" w:themeColor="text1"/>
        </w:rPr>
      </w:pPr>
      <w:r w:rsidRPr="004170BF">
        <w:rPr>
          <w:color w:val="000000" w:themeColor="text1"/>
        </w:rPr>
        <w:t>tim.</w:t>
      </w:r>
    </w:p>
    <w:p w:rsidR="00272815" w:rsidRPr="004170BF" w:rsidRDefault="00272815" w:rsidP="00525823">
      <w:pPr>
        <w:pStyle w:val="BodyText"/>
        <w:spacing w:before="10"/>
        <w:ind w:left="0" w:firstLine="0"/>
        <w:rPr>
          <w:color w:val="000000" w:themeColor="text1"/>
        </w:rPr>
      </w:pPr>
      <w:r w:rsidRPr="004170BF">
        <w:rPr>
          <w:color w:val="000000" w:themeColor="text1"/>
        </w:rPr>
        <w:br w:type="column"/>
      </w:r>
    </w:p>
    <w:p w:rsidR="00272815" w:rsidRPr="004170BF" w:rsidRDefault="00272815" w:rsidP="00525823">
      <w:pPr>
        <w:pStyle w:val="Heading1"/>
        <w:keepNext w:val="0"/>
        <w:keepLines w:val="0"/>
        <w:numPr>
          <w:ilvl w:val="0"/>
          <w:numId w:val="15"/>
        </w:numPr>
        <w:tabs>
          <w:tab w:val="left" w:pos="1017"/>
          <w:tab w:val="left" w:pos="1018"/>
        </w:tabs>
        <w:spacing w:before="0"/>
        <w:ind w:left="1017" w:hanging="1045"/>
        <w:jc w:val="left"/>
        <w:rPr>
          <w:rFonts w:cs="Times New Roman"/>
          <w:color w:val="000000" w:themeColor="text1"/>
          <w:szCs w:val="24"/>
        </w:rPr>
      </w:pPr>
      <w:r w:rsidRPr="004170BF">
        <w:rPr>
          <w:rFonts w:cs="Times New Roman"/>
          <w:color w:val="000000" w:themeColor="text1"/>
          <w:szCs w:val="24"/>
        </w:rPr>
        <w:t>TIẾP CẬN ĐIỀU TRỊ</w:t>
      </w:r>
    </w:p>
    <w:p w:rsidR="00272815" w:rsidRPr="004170BF" w:rsidRDefault="00272815" w:rsidP="00525823">
      <w:pPr>
        <w:pStyle w:val="ListParagraph"/>
        <w:numPr>
          <w:ilvl w:val="1"/>
          <w:numId w:val="10"/>
        </w:numPr>
        <w:tabs>
          <w:tab w:val="left" w:pos="1017"/>
          <w:tab w:val="left" w:pos="1018"/>
        </w:tabs>
        <w:ind w:hanging="1045"/>
        <w:jc w:val="left"/>
        <w:rPr>
          <w:b/>
          <w:color w:val="000000" w:themeColor="text1"/>
          <w:sz w:val="24"/>
          <w:szCs w:val="24"/>
        </w:rPr>
      </w:pPr>
      <w:r w:rsidRPr="004170BF">
        <w:rPr>
          <w:b/>
          <w:color w:val="000000" w:themeColor="text1"/>
          <w:sz w:val="24"/>
          <w:szCs w:val="24"/>
        </w:rPr>
        <w:t>Chiến lược tiếp cận</w:t>
      </w:r>
    </w:p>
    <w:p w:rsidR="00272815" w:rsidRPr="004170BF" w:rsidRDefault="00272815" w:rsidP="00525823">
      <w:pPr>
        <w:pStyle w:val="ListParagraph"/>
        <w:numPr>
          <w:ilvl w:val="0"/>
          <w:numId w:val="17"/>
        </w:numPr>
        <w:tabs>
          <w:tab w:val="left" w:pos="297"/>
          <w:tab w:val="left" w:pos="298"/>
        </w:tabs>
        <w:spacing w:before="116"/>
        <w:ind w:hanging="325"/>
        <w:jc w:val="left"/>
        <w:rPr>
          <w:color w:val="000000" w:themeColor="text1"/>
          <w:sz w:val="24"/>
          <w:szCs w:val="24"/>
        </w:rPr>
      </w:pPr>
      <w:r w:rsidRPr="004170BF">
        <w:rPr>
          <w:color w:val="000000" w:themeColor="text1"/>
          <w:sz w:val="24"/>
          <w:szCs w:val="24"/>
        </w:rPr>
        <w:t>Đánh giá và nhanh chóng phân tầng nguy cơ</w:t>
      </w:r>
    </w:p>
    <w:p w:rsidR="00272815" w:rsidRPr="004170BF" w:rsidRDefault="00272815" w:rsidP="00525823">
      <w:pPr>
        <w:pStyle w:val="ListParagraph"/>
        <w:numPr>
          <w:ilvl w:val="0"/>
          <w:numId w:val="17"/>
        </w:numPr>
        <w:tabs>
          <w:tab w:val="left" w:pos="297"/>
          <w:tab w:val="left" w:pos="298"/>
        </w:tabs>
        <w:ind w:hanging="325"/>
        <w:jc w:val="left"/>
        <w:rPr>
          <w:color w:val="000000" w:themeColor="text1"/>
          <w:sz w:val="24"/>
          <w:szCs w:val="24"/>
        </w:rPr>
      </w:pPr>
      <w:r w:rsidRPr="004170BF">
        <w:rPr>
          <w:color w:val="000000" w:themeColor="text1"/>
          <w:sz w:val="24"/>
          <w:szCs w:val="24"/>
        </w:rPr>
        <w:t>Xác định chiến lược và thời điểm điều trị can thiệp hay điều trị bảo tồn.</w:t>
      </w:r>
    </w:p>
    <w:p w:rsidR="00272815" w:rsidRPr="004170BF" w:rsidRDefault="00272815" w:rsidP="00525823">
      <w:pPr>
        <w:pStyle w:val="ListParagraph"/>
        <w:numPr>
          <w:ilvl w:val="0"/>
          <w:numId w:val="17"/>
        </w:numPr>
        <w:tabs>
          <w:tab w:val="left" w:pos="297"/>
          <w:tab w:val="left" w:pos="298"/>
        </w:tabs>
        <w:ind w:hanging="325"/>
        <w:jc w:val="left"/>
        <w:rPr>
          <w:color w:val="000000" w:themeColor="text1"/>
          <w:sz w:val="24"/>
          <w:szCs w:val="24"/>
        </w:rPr>
      </w:pPr>
      <w:r w:rsidRPr="004170BF">
        <w:rPr>
          <w:color w:val="000000" w:themeColor="text1"/>
          <w:sz w:val="24"/>
          <w:szCs w:val="24"/>
        </w:rPr>
        <w:t>Chỉ định các biện pháp ban đầu và các thuốc cơ bản: Giảm đau, thở oxy nếu cần,</w:t>
      </w:r>
    </w:p>
    <w:p w:rsidR="00272815" w:rsidRPr="004170BF" w:rsidRDefault="00272815" w:rsidP="00525823">
      <w:pPr>
        <w:rPr>
          <w:color w:val="000000" w:themeColor="text1"/>
        </w:rPr>
        <w:sectPr w:rsidR="00272815" w:rsidRPr="004170BF">
          <w:type w:val="continuous"/>
          <w:pgSz w:w="11910" w:h="16840"/>
          <w:pgMar w:top="1280" w:right="0" w:bottom="280" w:left="1200" w:header="720" w:footer="720" w:gutter="0"/>
          <w:cols w:num="2" w:space="720" w:equalWidth="0">
            <w:col w:w="885" w:space="40"/>
            <w:col w:w="9785"/>
          </w:cols>
        </w:sectPr>
      </w:pPr>
    </w:p>
    <w:p w:rsidR="00272815" w:rsidRPr="004170BF" w:rsidRDefault="00272815" w:rsidP="00525823">
      <w:pPr>
        <w:pStyle w:val="BodyText"/>
        <w:spacing w:before="0"/>
        <w:ind w:firstLine="0"/>
        <w:rPr>
          <w:color w:val="000000" w:themeColor="text1"/>
        </w:rPr>
      </w:pPr>
      <w:r w:rsidRPr="004170BF">
        <w:rPr>
          <w:color w:val="000000" w:themeColor="text1"/>
        </w:rPr>
        <w:t>chống ngưng kết tiểu cầu kép, chống đông và các biện pháp điều trị nội khoa tối ưu khác.</w:t>
      </w:r>
    </w:p>
    <w:p w:rsidR="00272815" w:rsidRPr="004170BF" w:rsidRDefault="00272815" w:rsidP="00525823">
      <w:pPr>
        <w:pStyle w:val="ListParagraph"/>
        <w:numPr>
          <w:ilvl w:val="1"/>
          <w:numId w:val="17"/>
        </w:numPr>
        <w:tabs>
          <w:tab w:val="left" w:pos="1221"/>
          <w:tab w:val="left" w:pos="1222"/>
        </w:tabs>
        <w:ind w:left="1222"/>
        <w:jc w:val="left"/>
        <w:rPr>
          <w:color w:val="000000" w:themeColor="text1"/>
          <w:sz w:val="24"/>
          <w:szCs w:val="24"/>
        </w:rPr>
      </w:pPr>
      <w:r w:rsidRPr="004170BF">
        <w:rPr>
          <w:color w:val="000000" w:themeColor="text1"/>
          <w:sz w:val="24"/>
          <w:szCs w:val="24"/>
        </w:rPr>
        <w:t>Điều trị trong thời gian nằm viện.</w:t>
      </w:r>
    </w:p>
    <w:p w:rsidR="00272815" w:rsidRPr="004170BF" w:rsidRDefault="00272815" w:rsidP="00525823">
      <w:pPr>
        <w:pStyle w:val="ListParagraph"/>
        <w:numPr>
          <w:ilvl w:val="1"/>
          <w:numId w:val="17"/>
        </w:numPr>
        <w:tabs>
          <w:tab w:val="left" w:pos="1221"/>
          <w:tab w:val="left" w:pos="1222"/>
        </w:tabs>
        <w:ind w:left="1222"/>
        <w:jc w:val="left"/>
        <w:rPr>
          <w:color w:val="000000" w:themeColor="text1"/>
          <w:sz w:val="24"/>
          <w:szCs w:val="24"/>
        </w:rPr>
      </w:pPr>
      <w:r w:rsidRPr="004170BF">
        <w:rPr>
          <w:color w:val="000000" w:themeColor="text1"/>
          <w:sz w:val="24"/>
          <w:szCs w:val="24"/>
        </w:rPr>
        <w:t>Điều trị lâu dài sau khi xuất viện.</w:t>
      </w:r>
    </w:p>
    <w:p w:rsidR="00272815" w:rsidRPr="004170BF" w:rsidRDefault="00272815" w:rsidP="00525823">
      <w:pPr>
        <w:pStyle w:val="Heading1"/>
        <w:keepNext w:val="0"/>
        <w:keepLines w:val="0"/>
        <w:numPr>
          <w:ilvl w:val="1"/>
          <w:numId w:val="10"/>
        </w:numPr>
        <w:tabs>
          <w:tab w:val="left" w:pos="1941"/>
          <w:tab w:val="left" w:pos="1942"/>
        </w:tabs>
        <w:spacing w:before="125"/>
        <w:ind w:left="1942"/>
        <w:jc w:val="left"/>
        <w:rPr>
          <w:rFonts w:cs="Times New Roman"/>
          <w:color w:val="000000" w:themeColor="text1"/>
          <w:szCs w:val="24"/>
        </w:rPr>
      </w:pPr>
      <w:r w:rsidRPr="004170BF">
        <w:rPr>
          <w:rFonts w:cs="Times New Roman"/>
          <w:color w:val="000000" w:themeColor="text1"/>
          <w:szCs w:val="24"/>
        </w:rPr>
        <w:t>Các bước tiến hành</w:t>
      </w:r>
    </w:p>
    <w:p w:rsidR="00272815" w:rsidRPr="004170BF" w:rsidRDefault="00272815" w:rsidP="00525823">
      <w:pPr>
        <w:pStyle w:val="Heading2"/>
        <w:numPr>
          <w:ilvl w:val="2"/>
          <w:numId w:val="10"/>
        </w:numPr>
        <w:tabs>
          <w:tab w:val="left" w:pos="1941"/>
          <w:tab w:val="left" w:pos="1942"/>
        </w:tabs>
        <w:spacing w:before="120"/>
        <w:jc w:val="left"/>
        <w:rPr>
          <w:color w:val="000000" w:themeColor="text1"/>
        </w:rPr>
      </w:pPr>
      <w:r w:rsidRPr="004170BF">
        <w:rPr>
          <w:color w:val="000000" w:themeColor="text1"/>
          <w:w w:val="120"/>
        </w:rPr>
        <w:t>Tr</w:t>
      </w:r>
      <w:r w:rsidRPr="004170BF">
        <w:rPr>
          <w:color w:val="000000" w:themeColor="text1"/>
          <w:w w:val="120"/>
          <w:lang w:val="en-US"/>
        </w:rPr>
        <w:t>ướ</w:t>
      </w:r>
      <w:r w:rsidRPr="004170BF">
        <w:rPr>
          <w:color w:val="000000" w:themeColor="text1"/>
          <w:w w:val="110"/>
        </w:rPr>
        <w:t>c khi nh</w:t>
      </w:r>
      <w:r w:rsidRPr="004170BF">
        <w:rPr>
          <w:color w:val="000000" w:themeColor="text1"/>
          <w:w w:val="110"/>
          <w:lang w:val="en-US"/>
        </w:rPr>
        <w:t>ậ</w:t>
      </w:r>
      <w:r w:rsidRPr="004170BF">
        <w:rPr>
          <w:color w:val="000000" w:themeColor="text1"/>
          <w:w w:val="120"/>
        </w:rPr>
        <w:t xml:space="preserve">p </w:t>
      </w:r>
      <w:r w:rsidRPr="004170BF">
        <w:rPr>
          <w:color w:val="000000" w:themeColor="text1"/>
          <w:w w:val="110"/>
        </w:rPr>
        <w:t>viện</w:t>
      </w:r>
    </w:p>
    <w:p w:rsidR="00272815" w:rsidRPr="004170BF" w:rsidRDefault="00272815" w:rsidP="00525823">
      <w:pPr>
        <w:pStyle w:val="ListParagraph"/>
        <w:numPr>
          <w:ilvl w:val="0"/>
          <w:numId w:val="9"/>
        </w:numPr>
        <w:tabs>
          <w:tab w:val="left" w:pos="1222"/>
        </w:tabs>
        <w:spacing w:before="115"/>
        <w:ind w:right="1412" w:firstLine="395"/>
        <w:jc w:val="left"/>
        <w:rPr>
          <w:color w:val="000000" w:themeColor="text1"/>
          <w:sz w:val="24"/>
          <w:szCs w:val="24"/>
        </w:rPr>
      </w:pPr>
      <w:r w:rsidRPr="004170BF">
        <w:rPr>
          <w:color w:val="000000" w:themeColor="text1"/>
          <w:sz w:val="24"/>
          <w:szCs w:val="24"/>
        </w:rPr>
        <w:t xml:space="preserve">Nếu bệnh nhân đau ngực nghi ngờ hội chứng động mạch vành cấp thì cần liên lạc ngay với trạm vận chuyển cấp cứu (115). Nếu không có điều kiện, cần có người nhà vận chuyển bệnh nhân. </w:t>
      </w:r>
      <w:r w:rsidRPr="004170BF">
        <w:rPr>
          <w:b/>
          <w:color w:val="000000" w:themeColor="text1"/>
          <w:sz w:val="24"/>
          <w:szCs w:val="24"/>
        </w:rPr>
        <w:t xml:space="preserve">Không </w:t>
      </w:r>
      <w:r w:rsidRPr="004170BF">
        <w:rPr>
          <w:color w:val="000000" w:themeColor="text1"/>
          <w:sz w:val="24"/>
          <w:szCs w:val="24"/>
        </w:rPr>
        <w:t>khuyến cáo bệnh nhân tự động lái (đi) xe đến bệnh viện.</w:t>
      </w:r>
    </w:p>
    <w:p w:rsidR="00272815" w:rsidRPr="004170BF" w:rsidRDefault="00272815" w:rsidP="00525823">
      <w:pPr>
        <w:pStyle w:val="ListParagraph"/>
        <w:numPr>
          <w:ilvl w:val="0"/>
          <w:numId w:val="9"/>
        </w:numPr>
        <w:tabs>
          <w:tab w:val="left" w:pos="1222"/>
        </w:tabs>
        <w:ind w:left="1222"/>
        <w:jc w:val="left"/>
        <w:rPr>
          <w:color w:val="000000" w:themeColor="text1"/>
          <w:sz w:val="24"/>
          <w:szCs w:val="24"/>
        </w:rPr>
      </w:pPr>
      <w:r w:rsidRPr="004170BF">
        <w:rPr>
          <w:color w:val="000000" w:themeColor="text1"/>
          <w:sz w:val="24"/>
          <w:szCs w:val="24"/>
        </w:rPr>
        <w:t>Khi nhân viên cấp cứu đến nhà:</w:t>
      </w:r>
    </w:p>
    <w:p w:rsidR="00272815" w:rsidRPr="004170BF" w:rsidRDefault="00272815" w:rsidP="00525823">
      <w:pPr>
        <w:pStyle w:val="ListParagraph"/>
        <w:numPr>
          <w:ilvl w:val="0"/>
          <w:numId w:val="8"/>
        </w:numPr>
        <w:tabs>
          <w:tab w:val="left" w:pos="1222"/>
        </w:tabs>
        <w:ind w:left="1222"/>
        <w:jc w:val="left"/>
        <w:rPr>
          <w:color w:val="000000" w:themeColor="text1"/>
          <w:sz w:val="24"/>
          <w:szCs w:val="24"/>
        </w:rPr>
      </w:pPr>
      <w:r w:rsidRPr="004170BF">
        <w:rPr>
          <w:color w:val="000000" w:themeColor="text1"/>
          <w:sz w:val="24"/>
          <w:szCs w:val="24"/>
        </w:rPr>
        <w:t>Có thể cho dùng aspirin liều từ 150-325 mg nếu không có chống chỉ định.</w:t>
      </w:r>
    </w:p>
    <w:p w:rsidR="00272815" w:rsidRPr="004170BF" w:rsidRDefault="00272815" w:rsidP="00525823">
      <w:pPr>
        <w:pStyle w:val="ListParagraph"/>
        <w:numPr>
          <w:ilvl w:val="0"/>
          <w:numId w:val="8"/>
        </w:numPr>
        <w:tabs>
          <w:tab w:val="left" w:pos="1222"/>
        </w:tabs>
        <w:ind w:left="1222"/>
        <w:jc w:val="left"/>
        <w:rPr>
          <w:color w:val="000000" w:themeColor="text1"/>
          <w:sz w:val="24"/>
          <w:szCs w:val="24"/>
        </w:rPr>
      </w:pPr>
      <w:r w:rsidRPr="004170BF">
        <w:rPr>
          <w:color w:val="000000" w:themeColor="text1"/>
          <w:sz w:val="24"/>
          <w:szCs w:val="24"/>
        </w:rPr>
        <w:t>Có thể cho dùng nitroglycerin ngậm dưới lưỡi nếu bệnh nhân có đau ngực.</w:t>
      </w:r>
    </w:p>
    <w:p w:rsidR="00272815" w:rsidRPr="004170BF" w:rsidRDefault="00272815" w:rsidP="00525823">
      <w:pPr>
        <w:pStyle w:val="ListParagraph"/>
        <w:numPr>
          <w:ilvl w:val="0"/>
          <w:numId w:val="8"/>
        </w:numPr>
        <w:tabs>
          <w:tab w:val="left" w:pos="1222"/>
        </w:tabs>
        <w:ind w:left="1222"/>
        <w:jc w:val="left"/>
        <w:rPr>
          <w:color w:val="000000" w:themeColor="text1"/>
          <w:sz w:val="24"/>
          <w:szCs w:val="24"/>
        </w:rPr>
      </w:pPr>
      <w:r w:rsidRPr="004170BF">
        <w:rPr>
          <w:color w:val="000000" w:themeColor="text1"/>
          <w:sz w:val="24"/>
          <w:szCs w:val="24"/>
        </w:rPr>
        <w:t>Để bệnh nhân nằm nghỉ, tránh vận động nhiều</w:t>
      </w:r>
    </w:p>
    <w:p w:rsidR="00272815" w:rsidRPr="004170BF" w:rsidRDefault="00272815" w:rsidP="00525823">
      <w:pPr>
        <w:pStyle w:val="ListParagraph"/>
        <w:numPr>
          <w:ilvl w:val="0"/>
          <w:numId w:val="8"/>
        </w:numPr>
        <w:tabs>
          <w:tab w:val="left" w:pos="1222"/>
        </w:tabs>
        <w:ind w:left="1222"/>
        <w:jc w:val="left"/>
        <w:rPr>
          <w:color w:val="000000" w:themeColor="text1"/>
          <w:sz w:val="24"/>
          <w:szCs w:val="24"/>
        </w:rPr>
      </w:pPr>
      <w:r w:rsidRPr="004170BF">
        <w:rPr>
          <w:color w:val="000000" w:themeColor="text1"/>
          <w:sz w:val="24"/>
          <w:szCs w:val="24"/>
        </w:rPr>
        <w:t>Cần chuyển ngay đến bệnh viện nếu bệnh nhân có cơn đau ngực kéo dài trên 20</w:t>
      </w:r>
    </w:p>
    <w:p w:rsidR="00272815" w:rsidRPr="004170BF" w:rsidRDefault="00272815" w:rsidP="00525823">
      <w:pPr>
        <w:rPr>
          <w:color w:val="000000" w:themeColor="text1"/>
        </w:rPr>
        <w:sectPr w:rsidR="00272815" w:rsidRPr="004170BF">
          <w:type w:val="continuous"/>
          <w:pgSz w:w="11910" w:h="16840"/>
          <w:pgMar w:top="1280" w:right="0" w:bottom="280" w:left="1200" w:header="720" w:footer="720" w:gutter="0"/>
          <w:cols w:space="720"/>
        </w:sectPr>
      </w:pPr>
    </w:p>
    <w:p w:rsidR="00272815" w:rsidRPr="004170BF" w:rsidRDefault="00272815" w:rsidP="00525823">
      <w:pPr>
        <w:pStyle w:val="BodyText"/>
        <w:spacing w:before="72"/>
        <w:ind w:firstLine="0"/>
        <w:rPr>
          <w:color w:val="000000" w:themeColor="text1"/>
        </w:rPr>
      </w:pPr>
      <w:r w:rsidRPr="004170BF">
        <w:rPr>
          <w:color w:val="000000" w:themeColor="text1"/>
        </w:rPr>
        <w:lastRenderedPageBreak/>
        <w:t>phút, huyết động không ổn định, có cơn ngất...</w:t>
      </w:r>
    </w:p>
    <w:p w:rsidR="00272815" w:rsidRPr="004170BF" w:rsidRDefault="00272815" w:rsidP="00525823">
      <w:pPr>
        <w:pStyle w:val="Heading2"/>
        <w:numPr>
          <w:ilvl w:val="2"/>
          <w:numId w:val="10"/>
        </w:numPr>
        <w:tabs>
          <w:tab w:val="left" w:pos="1941"/>
          <w:tab w:val="left" w:pos="1942"/>
        </w:tabs>
        <w:jc w:val="left"/>
        <w:rPr>
          <w:color w:val="000000" w:themeColor="text1"/>
        </w:rPr>
      </w:pPr>
      <w:r w:rsidRPr="004170BF">
        <w:rPr>
          <w:color w:val="000000" w:themeColor="text1"/>
          <w:w w:val="105"/>
        </w:rPr>
        <w:t xml:space="preserve">Đánh giá bệnh nhân và phân tầng nguy cơ </w:t>
      </w:r>
      <w:r w:rsidRPr="004170BF">
        <w:rPr>
          <w:color w:val="000000" w:themeColor="text1"/>
          <w:w w:val="120"/>
        </w:rPr>
        <w:t>s</w:t>
      </w:r>
      <w:r w:rsidRPr="004170BF">
        <w:rPr>
          <w:color w:val="000000" w:themeColor="text1"/>
          <w:w w:val="120"/>
          <w:lang w:val="en-US"/>
        </w:rPr>
        <w:t>ớ</w:t>
      </w:r>
      <w:r w:rsidRPr="004170BF">
        <w:rPr>
          <w:color w:val="000000" w:themeColor="text1"/>
          <w:w w:val="105"/>
        </w:rPr>
        <w:t>m ngay khi nh</w:t>
      </w:r>
      <w:r w:rsidRPr="004170BF">
        <w:rPr>
          <w:color w:val="000000" w:themeColor="text1"/>
          <w:w w:val="105"/>
          <w:lang w:val="en-US"/>
        </w:rPr>
        <w:t>ậ</w:t>
      </w:r>
      <w:r w:rsidRPr="004170BF">
        <w:rPr>
          <w:color w:val="000000" w:themeColor="text1"/>
          <w:w w:val="120"/>
        </w:rPr>
        <w:t xml:space="preserve">p </w:t>
      </w:r>
      <w:r w:rsidRPr="004170BF">
        <w:rPr>
          <w:color w:val="000000" w:themeColor="text1"/>
          <w:w w:val="105"/>
        </w:rPr>
        <w:t>viện</w:t>
      </w:r>
    </w:p>
    <w:p w:rsidR="00272815" w:rsidRPr="004170BF" w:rsidRDefault="00272815" w:rsidP="00525823">
      <w:pPr>
        <w:pStyle w:val="ListParagraph"/>
        <w:numPr>
          <w:ilvl w:val="0"/>
          <w:numId w:val="9"/>
        </w:numPr>
        <w:tabs>
          <w:tab w:val="left" w:pos="1221"/>
          <w:tab w:val="left" w:pos="1222"/>
        </w:tabs>
        <w:spacing w:before="115"/>
        <w:ind w:left="1222"/>
        <w:jc w:val="left"/>
        <w:rPr>
          <w:color w:val="000000" w:themeColor="text1"/>
          <w:sz w:val="24"/>
          <w:szCs w:val="24"/>
        </w:rPr>
      </w:pPr>
      <w:r w:rsidRPr="004170BF">
        <w:rPr>
          <w:color w:val="000000" w:themeColor="text1"/>
          <w:sz w:val="24"/>
          <w:szCs w:val="24"/>
        </w:rPr>
        <w:t>Đánh giá mức độ đau ngực.</w:t>
      </w:r>
    </w:p>
    <w:p w:rsidR="00272815" w:rsidRPr="004170BF" w:rsidRDefault="00272815" w:rsidP="00525823">
      <w:pPr>
        <w:pStyle w:val="ListParagraph"/>
        <w:numPr>
          <w:ilvl w:val="0"/>
          <w:numId w:val="9"/>
        </w:numPr>
        <w:tabs>
          <w:tab w:val="left" w:pos="1221"/>
          <w:tab w:val="left" w:pos="1222"/>
        </w:tabs>
        <w:ind w:left="1222"/>
        <w:jc w:val="left"/>
        <w:rPr>
          <w:color w:val="000000" w:themeColor="text1"/>
          <w:sz w:val="24"/>
          <w:szCs w:val="24"/>
        </w:rPr>
      </w:pPr>
      <w:r w:rsidRPr="004170BF">
        <w:rPr>
          <w:color w:val="000000" w:themeColor="text1"/>
          <w:sz w:val="24"/>
          <w:szCs w:val="24"/>
        </w:rPr>
        <w:t>Đánh giá tổng thể các triệu chứng cơ năng và khám thực thể toàn diện.</w:t>
      </w:r>
    </w:p>
    <w:p w:rsidR="00272815" w:rsidRPr="004170BF" w:rsidRDefault="00272815" w:rsidP="00525823">
      <w:pPr>
        <w:pStyle w:val="ListParagraph"/>
        <w:numPr>
          <w:ilvl w:val="0"/>
          <w:numId w:val="9"/>
        </w:numPr>
        <w:tabs>
          <w:tab w:val="left" w:pos="1221"/>
          <w:tab w:val="left" w:pos="1222"/>
        </w:tabs>
        <w:ind w:right="1421" w:firstLine="395"/>
        <w:jc w:val="left"/>
        <w:rPr>
          <w:color w:val="000000" w:themeColor="text1"/>
          <w:sz w:val="24"/>
          <w:szCs w:val="24"/>
        </w:rPr>
      </w:pPr>
      <w:r w:rsidRPr="004170BF">
        <w:rPr>
          <w:color w:val="000000" w:themeColor="text1"/>
          <w:sz w:val="24"/>
          <w:szCs w:val="24"/>
        </w:rPr>
        <w:t>Nhận định các biến chứng (nếu có): Rối loạn nhịp, phù phổi cấp, sốc tim… để có thái độ cấp cứu kịp thời.</w:t>
      </w:r>
    </w:p>
    <w:p w:rsidR="00272815" w:rsidRPr="004170BF" w:rsidRDefault="00272815" w:rsidP="00525823">
      <w:pPr>
        <w:pStyle w:val="ListParagraph"/>
        <w:numPr>
          <w:ilvl w:val="0"/>
          <w:numId w:val="9"/>
        </w:numPr>
        <w:tabs>
          <w:tab w:val="left" w:pos="1221"/>
          <w:tab w:val="left" w:pos="1222"/>
        </w:tabs>
        <w:ind w:left="1222"/>
        <w:jc w:val="left"/>
        <w:rPr>
          <w:color w:val="000000" w:themeColor="text1"/>
          <w:sz w:val="24"/>
          <w:szCs w:val="24"/>
        </w:rPr>
      </w:pPr>
      <w:r w:rsidRPr="004170BF">
        <w:rPr>
          <w:color w:val="000000" w:themeColor="text1"/>
          <w:sz w:val="24"/>
          <w:szCs w:val="24"/>
        </w:rPr>
        <w:t>Tiến hành một số thăm dò xét nghiệm ngay:</w:t>
      </w:r>
    </w:p>
    <w:p w:rsidR="00272815" w:rsidRPr="004170BF" w:rsidRDefault="00272815" w:rsidP="00525823">
      <w:pPr>
        <w:pStyle w:val="ListParagraph"/>
        <w:numPr>
          <w:ilvl w:val="0"/>
          <w:numId w:val="8"/>
        </w:numPr>
        <w:tabs>
          <w:tab w:val="left" w:pos="1221"/>
          <w:tab w:val="left" w:pos="1222"/>
        </w:tabs>
        <w:ind w:left="1222"/>
        <w:jc w:val="left"/>
        <w:rPr>
          <w:color w:val="000000" w:themeColor="text1"/>
          <w:sz w:val="24"/>
          <w:szCs w:val="24"/>
        </w:rPr>
      </w:pPr>
      <w:r w:rsidRPr="004170BF">
        <w:rPr>
          <w:color w:val="000000" w:themeColor="text1"/>
          <w:sz w:val="24"/>
          <w:szCs w:val="24"/>
        </w:rPr>
        <w:t>Điện tâm đồ cấp, có thể làm nhắc lại.</w:t>
      </w:r>
    </w:p>
    <w:p w:rsidR="00272815" w:rsidRPr="004170BF" w:rsidRDefault="00272815" w:rsidP="00525823">
      <w:pPr>
        <w:pStyle w:val="ListParagraph"/>
        <w:numPr>
          <w:ilvl w:val="0"/>
          <w:numId w:val="8"/>
        </w:numPr>
        <w:tabs>
          <w:tab w:val="left" w:pos="1221"/>
          <w:tab w:val="left" w:pos="1222"/>
        </w:tabs>
        <w:ind w:right="1416" w:firstLine="395"/>
        <w:jc w:val="left"/>
        <w:rPr>
          <w:color w:val="000000" w:themeColor="text1"/>
          <w:sz w:val="24"/>
          <w:szCs w:val="24"/>
        </w:rPr>
      </w:pPr>
      <w:r w:rsidRPr="004170BF">
        <w:rPr>
          <w:color w:val="000000" w:themeColor="text1"/>
          <w:sz w:val="24"/>
          <w:szCs w:val="24"/>
        </w:rPr>
        <w:t>Xét nghiệm các dấu ấn sinh học cơ tim: Tốt nhất là troponin T hoặc I siêu nhạy theo các phác đồ loại trừ 0 giờ và/hoặc 1 giờ.</w:t>
      </w:r>
    </w:p>
    <w:p w:rsidR="00272815" w:rsidRPr="004170BF" w:rsidRDefault="00272815" w:rsidP="00525823">
      <w:pPr>
        <w:pStyle w:val="ListParagraph"/>
        <w:numPr>
          <w:ilvl w:val="0"/>
          <w:numId w:val="8"/>
        </w:numPr>
        <w:tabs>
          <w:tab w:val="left" w:pos="1221"/>
          <w:tab w:val="left" w:pos="1222"/>
        </w:tabs>
        <w:spacing w:before="121"/>
        <w:ind w:left="1222"/>
        <w:jc w:val="left"/>
        <w:rPr>
          <w:color w:val="000000" w:themeColor="text1"/>
          <w:sz w:val="24"/>
          <w:szCs w:val="24"/>
        </w:rPr>
      </w:pPr>
      <w:r w:rsidRPr="004170BF">
        <w:rPr>
          <w:color w:val="000000" w:themeColor="text1"/>
          <w:sz w:val="24"/>
          <w:szCs w:val="24"/>
        </w:rPr>
        <w:t>Các xét nghiệm cơ bản về sinh hóa và huyết học khác.</w:t>
      </w:r>
    </w:p>
    <w:p w:rsidR="00272815" w:rsidRPr="004170BF" w:rsidRDefault="00272815" w:rsidP="00525823">
      <w:pPr>
        <w:pStyle w:val="ListParagraph"/>
        <w:numPr>
          <w:ilvl w:val="0"/>
          <w:numId w:val="8"/>
        </w:numPr>
        <w:tabs>
          <w:tab w:val="left" w:pos="1221"/>
          <w:tab w:val="left" w:pos="1222"/>
        </w:tabs>
        <w:ind w:left="1222"/>
        <w:jc w:val="left"/>
        <w:rPr>
          <w:color w:val="000000" w:themeColor="text1"/>
          <w:sz w:val="24"/>
          <w:szCs w:val="24"/>
        </w:rPr>
      </w:pPr>
      <w:r w:rsidRPr="004170BF">
        <w:rPr>
          <w:color w:val="000000" w:themeColor="text1"/>
          <w:sz w:val="24"/>
          <w:szCs w:val="24"/>
        </w:rPr>
        <w:t>Siêu âm tim cấp (nếu có thể)…</w:t>
      </w:r>
    </w:p>
    <w:p w:rsidR="00272815" w:rsidRPr="004170BF" w:rsidRDefault="00272815" w:rsidP="00525823">
      <w:pPr>
        <w:pStyle w:val="BodyText"/>
        <w:spacing w:before="0"/>
        <w:ind w:left="0" w:firstLine="0"/>
        <w:rPr>
          <w:color w:val="000000" w:themeColor="text1"/>
        </w:rPr>
      </w:pPr>
    </w:p>
    <w:p w:rsidR="00272815" w:rsidRPr="004170BF" w:rsidRDefault="00272815" w:rsidP="00525823">
      <w:pPr>
        <w:pStyle w:val="BodyText"/>
        <w:spacing w:before="5"/>
        <w:ind w:left="0" w:firstLine="0"/>
        <w:rPr>
          <w:color w:val="000000" w:themeColor="text1"/>
        </w:rPr>
      </w:pPr>
    </w:p>
    <w:p w:rsidR="00272815" w:rsidRPr="004170BF" w:rsidRDefault="00272815" w:rsidP="00525823">
      <w:pPr>
        <w:rPr>
          <w:color w:val="000000" w:themeColor="text1"/>
        </w:rPr>
        <w:sectPr w:rsidR="00272815" w:rsidRPr="004170BF">
          <w:pgSz w:w="11910" w:h="16840"/>
          <w:pgMar w:top="1320" w:right="0" w:bottom="1200" w:left="1200" w:header="0" w:footer="934" w:gutter="0"/>
          <w:cols w:space="720"/>
        </w:sectPr>
      </w:pPr>
    </w:p>
    <w:p w:rsidR="00272815" w:rsidRPr="004170BF" w:rsidRDefault="00272815" w:rsidP="00525823">
      <w:pPr>
        <w:pStyle w:val="BodyText"/>
        <w:spacing w:before="10"/>
        <w:ind w:left="0" w:firstLine="0"/>
        <w:rPr>
          <w:color w:val="000000" w:themeColor="text1"/>
        </w:rPr>
      </w:pPr>
    </w:p>
    <w:p w:rsidR="00272815" w:rsidRPr="004170BF" w:rsidRDefault="00272815" w:rsidP="00525823">
      <w:pPr>
        <w:pStyle w:val="Heading2"/>
        <w:spacing w:before="0"/>
        <w:ind w:left="502"/>
        <w:rPr>
          <w:color w:val="000000" w:themeColor="text1"/>
        </w:rPr>
      </w:pPr>
      <w:r w:rsidRPr="004170BF">
        <w:rPr>
          <w:color w:val="000000" w:themeColor="text1"/>
        </w:rPr>
        <w:t>hợp</w:t>
      </w:r>
    </w:p>
    <w:p w:rsidR="00272815" w:rsidRPr="004170BF" w:rsidRDefault="00272815" w:rsidP="00525823">
      <w:pPr>
        <w:pStyle w:val="ListParagraph"/>
        <w:numPr>
          <w:ilvl w:val="2"/>
          <w:numId w:val="10"/>
        </w:numPr>
        <w:tabs>
          <w:tab w:val="left" w:pos="1016"/>
          <w:tab w:val="left" w:pos="1017"/>
        </w:tabs>
        <w:spacing w:before="90"/>
        <w:ind w:left="1016" w:hanging="1045"/>
        <w:jc w:val="left"/>
        <w:rPr>
          <w:b/>
          <w:i/>
          <w:color w:val="000000" w:themeColor="text1"/>
          <w:sz w:val="24"/>
          <w:szCs w:val="24"/>
        </w:rPr>
      </w:pPr>
      <w:r w:rsidRPr="004170BF">
        <w:rPr>
          <w:b/>
          <w:i/>
          <w:color w:val="000000" w:themeColor="text1"/>
          <w:sz w:val="24"/>
          <w:szCs w:val="24"/>
        </w:rPr>
        <w:br w:type="column"/>
      </w:r>
      <w:r w:rsidRPr="004170BF">
        <w:rPr>
          <w:b/>
          <w:i/>
          <w:color w:val="000000" w:themeColor="text1"/>
          <w:w w:val="105"/>
          <w:sz w:val="24"/>
          <w:szCs w:val="24"/>
        </w:rPr>
        <w:t xml:space="preserve">Tiến hành phân tầng nguy cơ bệnh nhân để có chiến </w:t>
      </w:r>
      <w:r w:rsidRPr="004170BF">
        <w:rPr>
          <w:b/>
          <w:i/>
          <w:color w:val="000000" w:themeColor="text1"/>
          <w:w w:val="135"/>
          <w:sz w:val="24"/>
          <w:szCs w:val="24"/>
        </w:rPr>
        <w:t>lược</w:t>
      </w:r>
      <w:r w:rsidRPr="004170BF">
        <w:rPr>
          <w:b/>
          <w:i/>
          <w:color w:val="000000" w:themeColor="text1"/>
          <w:w w:val="105"/>
          <w:sz w:val="24"/>
          <w:szCs w:val="24"/>
        </w:rPr>
        <w:t xml:space="preserve"> điều trị phù</w:t>
      </w:r>
    </w:p>
    <w:p w:rsidR="00272815" w:rsidRPr="004170BF" w:rsidRDefault="00272815" w:rsidP="00525823">
      <w:pPr>
        <w:pStyle w:val="BodyText"/>
        <w:spacing w:before="0"/>
        <w:ind w:left="0" w:firstLine="0"/>
        <w:rPr>
          <w:b/>
          <w:i/>
          <w:color w:val="000000" w:themeColor="text1"/>
        </w:rPr>
      </w:pPr>
    </w:p>
    <w:p w:rsidR="00272815" w:rsidRPr="004170BF" w:rsidRDefault="00272815" w:rsidP="00525823">
      <w:pPr>
        <w:pStyle w:val="BodyText"/>
        <w:spacing w:before="0"/>
        <w:ind w:left="0" w:firstLine="0"/>
        <w:rPr>
          <w:b/>
          <w:i/>
          <w:color w:val="000000" w:themeColor="text1"/>
        </w:rPr>
      </w:pPr>
      <w:r w:rsidRPr="004170BF">
        <w:rPr>
          <w:noProof/>
          <w:color w:val="000000" w:themeColor="text1"/>
        </w:rPr>
        <w:drawing>
          <wp:anchor distT="0" distB="0" distL="0" distR="0" simplePos="0" relativeHeight="251656704" behindDoc="0" locked="0" layoutInCell="1" allowOverlap="1" wp14:anchorId="112CE4D6" wp14:editId="02539CD2">
            <wp:simplePos x="0" y="0"/>
            <wp:positionH relativeFrom="page">
              <wp:posOffset>2148839</wp:posOffset>
            </wp:positionH>
            <wp:positionV relativeFrom="paragraph">
              <wp:posOffset>105702</wp:posOffset>
            </wp:positionV>
            <wp:extent cx="3733041" cy="3299745"/>
            <wp:effectExtent l="0" t="0" r="0" b="0"/>
            <wp:wrapTopAndBottom/>
            <wp:docPr id="95"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1.jpeg"/>
                    <pic:cNvPicPr/>
                  </pic:nvPicPr>
                  <pic:blipFill>
                    <a:blip r:embed="rId8" cstate="print"/>
                    <a:stretch>
                      <a:fillRect/>
                    </a:stretch>
                  </pic:blipFill>
                  <pic:spPr>
                    <a:xfrm>
                      <a:off x="0" y="0"/>
                      <a:ext cx="3733041" cy="3299745"/>
                    </a:xfrm>
                    <a:prstGeom prst="rect">
                      <a:avLst/>
                    </a:prstGeom>
                  </pic:spPr>
                </pic:pic>
              </a:graphicData>
            </a:graphic>
          </wp:anchor>
        </w:drawing>
      </w:r>
    </w:p>
    <w:p w:rsidR="00272815" w:rsidRPr="004170BF" w:rsidRDefault="00272815" w:rsidP="00525823">
      <w:pPr>
        <w:spacing w:before="183"/>
        <w:ind w:left="2192" w:right="1177" w:hanging="2156"/>
        <w:rPr>
          <w:b/>
          <w:i/>
          <w:color w:val="000000" w:themeColor="text1"/>
        </w:rPr>
      </w:pPr>
      <w:r w:rsidRPr="004170BF">
        <w:rPr>
          <w:b/>
          <w:i/>
          <w:color w:val="000000" w:themeColor="text1"/>
        </w:rPr>
        <w:t>Hình 4.4. Chiến lược điều trị trong HCMVC không có ST chênh lên và điều hướng chuyển bệnh nhân (theo ESC 2020)</w:t>
      </w:r>
    </w:p>
    <w:p w:rsidR="00272815" w:rsidRPr="004170BF" w:rsidRDefault="00272815" w:rsidP="00525823">
      <w:pPr>
        <w:spacing w:before="115"/>
        <w:ind w:left="-28"/>
        <w:rPr>
          <w:i/>
          <w:color w:val="000000" w:themeColor="text1"/>
        </w:rPr>
      </w:pPr>
      <w:r w:rsidRPr="004170BF">
        <w:rPr>
          <w:i/>
          <w:color w:val="000000" w:themeColor="text1"/>
        </w:rPr>
        <w:t>Chú thích: HCMVC: Hội chứng động mạch vành cấp;</w:t>
      </w:r>
    </w:p>
    <w:p w:rsidR="00272815" w:rsidRPr="004170BF" w:rsidRDefault="00272815" w:rsidP="00525823">
      <w:pPr>
        <w:spacing w:before="120"/>
        <w:ind w:left="-28"/>
        <w:rPr>
          <w:i/>
          <w:color w:val="000000" w:themeColor="text1"/>
        </w:rPr>
        <w:sectPr w:rsidR="00272815" w:rsidRPr="004170BF">
          <w:type w:val="continuous"/>
          <w:pgSz w:w="11910" w:h="16840"/>
          <w:pgMar w:top="1280" w:right="0" w:bottom="280" w:left="1200" w:header="720" w:footer="720" w:gutter="0"/>
          <w:cols w:num="2" w:space="720" w:equalWidth="0">
            <w:col w:w="886" w:space="40"/>
            <w:col w:w="9784"/>
          </w:cols>
        </w:sectPr>
      </w:pPr>
      <w:r w:rsidRPr="004170BF">
        <w:rPr>
          <w:i/>
          <w:color w:val="000000" w:themeColor="text1"/>
        </w:rPr>
        <w:t>PCI: Percutaneous Coronary Intervention (Can thiệp động mạch vành qua d</w:t>
      </w:r>
      <w:r w:rsidR="00525823">
        <w:rPr>
          <w:i/>
          <w:color w:val="000000" w:themeColor="text1"/>
        </w:rPr>
        <w:t>a</w:t>
      </w:r>
    </w:p>
    <w:p w:rsidR="00272815" w:rsidRPr="004170BF" w:rsidRDefault="00272815" w:rsidP="00525823">
      <w:pPr>
        <w:pStyle w:val="BodyText"/>
        <w:spacing w:before="0"/>
        <w:ind w:left="0" w:firstLine="0"/>
        <w:rPr>
          <w:i/>
          <w:color w:val="000000" w:themeColor="text1"/>
        </w:rPr>
      </w:pPr>
    </w:p>
    <w:p w:rsidR="00272815" w:rsidRPr="004170BF" w:rsidRDefault="00272815" w:rsidP="00525823">
      <w:pPr>
        <w:pStyle w:val="BodyText"/>
        <w:spacing w:before="5"/>
        <w:ind w:left="0" w:firstLine="0"/>
        <w:rPr>
          <w:i/>
          <w:color w:val="000000" w:themeColor="text1"/>
        </w:rPr>
      </w:pPr>
    </w:p>
    <w:p w:rsidR="00272815" w:rsidRPr="004170BF" w:rsidRDefault="00272815" w:rsidP="00525823">
      <w:pPr>
        <w:pStyle w:val="Heading1"/>
        <w:keepNext w:val="0"/>
        <w:keepLines w:val="0"/>
        <w:numPr>
          <w:ilvl w:val="0"/>
          <w:numId w:val="15"/>
        </w:numPr>
        <w:tabs>
          <w:tab w:val="left" w:pos="1941"/>
          <w:tab w:val="left" w:pos="1942"/>
        </w:tabs>
        <w:spacing w:before="90"/>
        <w:ind w:left="1942" w:hanging="1044"/>
        <w:jc w:val="left"/>
        <w:rPr>
          <w:rFonts w:cs="Times New Roman"/>
          <w:color w:val="000000" w:themeColor="text1"/>
          <w:szCs w:val="24"/>
        </w:rPr>
      </w:pPr>
      <w:r w:rsidRPr="004170BF">
        <w:rPr>
          <w:rFonts w:cs="Times New Roman"/>
          <w:color w:val="000000" w:themeColor="text1"/>
          <w:szCs w:val="24"/>
        </w:rPr>
        <w:t>ĐIỀU TRỊ CỤ THỂ TẠI BỆNH VIỆN</w:t>
      </w:r>
    </w:p>
    <w:p w:rsidR="00272815" w:rsidRPr="004170BF" w:rsidRDefault="00272815" w:rsidP="00525823">
      <w:pPr>
        <w:pStyle w:val="ListParagraph"/>
        <w:numPr>
          <w:ilvl w:val="0"/>
          <w:numId w:val="9"/>
        </w:numPr>
        <w:tabs>
          <w:tab w:val="left" w:pos="1221"/>
          <w:tab w:val="left" w:pos="1222"/>
        </w:tabs>
        <w:spacing w:before="115"/>
        <w:ind w:right="1414" w:firstLine="395"/>
        <w:jc w:val="left"/>
        <w:rPr>
          <w:color w:val="000000" w:themeColor="text1"/>
          <w:sz w:val="24"/>
          <w:szCs w:val="24"/>
        </w:rPr>
      </w:pPr>
      <w:r w:rsidRPr="004170BF">
        <w:rPr>
          <w:color w:val="000000" w:themeColor="text1"/>
          <w:sz w:val="24"/>
          <w:szCs w:val="24"/>
        </w:rPr>
        <w:t>Xác định chiến lược điều trị: Điều trị can thiệp động mạch vành (PCI-Nong ĐMV hoặc đặt stent) ngay hay điều</w:t>
      </w:r>
      <w:bookmarkStart w:id="0" w:name="_GoBack"/>
      <w:bookmarkEnd w:id="0"/>
      <w:r w:rsidRPr="004170BF">
        <w:rPr>
          <w:color w:val="000000" w:themeColor="text1"/>
          <w:sz w:val="24"/>
          <w:szCs w:val="24"/>
        </w:rPr>
        <w:t xml:space="preserve"> trị bảo tồn.</w:t>
      </w:r>
    </w:p>
    <w:p w:rsidR="00272815" w:rsidRPr="004170BF" w:rsidRDefault="00272815" w:rsidP="00525823">
      <w:pPr>
        <w:pStyle w:val="ListParagraph"/>
        <w:numPr>
          <w:ilvl w:val="0"/>
          <w:numId w:val="9"/>
        </w:numPr>
        <w:tabs>
          <w:tab w:val="left" w:pos="1222"/>
        </w:tabs>
        <w:spacing w:before="72"/>
        <w:ind w:right="1415" w:firstLine="395"/>
        <w:jc w:val="left"/>
        <w:rPr>
          <w:color w:val="000000" w:themeColor="text1"/>
          <w:sz w:val="24"/>
          <w:szCs w:val="24"/>
        </w:rPr>
      </w:pPr>
      <w:r w:rsidRPr="004170BF">
        <w:rPr>
          <w:color w:val="000000" w:themeColor="text1"/>
          <w:sz w:val="24"/>
          <w:szCs w:val="24"/>
        </w:rPr>
        <w:t>Quyết định điều trị dựa trên phân tầng nguy cơ (đã đề cập đến ở trên). Sau đó, tùy tình huống bệnh nhân tiếp cận với hệ thống y tế như thế nào (trung tâm có PCI hoặc không có PCI) để đưa đến quyết định vận chuyển bệnh nhân tới trung tâm có khả năng can thiệp ĐMV hay không.</w:t>
      </w:r>
    </w:p>
    <w:p w:rsidR="00272815" w:rsidRPr="004170BF" w:rsidRDefault="00272815" w:rsidP="00525823">
      <w:pPr>
        <w:pStyle w:val="Heading1"/>
        <w:keepNext w:val="0"/>
        <w:keepLines w:val="0"/>
        <w:numPr>
          <w:ilvl w:val="0"/>
          <w:numId w:val="15"/>
        </w:numPr>
        <w:tabs>
          <w:tab w:val="left" w:pos="1942"/>
        </w:tabs>
        <w:spacing w:before="125"/>
        <w:ind w:left="1942" w:hanging="1044"/>
        <w:jc w:val="left"/>
        <w:rPr>
          <w:rFonts w:cs="Times New Roman"/>
          <w:color w:val="000000" w:themeColor="text1"/>
          <w:szCs w:val="24"/>
        </w:rPr>
      </w:pPr>
      <w:r w:rsidRPr="004170BF">
        <w:rPr>
          <w:rFonts w:cs="Times New Roman"/>
          <w:color w:val="000000" w:themeColor="text1"/>
          <w:szCs w:val="24"/>
        </w:rPr>
        <w:t>SỬ DỤNG CÁC THUỐC</w:t>
      </w:r>
    </w:p>
    <w:p w:rsidR="00272815" w:rsidRPr="004170BF" w:rsidRDefault="00272815" w:rsidP="00525823">
      <w:pPr>
        <w:pStyle w:val="ListParagraph"/>
        <w:numPr>
          <w:ilvl w:val="1"/>
          <w:numId w:val="7"/>
        </w:numPr>
        <w:tabs>
          <w:tab w:val="left" w:pos="1941"/>
          <w:tab w:val="left" w:pos="1942"/>
        </w:tabs>
        <w:jc w:val="left"/>
        <w:rPr>
          <w:b/>
          <w:color w:val="000000" w:themeColor="text1"/>
          <w:sz w:val="24"/>
          <w:szCs w:val="24"/>
        </w:rPr>
      </w:pPr>
      <w:r w:rsidRPr="004170BF">
        <w:rPr>
          <w:noProof/>
          <w:color w:val="000000" w:themeColor="text1"/>
          <w:sz w:val="24"/>
          <w:szCs w:val="24"/>
        </w:rPr>
        <w:drawing>
          <wp:anchor distT="0" distB="0" distL="0" distR="0" simplePos="0" relativeHeight="251657728" behindDoc="0" locked="0" layoutInCell="1" allowOverlap="1" wp14:anchorId="5CB3C4CE" wp14:editId="77920C98">
            <wp:simplePos x="0" y="0"/>
            <wp:positionH relativeFrom="page">
              <wp:posOffset>1332230</wp:posOffset>
            </wp:positionH>
            <wp:positionV relativeFrom="paragraph">
              <wp:posOffset>329223</wp:posOffset>
            </wp:positionV>
            <wp:extent cx="3750734" cy="2568321"/>
            <wp:effectExtent l="0" t="0" r="0" b="0"/>
            <wp:wrapTopAndBottom/>
            <wp:docPr id="97"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2.jpeg"/>
                    <pic:cNvPicPr/>
                  </pic:nvPicPr>
                  <pic:blipFill>
                    <a:blip r:embed="rId9" cstate="print"/>
                    <a:stretch>
                      <a:fillRect/>
                    </a:stretch>
                  </pic:blipFill>
                  <pic:spPr>
                    <a:xfrm>
                      <a:off x="0" y="0"/>
                      <a:ext cx="3750734" cy="2568321"/>
                    </a:xfrm>
                    <a:prstGeom prst="rect">
                      <a:avLst/>
                    </a:prstGeom>
                  </pic:spPr>
                </pic:pic>
              </a:graphicData>
            </a:graphic>
          </wp:anchor>
        </w:drawing>
      </w:r>
      <w:r w:rsidRPr="004170BF">
        <w:rPr>
          <w:b/>
          <w:color w:val="000000" w:themeColor="text1"/>
          <w:sz w:val="24"/>
          <w:szCs w:val="24"/>
        </w:rPr>
        <w:t>Sử dụng các thuốc kháng kết tập tiểu cầu</w:t>
      </w:r>
    </w:p>
    <w:p w:rsidR="00272815" w:rsidRPr="004170BF" w:rsidRDefault="00272815" w:rsidP="00525823">
      <w:pPr>
        <w:pStyle w:val="Heading2"/>
        <w:spacing w:before="204"/>
        <w:ind w:left="502" w:right="1417" w:firstLine="395"/>
        <w:rPr>
          <w:color w:val="000000" w:themeColor="text1"/>
        </w:rPr>
      </w:pPr>
      <w:r w:rsidRPr="004170BF">
        <w:rPr>
          <w:color w:val="000000" w:themeColor="text1"/>
        </w:rPr>
        <w:t>Hình 4.5. Những yếu tố xác định điều trị chống huyết khối bệnh động mạch vành (dựa trên yếu tố nội</w:t>
      </w:r>
      <w:r w:rsidRPr="004170BF">
        <w:rPr>
          <w:color w:val="000000" w:themeColor="text1"/>
          <w:w w:val="120"/>
        </w:rPr>
        <w:t xml:space="preserve"> </w:t>
      </w:r>
      <w:r w:rsidRPr="004170BF">
        <w:rPr>
          <w:color w:val="000000" w:themeColor="text1"/>
        </w:rPr>
        <w:t>tại của bệnh nhân và yếu tố bên ngoài ảnh h</w:t>
      </w:r>
      <w:r w:rsidRPr="004170BF">
        <w:rPr>
          <w:color w:val="000000" w:themeColor="text1"/>
          <w:lang w:val="en-US"/>
        </w:rPr>
        <w:t>ưở</w:t>
      </w:r>
      <w:r w:rsidRPr="004170BF">
        <w:rPr>
          <w:color w:val="000000" w:themeColor="text1"/>
        </w:rPr>
        <w:t>ng đến sự lựa chọn thuốc, l</w:t>
      </w:r>
      <w:r w:rsidRPr="004170BF">
        <w:rPr>
          <w:color w:val="000000" w:themeColor="text1"/>
          <w:lang w:val="en-US"/>
        </w:rPr>
        <w:t>iề</w:t>
      </w:r>
      <w:r w:rsidRPr="004170BF">
        <w:rPr>
          <w:color w:val="000000" w:themeColor="text1"/>
        </w:rPr>
        <w:t>u và th</w:t>
      </w:r>
      <w:r w:rsidRPr="004170BF">
        <w:rPr>
          <w:color w:val="000000" w:themeColor="text1"/>
          <w:lang w:val="en-US"/>
        </w:rPr>
        <w:t>ờ</w:t>
      </w:r>
      <w:r w:rsidRPr="004170BF">
        <w:rPr>
          <w:color w:val="000000" w:themeColor="text1"/>
        </w:rPr>
        <w:t>i gian điều trị) (theo ESC 2020)</w:t>
      </w:r>
    </w:p>
    <w:p w:rsidR="00272815" w:rsidRPr="004170BF" w:rsidRDefault="00272815" w:rsidP="00525823">
      <w:pPr>
        <w:spacing w:before="116"/>
        <w:ind w:left="502" w:right="1416" w:firstLine="395"/>
        <w:rPr>
          <w:i/>
          <w:color w:val="000000" w:themeColor="text1"/>
        </w:rPr>
      </w:pPr>
      <w:r w:rsidRPr="004170BF">
        <w:rPr>
          <w:i/>
          <w:color w:val="000000" w:themeColor="text1"/>
        </w:rPr>
        <w:t>Chú thích: ASC: hội chứng mạch vành cấp; CABG: bắc cầu chủ vành; CCS: hội chứng mạch vành mạn; CKD: bệnh thận mạn; NSTE-ASC: hội chứng mạch vành cấp không ST chênh lên; PAD: bệnh động mạch ngoại biên; PCI: can thiệp mạch vành qua da; STEMI: nhồi máu cơ tim cấp ST chênh lên.</w:t>
      </w:r>
    </w:p>
    <w:p w:rsidR="00272815" w:rsidRPr="004170BF" w:rsidRDefault="00272815" w:rsidP="00525823">
      <w:pPr>
        <w:pStyle w:val="BodyText"/>
        <w:ind w:right="1415"/>
        <w:rPr>
          <w:color w:val="000000" w:themeColor="text1"/>
        </w:rPr>
      </w:pPr>
      <w:r w:rsidRPr="004170BF">
        <w:rPr>
          <w:color w:val="000000" w:themeColor="text1"/>
        </w:rPr>
        <w:t>Đối với tất cả bệnh nhân được chẩn đoán là HCMVC không có ST chênh lên: Cần dùng phối hợp hai loại: Aspirin và một trong các thuốc ức chế thụ thể P2Y12 (chiến lược sử dụng kháng kết tập tiểu cầu kép hay DAPT).</w:t>
      </w:r>
    </w:p>
    <w:p w:rsidR="00272815" w:rsidRPr="004170BF" w:rsidRDefault="00272815" w:rsidP="00525823">
      <w:pPr>
        <w:pStyle w:val="ListParagraph"/>
        <w:numPr>
          <w:ilvl w:val="0"/>
          <w:numId w:val="9"/>
        </w:numPr>
        <w:tabs>
          <w:tab w:val="left" w:pos="1222"/>
        </w:tabs>
        <w:ind w:right="1414" w:firstLine="395"/>
        <w:jc w:val="left"/>
        <w:rPr>
          <w:color w:val="000000" w:themeColor="text1"/>
          <w:sz w:val="24"/>
          <w:szCs w:val="24"/>
        </w:rPr>
      </w:pPr>
      <w:r w:rsidRPr="004170BF">
        <w:rPr>
          <w:b/>
          <w:color w:val="000000" w:themeColor="text1"/>
          <w:sz w:val="24"/>
          <w:szCs w:val="24"/>
        </w:rPr>
        <w:t xml:space="preserve">Aspirin: </w:t>
      </w:r>
      <w:r w:rsidRPr="004170BF">
        <w:rPr>
          <w:color w:val="000000" w:themeColor="text1"/>
          <w:sz w:val="24"/>
          <w:szCs w:val="24"/>
        </w:rPr>
        <w:t xml:space="preserve">Liều nạp </w:t>
      </w:r>
      <w:r w:rsidRPr="004170BF">
        <w:rPr>
          <w:i/>
          <w:color w:val="000000" w:themeColor="text1"/>
          <w:sz w:val="24"/>
          <w:szCs w:val="24"/>
        </w:rPr>
        <w:t xml:space="preserve">150 - 300 mg </w:t>
      </w:r>
      <w:r w:rsidRPr="004170BF">
        <w:rPr>
          <w:color w:val="000000" w:themeColor="text1"/>
          <w:sz w:val="24"/>
          <w:szCs w:val="24"/>
        </w:rPr>
        <w:t xml:space="preserve">dạng hấp thu nhanh, sau đó duy trì </w:t>
      </w:r>
      <w:r w:rsidRPr="004170BF">
        <w:rPr>
          <w:i/>
          <w:color w:val="000000" w:themeColor="text1"/>
          <w:sz w:val="24"/>
          <w:szCs w:val="24"/>
        </w:rPr>
        <w:t>75 - 100 mg/24h</w:t>
      </w:r>
      <w:r w:rsidRPr="004170BF">
        <w:rPr>
          <w:color w:val="000000" w:themeColor="text1"/>
          <w:sz w:val="24"/>
          <w:szCs w:val="24"/>
        </w:rPr>
        <w:t>.</w:t>
      </w:r>
    </w:p>
    <w:p w:rsidR="00272815" w:rsidRPr="004170BF" w:rsidRDefault="00272815" w:rsidP="00525823">
      <w:pPr>
        <w:pStyle w:val="Heading1"/>
        <w:keepNext w:val="0"/>
        <w:keepLines w:val="0"/>
        <w:numPr>
          <w:ilvl w:val="0"/>
          <w:numId w:val="9"/>
        </w:numPr>
        <w:tabs>
          <w:tab w:val="left" w:pos="1222"/>
        </w:tabs>
        <w:spacing w:before="125"/>
        <w:ind w:left="1222"/>
        <w:rPr>
          <w:rFonts w:cs="Times New Roman"/>
          <w:color w:val="000000" w:themeColor="text1"/>
          <w:szCs w:val="24"/>
        </w:rPr>
      </w:pPr>
      <w:r w:rsidRPr="004170BF">
        <w:rPr>
          <w:rFonts w:cs="Times New Roman"/>
          <w:color w:val="000000" w:themeColor="text1"/>
          <w:szCs w:val="24"/>
        </w:rPr>
        <w:t>Các thuốc kháng kết tập tiểu cầu thuộc nhóm ức chế thụ thể P2Y12 của tiểu</w:t>
      </w:r>
    </w:p>
    <w:p w:rsidR="00272815" w:rsidRPr="004170BF" w:rsidRDefault="00272815" w:rsidP="00525823">
      <w:pPr>
        <w:spacing w:before="1"/>
        <w:ind w:left="502"/>
        <w:rPr>
          <w:b/>
          <w:color w:val="000000" w:themeColor="text1"/>
        </w:rPr>
      </w:pPr>
      <w:r w:rsidRPr="004170BF">
        <w:rPr>
          <w:b/>
          <w:color w:val="000000" w:themeColor="text1"/>
        </w:rPr>
        <w:t>cầu</w:t>
      </w:r>
    </w:p>
    <w:p w:rsidR="00272815" w:rsidRPr="004170BF" w:rsidRDefault="00272815" w:rsidP="00525823">
      <w:pPr>
        <w:pStyle w:val="ListParagraph"/>
        <w:numPr>
          <w:ilvl w:val="0"/>
          <w:numId w:val="6"/>
        </w:numPr>
        <w:tabs>
          <w:tab w:val="left" w:pos="1221"/>
          <w:tab w:val="left" w:pos="1222"/>
        </w:tabs>
        <w:spacing w:before="115"/>
        <w:ind w:left="1222"/>
        <w:jc w:val="left"/>
        <w:rPr>
          <w:color w:val="000000" w:themeColor="text1"/>
          <w:sz w:val="24"/>
          <w:szCs w:val="24"/>
        </w:rPr>
      </w:pPr>
      <w:r w:rsidRPr="004170BF">
        <w:rPr>
          <w:b/>
          <w:color w:val="000000" w:themeColor="text1"/>
          <w:sz w:val="24"/>
          <w:szCs w:val="24"/>
        </w:rPr>
        <w:lastRenderedPageBreak/>
        <w:t xml:space="preserve">Ticagrelor </w:t>
      </w:r>
      <w:r w:rsidRPr="004170BF">
        <w:rPr>
          <w:color w:val="000000" w:themeColor="text1"/>
          <w:sz w:val="24"/>
          <w:szCs w:val="24"/>
        </w:rPr>
        <w:t>không phụ thuộc vào thuốc nào thuộc nhóm này đã được sử dụng trước</w:t>
      </w:r>
    </w:p>
    <w:p w:rsidR="00272815" w:rsidRPr="004170BF" w:rsidRDefault="00272815" w:rsidP="00525823">
      <w:pPr>
        <w:pStyle w:val="BodyText"/>
        <w:spacing w:before="0" w:line="268" w:lineRule="exact"/>
        <w:ind w:firstLine="0"/>
        <w:rPr>
          <w:color w:val="000000" w:themeColor="text1"/>
        </w:rPr>
      </w:pPr>
      <w:r w:rsidRPr="004170BF">
        <w:rPr>
          <w:color w:val="000000" w:themeColor="text1"/>
        </w:rPr>
        <w:t>đó, với liều nạp 180 mg sau đó dùng liều 90 mg x 2 lần trong ngày.</w:t>
      </w:r>
    </w:p>
    <w:p w:rsidR="00272815" w:rsidRPr="004170BF" w:rsidRDefault="00272815" w:rsidP="00525823">
      <w:pPr>
        <w:pStyle w:val="ListParagraph"/>
        <w:numPr>
          <w:ilvl w:val="0"/>
          <w:numId w:val="6"/>
        </w:numPr>
        <w:tabs>
          <w:tab w:val="left" w:pos="1222"/>
        </w:tabs>
        <w:spacing w:before="122" w:line="237" w:lineRule="auto"/>
        <w:ind w:right="1415" w:firstLine="395"/>
        <w:jc w:val="left"/>
        <w:rPr>
          <w:color w:val="000000" w:themeColor="text1"/>
          <w:sz w:val="24"/>
          <w:szCs w:val="24"/>
        </w:rPr>
      </w:pPr>
      <w:r w:rsidRPr="004170BF">
        <w:rPr>
          <w:b/>
          <w:color w:val="000000" w:themeColor="text1"/>
          <w:sz w:val="24"/>
          <w:szCs w:val="24"/>
        </w:rPr>
        <w:t xml:space="preserve">Prasugrel </w:t>
      </w:r>
      <w:r w:rsidRPr="004170BF">
        <w:rPr>
          <w:color w:val="000000" w:themeColor="text1"/>
          <w:sz w:val="24"/>
          <w:szCs w:val="24"/>
        </w:rPr>
        <w:t>với những bệnh nhân chưa sử dụng các thuốc ức chế P2Y12 và đang chuẩn bị làm can thiệp ĐMV qua da (60 mg liều nạp, 10 mg hàng ngày). Ở những bệnh nhân từ 75 tuổi, prasugrel nên được dùng thận trọng, nếu sự điều trị là cần thiết nên dùng liều 5mg, 1 lần mỗi ngày. Không cần chỉnh liều ở bệnh nhân suy thận mạn. Tiền sử có đột quỵ và chống chỉ định với thuốc này. Prasugrel nên được xem xét ưu tiên hơn ticagrelor đối với bệnh nhân HCMVC không ST chênh lên sẽ tiến hành can thiệp động mạch vành.</w:t>
      </w:r>
    </w:p>
    <w:p w:rsidR="00272815" w:rsidRPr="004170BF" w:rsidRDefault="00272815" w:rsidP="00525823">
      <w:pPr>
        <w:pStyle w:val="ListParagraph"/>
        <w:numPr>
          <w:ilvl w:val="0"/>
          <w:numId w:val="6"/>
        </w:numPr>
        <w:tabs>
          <w:tab w:val="left" w:pos="1222"/>
        </w:tabs>
        <w:spacing w:before="133" w:line="232" w:lineRule="auto"/>
        <w:ind w:right="1416" w:firstLine="395"/>
        <w:jc w:val="left"/>
        <w:rPr>
          <w:color w:val="000000" w:themeColor="text1"/>
          <w:sz w:val="24"/>
          <w:szCs w:val="24"/>
        </w:rPr>
      </w:pPr>
      <w:r w:rsidRPr="004170BF">
        <w:rPr>
          <w:b/>
          <w:color w:val="000000" w:themeColor="text1"/>
          <w:sz w:val="24"/>
          <w:szCs w:val="24"/>
        </w:rPr>
        <w:t xml:space="preserve">Clopidogrel </w:t>
      </w:r>
      <w:r w:rsidRPr="004170BF">
        <w:rPr>
          <w:color w:val="000000" w:themeColor="text1"/>
          <w:sz w:val="24"/>
          <w:szCs w:val="24"/>
        </w:rPr>
        <w:t>(600 mg liều nạp, duy trì 75 mg/24h) chỉ khi không có prasugrel hoặc ticagrelor hoặc có chống chỉ định với hai loại này.</w:t>
      </w:r>
    </w:p>
    <w:p w:rsidR="00272815" w:rsidRPr="004170BF" w:rsidRDefault="00272815" w:rsidP="00525823">
      <w:pPr>
        <w:pStyle w:val="ListParagraph"/>
        <w:numPr>
          <w:ilvl w:val="0"/>
          <w:numId w:val="6"/>
        </w:numPr>
        <w:tabs>
          <w:tab w:val="left" w:pos="1222"/>
        </w:tabs>
        <w:spacing w:before="74" w:line="237" w:lineRule="auto"/>
        <w:ind w:right="1418" w:firstLine="395"/>
        <w:jc w:val="left"/>
        <w:rPr>
          <w:color w:val="000000" w:themeColor="text1"/>
          <w:sz w:val="24"/>
          <w:szCs w:val="24"/>
        </w:rPr>
      </w:pPr>
      <w:r w:rsidRPr="004170BF">
        <w:rPr>
          <w:color w:val="000000" w:themeColor="text1"/>
          <w:sz w:val="24"/>
          <w:szCs w:val="24"/>
        </w:rPr>
        <w:t>Không khuyến cáo sử dụng các thuốc kháng kết tập tiểu cầu trước khi can thiệp trên bệnh nhân chưa nắm rõ về giải phẫu động mạch vành và có chuẩn bị cho can thiệp xâm lấn sớm.</w:t>
      </w:r>
    </w:p>
    <w:p w:rsidR="00272815" w:rsidRPr="004170BF" w:rsidRDefault="00272815" w:rsidP="00525823">
      <w:pPr>
        <w:pStyle w:val="ListParagraph"/>
        <w:numPr>
          <w:ilvl w:val="0"/>
          <w:numId w:val="6"/>
        </w:numPr>
        <w:tabs>
          <w:tab w:val="left" w:pos="1222"/>
        </w:tabs>
        <w:spacing w:before="125" w:line="232" w:lineRule="auto"/>
        <w:ind w:right="1421" w:firstLine="395"/>
        <w:jc w:val="left"/>
        <w:rPr>
          <w:color w:val="000000" w:themeColor="text1"/>
          <w:sz w:val="24"/>
          <w:szCs w:val="24"/>
        </w:rPr>
      </w:pPr>
      <w:r w:rsidRPr="004170BF">
        <w:rPr>
          <w:color w:val="000000" w:themeColor="text1"/>
          <w:sz w:val="24"/>
          <w:szCs w:val="24"/>
        </w:rPr>
        <w:t>Ở những bệnh nhân không thể can thiệp xâm lấn sớm, điều trị trước can thiệp với các thuốc kháng kết tập tiểu cầu có thể được cân nhắc dựa trên nguy cơ chảy máu.</w:t>
      </w:r>
    </w:p>
    <w:p w:rsidR="00272815" w:rsidRPr="004170BF" w:rsidRDefault="00272815" w:rsidP="00525823">
      <w:pPr>
        <w:pStyle w:val="ListParagraph"/>
        <w:numPr>
          <w:ilvl w:val="0"/>
          <w:numId w:val="6"/>
        </w:numPr>
        <w:tabs>
          <w:tab w:val="left" w:pos="1222"/>
        </w:tabs>
        <w:spacing w:before="124" w:line="237" w:lineRule="auto"/>
        <w:ind w:right="1419" w:firstLine="395"/>
        <w:jc w:val="left"/>
        <w:rPr>
          <w:color w:val="000000" w:themeColor="text1"/>
          <w:sz w:val="24"/>
          <w:szCs w:val="24"/>
        </w:rPr>
      </w:pPr>
      <w:r w:rsidRPr="004170BF">
        <w:rPr>
          <w:color w:val="000000" w:themeColor="text1"/>
          <w:sz w:val="24"/>
          <w:szCs w:val="24"/>
        </w:rPr>
        <w:t>Xuống thang trong điều trị bằng các thuốc ức chế thụ thể P2Y12 (vd chuyển từ prasugrel hoặc ticagrelor sang clopidogrel) có thể được cân nhắc thay cho DAPT, đặc biệt trên bệnh nhân không thích hợp để ức chế tiểu cầu mạnh. Có thể xuống thang mà không cần dựa trên đánh giá lâm sàng, xét nghiệm chức năng tiểu cầu, hoặc định dạng gen CYP2C19 mà tuỳ thuộc vào nguy cơ của bệnh nhân và sự sẵn có của các xét nghiệm trên.</w:t>
      </w:r>
    </w:p>
    <w:p w:rsidR="00272815" w:rsidRPr="004170BF" w:rsidRDefault="00272815" w:rsidP="00525823">
      <w:pPr>
        <w:pStyle w:val="Heading2"/>
        <w:spacing w:before="225"/>
        <w:ind w:left="898"/>
        <w:rPr>
          <w:color w:val="000000" w:themeColor="text1"/>
        </w:rPr>
      </w:pPr>
      <w:r w:rsidRPr="004170BF">
        <w:rPr>
          <w:color w:val="000000" w:themeColor="text1"/>
          <w:w w:val="110"/>
        </w:rPr>
        <w:t>Thội gian kéo dài dùng thuốc kháng kết tập tiểu cầu kép (D PT):</w:t>
      </w:r>
    </w:p>
    <w:p w:rsidR="00272815" w:rsidRPr="004170BF" w:rsidRDefault="00272815" w:rsidP="00525823">
      <w:pPr>
        <w:pStyle w:val="BodyText"/>
        <w:spacing w:before="4"/>
        <w:ind w:left="0" w:firstLine="0"/>
        <w:rPr>
          <w:b/>
          <w:i/>
          <w:color w:val="000000" w:themeColor="text1"/>
        </w:rPr>
      </w:pPr>
    </w:p>
    <w:p w:rsidR="00272815" w:rsidRPr="004170BF" w:rsidRDefault="00272815" w:rsidP="00525823">
      <w:pPr>
        <w:spacing w:before="80"/>
        <w:ind w:left="502" w:right="1419"/>
        <w:rPr>
          <w:b/>
          <w:i/>
          <w:color w:val="000000" w:themeColor="text1"/>
        </w:rPr>
      </w:pPr>
      <w:r w:rsidRPr="004170BF">
        <w:rPr>
          <w:b/>
          <w:i/>
          <w:color w:val="000000" w:themeColor="text1"/>
          <w:w w:val="105"/>
        </w:rPr>
        <w:t xml:space="preserve">Hình 4.6. Nguyên </w:t>
      </w:r>
      <w:r w:rsidRPr="004170BF">
        <w:rPr>
          <w:b/>
          <w:i/>
          <w:color w:val="000000" w:themeColor="text1"/>
          <w:w w:val="120"/>
        </w:rPr>
        <w:t xml:space="preserve">tắc </w:t>
      </w:r>
      <w:r w:rsidRPr="004170BF">
        <w:rPr>
          <w:b/>
          <w:i/>
          <w:color w:val="000000" w:themeColor="text1"/>
          <w:w w:val="105"/>
        </w:rPr>
        <w:t>điều trị chống huyết khối bệnh nhân mắ</w:t>
      </w:r>
      <w:r w:rsidRPr="004170BF">
        <w:rPr>
          <w:b/>
          <w:i/>
          <w:color w:val="000000" w:themeColor="text1"/>
          <w:w w:val="120"/>
        </w:rPr>
        <w:t xml:space="preserve">c </w:t>
      </w:r>
      <w:r w:rsidRPr="004170BF">
        <w:rPr>
          <w:b/>
          <w:i/>
          <w:color w:val="000000" w:themeColor="text1"/>
          <w:w w:val="105"/>
        </w:rPr>
        <w:t>hội</w:t>
      </w:r>
      <w:r w:rsidRPr="004170BF">
        <w:rPr>
          <w:b/>
          <w:i/>
          <w:color w:val="000000" w:themeColor="text1"/>
          <w:w w:val="120"/>
        </w:rPr>
        <w:t xml:space="preserve"> </w:t>
      </w:r>
      <w:r w:rsidRPr="004170BF">
        <w:rPr>
          <w:b/>
          <w:i/>
          <w:color w:val="000000" w:themeColor="text1"/>
          <w:w w:val="105"/>
        </w:rPr>
        <w:t xml:space="preserve">chứng vành cấp ST không chênh lên không kèm rung nhĩ </w:t>
      </w:r>
      <w:r w:rsidRPr="004170BF">
        <w:rPr>
          <w:b/>
          <w:i/>
          <w:color w:val="000000" w:themeColor="text1"/>
          <w:w w:val="120"/>
        </w:rPr>
        <w:t>được</w:t>
      </w:r>
      <w:r w:rsidRPr="004170BF">
        <w:rPr>
          <w:b/>
          <w:i/>
          <w:color w:val="000000" w:themeColor="text1"/>
          <w:w w:val="105"/>
        </w:rPr>
        <w:t xml:space="preserve"> can thiệp mạch vành qua da (theo ESC 2020)</w:t>
      </w:r>
    </w:p>
    <w:p w:rsidR="00272815" w:rsidRPr="004170BF" w:rsidRDefault="00272815" w:rsidP="00525823">
      <w:pPr>
        <w:spacing w:before="116"/>
        <w:ind w:left="502" w:right="1414" w:firstLine="395"/>
        <w:rPr>
          <w:i/>
          <w:color w:val="000000" w:themeColor="text1"/>
        </w:rPr>
      </w:pPr>
      <w:r w:rsidRPr="004170BF">
        <w:rPr>
          <w:noProof/>
          <w:color w:val="000000" w:themeColor="text1"/>
        </w:rPr>
        <w:drawing>
          <wp:anchor distT="0" distB="0" distL="0" distR="0" simplePos="0" relativeHeight="251659776" behindDoc="0" locked="0" layoutInCell="1" allowOverlap="1" wp14:anchorId="38FA1A6E" wp14:editId="6DD4C77F">
            <wp:simplePos x="0" y="0"/>
            <wp:positionH relativeFrom="page">
              <wp:posOffset>1569720</wp:posOffset>
            </wp:positionH>
            <wp:positionV relativeFrom="paragraph">
              <wp:posOffset>-5071745</wp:posOffset>
            </wp:positionV>
            <wp:extent cx="4091940" cy="1931035"/>
            <wp:effectExtent l="0" t="0" r="3810" b="0"/>
            <wp:wrapTopAndBottom/>
            <wp:docPr id="99"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3.jpeg"/>
                    <pic:cNvPicPr/>
                  </pic:nvPicPr>
                  <pic:blipFill>
                    <a:blip r:embed="rId10" cstate="print"/>
                    <a:stretch>
                      <a:fillRect/>
                    </a:stretch>
                  </pic:blipFill>
                  <pic:spPr>
                    <a:xfrm>
                      <a:off x="0" y="0"/>
                      <a:ext cx="4091940" cy="1931035"/>
                    </a:xfrm>
                    <a:prstGeom prst="rect">
                      <a:avLst/>
                    </a:prstGeom>
                  </pic:spPr>
                </pic:pic>
              </a:graphicData>
            </a:graphic>
            <wp14:sizeRelH relativeFrom="margin">
              <wp14:pctWidth>0</wp14:pctWidth>
            </wp14:sizeRelH>
            <wp14:sizeRelV relativeFrom="margin">
              <wp14:pctHeight>0</wp14:pctHeight>
            </wp14:sizeRelV>
          </wp:anchor>
        </w:drawing>
      </w:r>
      <w:r w:rsidRPr="004170BF">
        <w:rPr>
          <w:i/>
          <w:color w:val="000000" w:themeColor="text1"/>
        </w:rPr>
        <w:t xml:space="preserve">Nguy cơ chảy máu cao làm tăng chảy máu khi dùng liệu pháp kháng kết tập tiểu cầu kép (VD: điểm PRECISE – DAPT ≥ 25 HOẶC có nguy cơ chảy </w:t>
      </w:r>
      <w:r w:rsidRPr="004170BF">
        <w:rPr>
          <w:i/>
          <w:color w:val="000000" w:themeColor="text1"/>
        </w:rPr>
        <w:lastRenderedPageBreak/>
        <w:t>máu cao theo Hiệp hội Nghiên cứu hàn lâm (Academic Research Consortium – High Bleeding Risk).</w:t>
      </w:r>
    </w:p>
    <w:p w:rsidR="00272815" w:rsidRPr="004170BF" w:rsidRDefault="00272815" w:rsidP="00525823">
      <w:pPr>
        <w:spacing w:before="120"/>
        <w:ind w:left="502" w:right="1414" w:firstLine="395"/>
        <w:rPr>
          <w:i/>
          <w:color w:val="000000" w:themeColor="text1"/>
        </w:rPr>
      </w:pPr>
      <w:r w:rsidRPr="004170BF">
        <w:rPr>
          <w:i/>
          <w:color w:val="000000" w:themeColor="text1"/>
        </w:rPr>
        <w:t>Nguy cơ chảy máu rất cao được định nghĩa là “có chảy máu gần đây trong tháng vừa qua và/hoặc không trì hoãn phẫu thuật chương trình”. Từ viết tắt: DAT – Liệu pháp chống huyết khối kép (ở đây là aspirin và rivaroxaban); DAPT – liệu pháp kháng kết tập tiểu cầu kép; PRECISE-DAPT – bảng tiên lượng các biến cố chảy máu ở bệnh nhân được đặt stent kèm DAPT sau đó; UFH – Heparin không phân đoạn.</w:t>
      </w:r>
    </w:p>
    <w:p w:rsidR="00272815" w:rsidRPr="004170BF" w:rsidRDefault="00272815" w:rsidP="00525823">
      <w:pPr>
        <w:pStyle w:val="ListParagraph"/>
        <w:numPr>
          <w:ilvl w:val="0"/>
          <w:numId w:val="9"/>
        </w:numPr>
        <w:tabs>
          <w:tab w:val="left" w:pos="1222"/>
        </w:tabs>
        <w:ind w:right="1416" w:firstLine="395"/>
        <w:jc w:val="left"/>
        <w:rPr>
          <w:color w:val="000000" w:themeColor="text1"/>
          <w:sz w:val="24"/>
          <w:szCs w:val="24"/>
        </w:rPr>
      </w:pPr>
      <w:r w:rsidRPr="004170BF">
        <w:rPr>
          <w:color w:val="000000" w:themeColor="text1"/>
          <w:sz w:val="24"/>
          <w:szCs w:val="24"/>
        </w:rPr>
        <w:t>Dùng clopidogrel 12 tháng điều trị với DAPT nếu việc điều trị bằng prasugrel hoặc ticagrelor không thích hợp HOẶC trong trường hợp xuống thang DAPT kết hợp với  chuyển sang clopidogrel (IIb).</w:t>
      </w:r>
    </w:p>
    <w:p w:rsidR="00272815" w:rsidRPr="004170BF" w:rsidRDefault="00272815" w:rsidP="00525823">
      <w:pPr>
        <w:pStyle w:val="ListParagraph"/>
        <w:numPr>
          <w:ilvl w:val="0"/>
          <w:numId w:val="9"/>
        </w:numPr>
        <w:tabs>
          <w:tab w:val="left" w:pos="1222"/>
        </w:tabs>
        <w:ind w:left="1222"/>
        <w:jc w:val="left"/>
        <w:rPr>
          <w:color w:val="000000" w:themeColor="text1"/>
          <w:sz w:val="24"/>
          <w:szCs w:val="24"/>
        </w:rPr>
      </w:pPr>
      <w:r w:rsidRPr="004170BF">
        <w:rPr>
          <w:color w:val="000000" w:themeColor="text1"/>
          <w:sz w:val="24"/>
          <w:szCs w:val="24"/>
        </w:rPr>
        <w:t>Dùng clopidogrel hoặc prasugrel nếu điều trị bằng ticagrelor không phù hợp.</w:t>
      </w:r>
    </w:p>
    <w:p w:rsidR="00272815" w:rsidRPr="004170BF" w:rsidRDefault="00272815" w:rsidP="00525823">
      <w:pPr>
        <w:pStyle w:val="ListParagraph"/>
        <w:numPr>
          <w:ilvl w:val="0"/>
          <w:numId w:val="9"/>
        </w:numPr>
        <w:tabs>
          <w:tab w:val="left" w:pos="1222"/>
        </w:tabs>
        <w:ind w:right="1418" w:firstLine="395"/>
        <w:jc w:val="left"/>
        <w:rPr>
          <w:color w:val="000000" w:themeColor="text1"/>
          <w:sz w:val="24"/>
          <w:szCs w:val="24"/>
        </w:rPr>
      </w:pPr>
      <w:r w:rsidRPr="004170BF">
        <w:rPr>
          <w:color w:val="000000" w:themeColor="text1"/>
          <w:sz w:val="24"/>
          <w:szCs w:val="24"/>
        </w:rPr>
        <w:t>Việc điều trị với DAT hoặc DAPT kéo dài trên 12 tháng ở những bệnh nhân có nguy cơ cao mắc các biến cố thiếu máu và không có gia tăng nguy cơ chảy máu nặng (khuyến cáo IIa) (VD: tiền sử xuất huyết nội sọ hoặc đột quỵ thiếu máu não, tiền sử mắc</w:t>
      </w:r>
      <w:r w:rsidRPr="004170BF">
        <w:rPr>
          <w:color w:val="000000" w:themeColor="text1"/>
          <w:sz w:val="24"/>
          <w:szCs w:val="24"/>
          <w:lang w:val="en-US"/>
        </w:rPr>
        <w:t xml:space="preserve"> </w:t>
      </w:r>
      <w:r w:rsidRPr="004170BF">
        <w:rPr>
          <w:color w:val="000000" w:themeColor="text1"/>
          <w:sz w:val="24"/>
          <w:szCs w:val="24"/>
        </w:rPr>
        <w:t>các bệnh lý nội sọ, xuất huyết tiêu hóa hoặc thiếu máu có thể do mất máu qua đường tiêu hóa, các bệnh lý trên đường tiêu hóa liên quan đến gia tăng nguy cơ chảy máu, suy gan, tạng chảy máu hoặc có bệnh đông máu, quá cao tuổi hoặc yếu ớt, suy thận cần lọc máu hoặc có eGFR&lt;15ml/phút/1.73m2).</w:t>
      </w:r>
    </w:p>
    <w:p w:rsidR="00272815" w:rsidRPr="004170BF" w:rsidRDefault="00272815" w:rsidP="00525823">
      <w:pPr>
        <w:pStyle w:val="ListParagraph"/>
        <w:numPr>
          <w:ilvl w:val="0"/>
          <w:numId w:val="9"/>
        </w:numPr>
        <w:tabs>
          <w:tab w:val="left" w:pos="1222"/>
        </w:tabs>
        <w:ind w:right="1413" w:firstLine="395"/>
        <w:jc w:val="left"/>
        <w:rPr>
          <w:color w:val="000000" w:themeColor="text1"/>
          <w:sz w:val="24"/>
          <w:szCs w:val="24"/>
        </w:rPr>
      </w:pPr>
      <w:r w:rsidRPr="004170BF">
        <w:rPr>
          <w:color w:val="000000" w:themeColor="text1"/>
          <w:sz w:val="24"/>
          <w:szCs w:val="24"/>
        </w:rPr>
        <w:t>Điều trị với DAT hoặc DAPT kéo dài trên 12 tháng được xếp vào nhóm khuyến cáo IIb ở những bệnh nhân có nguy cơ trung bình mắc các biến cố thiếu máu và không có gia tăng nguy cơ chảy máu nặng.</w:t>
      </w:r>
    </w:p>
    <w:p w:rsidR="00272815" w:rsidRPr="004170BF" w:rsidRDefault="00272815" w:rsidP="00525823">
      <w:pPr>
        <w:pStyle w:val="BodyText"/>
        <w:spacing w:before="2"/>
        <w:ind w:left="0" w:firstLine="0"/>
        <w:rPr>
          <w:color w:val="000000" w:themeColor="text1"/>
        </w:rPr>
      </w:pPr>
      <w:r w:rsidRPr="004170BF">
        <w:rPr>
          <w:noProof/>
          <w:color w:val="000000" w:themeColor="text1"/>
        </w:rPr>
        <w:drawing>
          <wp:anchor distT="0" distB="0" distL="0" distR="0" simplePos="0" relativeHeight="251660800" behindDoc="0" locked="0" layoutInCell="1" allowOverlap="1" wp14:anchorId="16F655AA" wp14:editId="03411E6C">
            <wp:simplePos x="0" y="0"/>
            <wp:positionH relativeFrom="page">
              <wp:posOffset>1459845</wp:posOffset>
            </wp:positionH>
            <wp:positionV relativeFrom="paragraph">
              <wp:posOffset>150590</wp:posOffset>
            </wp:positionV>
            <wp:extent cx="3293004" cy="1822703"/>
            <wp:effectExtent l="0" t="0" r="0" b="0"/>
            <wp:wrapTopAndBottom/>
            <wp:docPr id="101"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4.jpeg"/>
                    <pic:cNvPicPr/>
                  </pic:nvPicPr>
                  <pic:blipFill>
                    <a:blip r:embed="rId11" cstate="print"/>
                    <a:stretch>
                      <a:fillRect/>
                    </a:stretch>
                  </pic:blipFill>
                  <pic:spPr>
                    <a:xfrm>
                      <a:off x="0" y="0"/>
                      <a:ext cx="3293004" cy="1822703"/>
                    </a:xfrm>
                    <a:prstGeom prst="rect">
                      <a:avLst/>
                    </a:prstGeom>
                  </pic:spPr>
                </pic:pic>
              </a:graphicData>
            </a:graphic>
          </wp:anchor>
        </w:drawing>
      </w:r>
    </w:p>
    <w:p w:rsidR="00272815" w:rsidRPr="004170BF" w:rsidRDefault="00272815" w:rsidP="00525823">
      <w:pPr>
        <w:pStyle w:val="Heading2"/>
        <w:spacing w:before="191"/>
        <w:ind w:left="502" w:right="1414" w:firstLine="395"/>
        <w:rPr>
          <w:color w:val="000000" w:themeColor="text1"/>
        </w:rPr>
      </w:pPr>
      <w:r w:rsidRPr="004170BF">
        <w:rPr>
          <w:color w:val="000000" w:themeColor="text1"/>
          <w:w w:val="105"/>
        </w:rPr>
        <w:t>Hình 4.7. Các nguyên t</w:t>
      </w:r>
      <w:r w:rsidRPr="004170BF">
        <w:rPr>
          <w:color w:val="000000" w:themeColor="text1"/>
          <w:w w:val="105"/>
          <w:lang w:val="en-US"/>
        </w:rPr>
        <w:t>ắ</w:t>
      </w:r>
      <w:r w:rsidRPr="004170BF">
        <w:rPr>
          <w:color w:val="000000" w:themeColor="text1"/>
          <w:w w:val="120"/>
        </w:rPr>
        <w:t xml:space="preserve">c </w:t>
      </w:r>
      <w:r w:rsidRPr="004170BF">
        <w:rPr>
          <w:color w:val="000000" w:themeColor="text1"/>
          <w:w w:val="105"/>
        </w:rPr>
        <w:t>điều trị chống huyết khối bệnh nhân m</w:t>
      </w:r>
      <w:r w:rsidRPr="004170BF">
        <w:rPr>
          <w:color w:val="000000" w:themeColor="text1"/>
          <w:w w:val="105"/>
          <w:lang w:val="en-US"/>
        </w:rPr>
        <w:t>ắ</w:t>
      </w:r>
      <w:r w:rsidRPr="004170BF">
        <w:rPr>
          <w:color w:val="000000" w:themeColor="text1"/>
          <w:w w:val="120"/>
        </w:rPr>
        <w:t xml:space="preserve">c </w:t>
      </w:r>
      <w:r w:rsidRPr="004170BF">
        <w:rPr>
          <w:color w:val="000000" w:themeColor="text1"/>
          <w:w w:val="105"/>
        </w:rPr>
        <w:t>hội</w:t>
      </w:r>
      <w:r w:rsidRPr="004170BF">
        <w:rPr>
          <w:color w:val="000000" w:themeColor="text1"/>
          <w:w w:val="120"/>
        </w:rPr>
        <w:t xml:space="preserve"> </w:t>
      </w:r>
      <w:r w:rsidRPr="004170BF">
        <w:rPr>
          <w:color w:val="000000" w:themeColor="text1"/>
          <w:w w:val="105"/>
        </w:rPr>
        <w:t xml:space="preserve">chứng vành cấp ST không chênh lên không kèm rung nhĩ </w:t>
      </w:r>
      <w:r w:rsidRPr="004170BF">
        <w:rPr>
          <w:color w:val="000000" w:themeColor="text1"/>
          <w:w w:val="120"/>
        </w:rPr>
        <w:t>được</w:t>
      </w:r>
      <w:r w:rsidRPr="004170BF">
        <w:rPr>
          <w:color w:val="000000" w:themeColor="text1"/>
          <w:w w:val="105"/>
        </w:rPr>
        <w:t xml:space="preserve"> can thiệp mạch vành qua da hoặc </w:t>
      </w:r>
      <w:r w:rsidRPr="004170BF">
        <w:rPr>
          <w:color w:val="000000" w:themeColor="text1"/>
          <w:w w:val="120"/>
        </w:rPr>
        <w:t>được</w:t>
      </w:r>
      <w:r w:rsidRPr="004170BF">
        <w:rPr>
          <w:color w:val="000000" w:themeColor="text1"/>
          <w:w w:val="105"/>
        </w:rPr>
        <w:t xml:space="preserve"> kiểm soát bằng thuốc.</w:t>
      </w:r>
    </w:p>
    <w:p w:rsidR="00272815" w:rsidRPr="004170BF" w:rsidRDefault="00272815" w:rsidP="00525823">
      <w:pPr>
        <w:tabs>
          <w:tab w:val="left" w:pos="1920"/>
          <w:tab w:val="left" w:pos="3236"/>
          <w:tab w:val="left" w:pos="4791"/>
          <w:tab w:val="left" w:pos="5986"/>
          <w:tab w:val="left" w:pos="7541"/>
          <w:tab w:val="left" w:pos="8803"/>
        </w:tabs>
        <w:spacing w:before="115"/>
        <w:ind w:left="502" w:right="1414" w:firstLine="395"/>
        <w:rPr>
          <w:i/>
          <w:color w:val="000000" w:themeColor="text1"/>
        </w:rPr>
      </w:pPr>
      <w:r w:rsidRPr="004170BF">
        <w:rPr>
          <w:i/>
          <w:color w:val="000000" w:themeColor="text1"/>
        </w:rPr>
        <w:t>Nhóm    I    và    nhóm    IIa    dùng    để     chỉ     các     nhóm     khuyến     cáo.     OAC: Ưu tiên NOAC hơn VKA trong điều trị thường quy và trong tất cả các trường hợp khác</w:t>
      </w:r>
      <w:r w:rsidRPr="004170BF">
        <w:rPr>
          <w:i/>
          <w:color w:val="000000" w:themeColor="text1"/>
        </w:rPr>
        <w:tab/>
        <w:t>nếu</w:t>
      </w:r>
      <w:r w:rsidRPr="004170BF">
        <w:rPr>
          <w:i/>
          <w:color w:val="000000" w:themeColor="text1"/>
        </w:rPr>
        <w:tab/>
        <w:t>không</w:t>
      </w:r>
      <w:r w:rsidRPr="004170BF">
        <w:rPr>
          <w:i/>
          <w:color w:val="000000" w:themeColor="text1"/>
        </w:rPr>
        <w:tab/>
        <w:t>có</w:t>
      </w:r>
      <w:r w:rsidRPr="004170BF">
        <w:rPr>
          <w:i/>
          <w:color w:val="000000" w:themeColor="text1"/>
        </w:rPr>
        <w:tab/>
        <w:t>chống</w:t>
      </w:r>
      <w:r w:rsidRPr="004170BF">
        <w:rPr>
          <w:i/>
          <w:color w:val="000000" w:themeColor="text1"/>
        </w:rPr>
        <w:tab/>
        <w:t>chỉ</w:t>
      </w:r>
      <w:r w:rsidRPr="004170BF">
        <w:rPr>
          <w:i/>
          <w:color w:val="000000" w:themeColor="text1"/>
        </w:rPr>
        <w:tab/>
        <w:t xml:space="preserve">định. Trong phác đồ điều trị </w:t>
      </w:r>
      <w:r w:rsidRPr="004170BF">
        <w:rPr>
          <w:i/>
          <w:color w:val="000000" w:themeColor="text1"/>
        </w:rPr>
        <w:lastRenderedPageBreak/>
        <w:t>chống huyết khối với 2 và 3 thuốc, liều khuyến cáo của NOAC như sau: Apixaban 5mg x 2 lần/ngày; Dabigatran 110mg hoặc 150mg x 2 lần/ngày; Edoxaban 60mg/ngày; Rivaroxaban 15 hoặc 20 mg/ngày.</w:t>
      </w:r>
    </w:p>
    <w:p w:rsidR="00272815" w:rsidRPr="004170BF" w:rsidRDefault="00272815" w:rsidP="00525823">
      <w:pPr>
        <w:spacing w:before="120"/>
        <w:ind w:left="502" w:right="1416" w:firstLine="395"/>
        <w:rPr>
          <w:i/>
          <w:color w:val="000000" w:themeColor="text1"/>
        </w:rPr>
      </w:pPr>
      <w:r w:rsidRPr="004170BF">
        <w:rPr>
          <w:i/>
          <w:color w:val="000000" w:themeColor="text1"/>
        </w:rPr>
        <w:t>Khuyến cáo giảm liều NOAC ở bệnh nhân suy thận và cân nhắc NOAC ở bệnh nhân có nguy cơ chảy máu cao theo Hiệp hội Nghiên cứu hàn lâm (Academic Research Consortium</w:t>
      </w:r>
    </w:p>
    <w:p w:rsidR="00272815" w:rsidRPr="004170BF" w:rsidRDefault="00272815" w:rsidP="00525823">
      <w:pPr>
        <w:pStyle w:val="ListParagraph"/>
        <w:numPr>
          <w:ilvl w:val="0"/>
          <w:numId w:val="5"/>
        </w:numPr>
        <w:tabs>
          <w:tab w:val="left" w:pos="683"/>
        </w:tabs>
        <w:spacing w:before="1"/>
        <w:ind w:right="1412" w:firstLine="0"/>
        <w:jc w:val="left"/>
        <w:rPr>
          <w:i/>
          <w:color w:val="000000" w:themeColor="text1"/>
          <w:sz w:val="24"/>
          <w:szCs w:val="24"/>
        </w:rPr>
      </w:pPr>
      <w:r w:rsidRPr="004170BF">
        <w:rPr>
          <w:i/>
          <w:color w:val="000000" w:themeColor="text1"/>
          <w:sz w:val="24"/>
          <w:szCs w:val="24"/>
        </w:rPr>
        <w:t>High Bleeding Risk/ARC-HBR). SAPT: Ưu tiên 1 thuốc kháng thụ thể P2Y12 hơn aspirin. Ticagrelor có thể cân nhắc dùng ở bệnh nhân có nguy cơ tắc mạch cao và nguy cơ chảy máu thấp.</w:t>
      </w:r>
    </w:p>
    <w:p w:rsidR="00272815" w:rsidRPr="004170BF" w:rsidRDefault="00272815" w:rsidP="00525823">
      <w:pPr>
        <w:spacing w:before="120"/>
        <w:ind w:left="502" w:right="1421" w:firstLine="395"/>
        <w:rPr>
          <w:i/>
          <w:color w:val="000000" w:themeColor="text1"/>
        </w:rPr>
      </w:pPr>
      <w:r w:rsidRPr="004170BF">
        <w:rPr>
          <w:i/>
          <w:color w:val="000000" w:themeColor="text1"/>
        </w:rPr>
        <w:t>Sau hơn 1 tháng điều trị: Có thể cân nhắc điều trị OAC + DAPT (3 thuốc) trong vòng lên đến 6 tháng ở người bệnh có nguy cơ thiếu máu cao (IIa C).</w:t>
      </w:r>
    </w:p>
    <w:p w:rsidR="00272815" w:rsidRPr="004170BF" w:rsidRDefault="00272815" w:rsidP="00525823">
      <w:pPr>
        <w:spacing w:before="120"/>
        <w:ind w:left="502" w:right="1414" w:firstLine="395"/>
        <w:rPr>
          <w:i/>
          <w:color w:val="000000" w:themeColor="text1"/>
        </w:rPr>
      </w:pPr>
      <w:r w:rsidRPr="004170BF">
        <w:rPr>
          <w:i/>
          <w:color w:val="000000" w:themeColor="text1"/>
        </w:rPr>
        <w:t>Sau khi điều trị hơn 12 tháng: Có thể cân nhắc sử dụng OAC+SAPT ở người bệnh có nguy cơ thiếu máu cao. ARC-HBR kèm với điểm PRECISE-DAPT ≥ 25.</w:t>
      </w:r>
    </w:p>
    <w:p w:rsidR="00272815" w:rsidRPr="004170BF" w:rsidRDefault="00272815" w:rsidP="00525823">
      <w:pPr>
        <w:spacing w:before="120"/>
        <w:ind w:left="502" w:right="1416" w:firstLine="395"/>
        <w:rPr>
          <w:i/>
          <w:color w:val="000000" w:themeColor="text1"/>
        </w:rPr>
      </w:pPr>
      <w:r w:rsidRPr="004170BF">
        <w:rPr>
          <w:i/>
          <w:color w:val="000000" w:themeColor="text1"/>
        </w:rPr>
        <w:t>Viết tắt: DAPT: Liệu pháp chống kết tập tiểu cầu kép; DAT: Liệu pháp chống huyết khối kép; NOAC: Thuốc chống đông đường uống loại không kháng vitamin K; OAC: Thuốc chống đông đường uống; PRECISE-DAPT – Thang điểm dự đoán các biến cố chảy máu ở bệnh nhân được đặt stent kèm DAPT sau đó; SAPT: Điều trị với 1 thuốc chống kết tập tiểu cầu; VKA: Thuốc kháng vitamin K.</w:t>
      </w:r>
    </w:p>
    <w:p w:rsidR="00272815" w:rsidRPr="004170BF" w:rsidRDefault="00272815" w:rsidP="00525823">
      <w:pPr>
        <w:pStyle w:val="Heading1"/>
        <w:keepNext w:val="0"/>
        <w:keepLines w:val="0"/>
        <w:numPr>
          <w:ilvl w:val="1"/>
          <w:numId w:val="7"/>
        </w:numPr>
        <w:tabs>
          <w:tab w:val="left" w:pos="1941"/>
          <w:tab w:val="left" w:pos="1942"/>
        </w:tabs>
        <w:spacing w:before="125"/>
        <w:rPr>
          <w:rFonts w:cs="Times New Roman"/>
          <w:color w:val="000000" w:themeColor="text1"/>
          <w:szCs w:val="24"/>
        </w:rPr>
      </w:pPr>
      <w:r w:rsidRPr="004170BF">
        <w:rPr>
          <w:rFonts w:cs="Times New Roman"/>
          <w:color w:val="000000" w:themeColor="text1"/>
          <w:szCs w:val="24"/>
        </w:rPr>
        <w:t>Các thuốc chống đông</w:t>
      </w:r>
    </w:p>
    <w:p w:rsidR="00272815" w:rsidRPr="004170BF" w:rsidRDefault="00272815" w:rsidP="00525823">
      <w:pPr>
        <w:pStyle w:val="BodyText"/>
        <w:spacing w:before="115"/>
        <w:ind w:right="1413"/>
        <w:rPr>
          <w:color w:val="000000" w:themeColor="text1"/>
        </w:rPr>
      </w:pPr>
      <w:r w:rsidRPr="004170BF">
        <w:rPr>
          <w:color w:val="000000" w:themeColor="text1"/>
        </w:rPr>
        <w:t>Vì cơ chế hình thành cục máu đông, nên việc dùng các thuốc chống đông trong HCMVC không có ST chênh lên cũng là bắt buộc. Các thuốc chống đông có thể lựa chọn là: Heparin không phân đoạn; heparin trọng lượng phân tử thấp (LMWH), thuốc ức chế trực tiếp thrombin (bivalirudin); thuốc ức chế chọn lọc yếu tố Xa (fondaparinux). Lựa chọn</w:t>
      </w:r>
    </w:p>
    <w:p w:rsidR="00272815" w:rsidRPr="004170BF" w:rsidRDefault="00272815" w:rsidP="00525823">
      <w:pPr>
        <w:pStyle w:val="BodyText"/>
        <w:spacing w:before="72"/>
        <w:ind w:firstLine="0"/>
        <w:rPr>
          <w:color w:val="000000" w:themeColor="text1"/>
        </w:rPr>
      </w:pPr>
      <w:r w:rsidRPr="004170BF">
        <w:rPr>
          <w:color w:val="000000" w:themeColor="text1"/>
        </w:rPr>
        <w:t>được một trong các thuốc sau:</w:t>
      </w:r>
    </w:p>
    <w:p w:rsidR="00272815" w:rsidRPr="004170BF" w:rsidRDefault="00272815" w:rsidP="00525823">
      <w:pPr>
        <w:pStyle w:val="ListParagraph"/>
        <w:numPr>
          <w:ilvl w:val="1"/>
          <w:numId w:val="5"/>
        </w:numPr>
        <w:tabs>
          <w:tab w:val="left" w:pos="1222"/>
        </w:tabs>
        <w:ind w:right="1414" w:firstLine="395"/>
        <w:jc w:val="left"/>
        <w:rPr>
          <w:color w:val="000000" w:themeColor="text1"/>
          <w:sz w:val="24"/>
          <w:szCs w:val="24"/>
        </w:rPr>
      </w:pPr>
      <w:r w:rsidRPr="004170BF">
        <w:rPr>
          <w:b/>
          <w:color w:val="000000" w:themeColor="text1"/>
          <w:sz w:val="24"/>
          <w:szCs w:val="24"/>
        </w:rPr>
        <w:t xml:space="preserve">Enoxaparin (Heparin trọng lượng phân tử thấp) </w:t>
      </w:r>
      <w:r w:rsidRPr="004170BF">
        <w:rPr>
          <w:color w:val="000000" w:themeColor="text1"/>
          <w:sz w:val="24"/>
          <w:szCs w:val="24"/>
        </w:rPr>
        <w:t xml:space="preserve">nên được ưu tiên lựa chọn, tiêm dưới da trong thời gian nằm viện cho đến khi PCI được tiến hành. Liều thường dùng là </w:t>
      </w:r>
      <w:r w:rsidRPr="004170BF">
        <w:rPr>
          <w:i/>
          <w:color w:val="000000" w:themeColor="text1"/>
          <w:sz w:val="24"/>
          <w:szCs w:val="24"/>
        </w:rPr>
        <w:t xml:space="preserve">1 mg/kg </w:t>
      </w:r>
      <w:r w:rsidRPr="004170BF">
        <w:rPr>
          <w:color w:val="000000" w:themeColor="text1"/>
          <w:sz w:val="24"/>
          <w:szCs w:val="24"/>
        </w:rPr>
        <w:t>tiêm dưới da mỗi 12 giờ, mỗi 24 giờ ở bệnh nhân có suy thận với MLCT &lt; 30 mL/min.</w:t>
      </w:r>
    </w:p>
    <w:p w:rsidR="00272815" w:rsidRPr="004170BF" w:rsidRDefault="00272815" w:rsidP="00525823">
      <w:pPr>
        <w:pStyle w:val="ListParagraph"/>
        <w:numPr>
          <w:ilvl w:val="1"/>
          <w:numId w:val="5"/>
        </w:numPr>
        <w:tabs>
          <w:tab w:val="left" w:pos="1222"/>
        </w:tabs>
        <w:ind w:right="1416" w:firstLine="395"/>
        <w:jc w:val="left"/>
        <w:rPr>
          <w:color w:val="000000" w:themeColor="text1"/>
          <w:sz w:val="24"/>
          <w:szCs w:val="24"/>
        </w:rPr>
      </w:pPr>
      <w:r w:rsidRPr="004170BF">
        <w:rPr>
          <w:b/>
          <w:color w:val="000000" w:themeColor="text1"/>
          <w:sz w:val="24"/>
          <w:szCs w:val="24"/>
        </w:rPr>
        <w:t xml:space="preserve">Bivalirudin (thuốc ức chế trực tiếp thrombin) </w:t>
      </w:r>
      <w:r w:rsidRPr="004170BF">
        <w:rPr>
          <w:color w:val="000000" w:themeColor="text1"/>
          <w:sz w:val="24"/>
          <w:szCs w:val="24"/>
        </w:rPr>
        <w:t>được cho đến khi tiến hành chụp mạch chẩn đoán hoặc PCI ở những bệnh nhân chỉ được điều trị can thiệp sớm. Liều nạp 0,75 mg/kg, sau đó truyền 1,75 mg/kg/h.</w:t>
      </w:r>
    </w:p>
    <w:p w:rsidR="00272815" w:rsidRPr="004170BF" w:rsidRDefault="00272815" w:rsidP="00525823">
      <w:pPr>
        <w:pStyle w:val="ListParagraph"/>
        <w:numPr>
          <w:ilvl w:val="1"/>
          <w:numId w:val="5"/>
        </w:numPr>
        <w:tabs>
          <w:tab w:val="left" w:pos="1222"/>
        </w:tabs>
        <w:ind w:right="1417" w:firstLine="395"/>
        <w:jc w:val="left"/>
        <w:rPr>
          <w:color w:val="000000" w:themeColor="text1"/>
          <w:sz w:val="24"/>
          <w:szCs w:val="24"/>
        </w:rPr>
      </w:pPr>
      <w:r w:rsidRPr="004170BF">
        <w:rPr>
          <w:b/>
          <w:color w:val="000000" w:themeColor="text1"/>
          <w:sz w:val="24"/>
          <w:szCs w:val="24"/>
        </w:rPr>
        <w:t>Fondaparinux (thuốc ức chế chọn lọc yếu tố Xa)</w:t>
      </w:r>
      <w:r w:rsidRPr="004170BF">
        <w:rPr>
          <w:color w:val="000000" w:themeColor="text1"/>
          <w:sz w:val="24"/>
          <w:szCs w:val="24"/>
        </w:rPr>
        <w:t>: Tiêm dưới da trong thời gian nằm viện cho đến khi tiến hành PCI. Liều: 2,5 mg/24h. Chú ý khi can thiệp ĐMV cần cho heparin đầy đủ tránh huyết khối ống thông.</w:t>
      </w:r>
    </w:p>
    <w:p w:rsidR="00272815" w:rsidRPr="004170BF" w:rsidRDefault="00272815" w:rsidP="00525823">
      <w:pPr>
        <w:pStyle w:val="ListParagraph"/>
        <w:numPr>
          <w:ilvl w:val="1"/>
          <w:numId w:val="5"/>
        </w:numPr>
        <w:tabs>
          <w:tab w:val="left" w:pos="1222"/>
        </w:tabs>
        <w:ind w:right="1416" w:firstLine="395"/>
        <w:jc w:val="left"/>
        <w:rPr>
          <w:color w:val="000000" w:themeColor="text1"/>
          <w:sz w:val="24"/>
          <w:szCs w:val="24"/>
        </w:rPr>
      </w:pPr>
      <w:r w:rsidRPr="004170BF">
        <w:rPr>
          <w:b/>
          <w:color w:val="000000" w:themeColor="text1"/>
          <w:sz w:val="24"/>
          <w:szCs w:val="24"/>
        </w:rPr>
        <w:t xml:space="preserve">Heparin </w:t>
      </w:r>
      <w:r w:rsidRPr="004170BF">
        <w:rPr>
          <w:color w:val="000000" w:themeColor="text1"/>
          <w:sz w:val="24"/>
          <w:szCs w:val="24"/>
        </w:rPr>
        <w:t xml:space="preserve">không phân đoạn tiêm tĩnh mạch trong 48 giờ hoặc cho đến </w:t>
      </w:r>
      <w:r w:rsidRPr="004170BF">
        <w:rPr>
          <w:color w:val="000000" w:themeColor="text1"/>
          <w:sz w:val="24"/>
          <w:szCs w:val="24"/>
        </w:rPr>
        <w:lastRenderedPageBreak/>
        <w:t>khi tiến hành PCI. Liều nạp đầu 60 UI/ kg (tối đa 4000 UI) với liều truyền đầu tiên 12 UI/kg/h (tối đa 1000 UI).</w:t>
      </w:r>
    </w:p>
    <w:p w:rsidR="00272815" w:rsidRPr="004170BF" w:rsidRDefault="00272815" w:rsidP="00525823">
      <w:pPr>
        <w:pStyle w:val="ListParagraph"/>
        <w:numPr>
          <w:ilvl w:val="1"/>
          <w:numId w:val="5"/>
        </w:numPr>
        <w:tabs>
          <w:tab w:val="left" w:pos="1222"/>
        </w:tabs>
        <w:spacing w:before="121"/>
        <w:ind w:right="1415" w:firstLine="395"/>
        <w:jc w:val="left"/>
        <w:rPr>
          <w:color w:val="000000" w:themeColor="text1"/>
          <w:sz w:val="24"/>
          <w:szCs w:val="24"/>
        </w:rPr>
      </w:pPr>
      <w:r w:rsidRPr="004170BF">
        <w:rPr>
          <w:b/>
          <w:color w:val="000000" w:themeColor="text1"/>
          <w:sz w:val="24"/>
          <w:szCs w:val="24"/>
        </w:rPr>
        <w:t xml:space="preserve">Tuyệt đối không chỉ định thuốc tiêu sợi huyết (tiêu huyết khối) </w:t>
      </w:r>
      <w:r w:rsidRPr="004170BF">
        <w:rPr>
          <w:color w:val="000000" w:themeColor="text1"/>
          <w:sz w:val="24"/>
          <w:szCs w:val="24"/>
        </w:rPr>
        <w:t>với bệnh nhân có HCMVC không có ST chênh lên.</w:t>
      </w:r>
    </w:p>
    <w:p w:rsidR="00272815" w:rsidRPr="004170BF" w:rsidRDefault="00272815" w:rsidP="00525823">
      <w:pPr>
        <w:pStyle w:val="Heading1"/>
        <w:rPr>
          <w:rFonts w:cs="Times New Roman"/>
          <w:color w:val="000000" w:themeColor="text1"/>
          <w:szCs w:val="24"/>
        </w:rPr>
      </w:pPr>
      <w:r w:rsidRPr="004170BF">
        <w:rPr>
          <w:rFonts w:cs="Times New Roman"/>
          <w:color w:val="000000" w:themeColor="text1"/>
          <w:szCs w:val="24"/>
        </w:rPr>
        <w:t>Các thuốc ức chế thụ thể GlycoproteinộiIb/IIIa của tiểu cầu:</w:t>
      </w:r>
    </w:p>
    <w:p w:rsidR="00272815" w:rsidRPr="004170BF" w:rsidRDefault="00272815" w:rsidP="00525823">
      <w:pPr>
        <w:pStyle w:val="ListParagraph"/>
        <w:numPr>
          <w:ilvl w:val="1"/>
          <w:numId w:val="5"/>
        </w:numPr>
        <w:tabs>
          <w:tab w:val="left" w:pos="1222"/>
        </w:tabs>
        <w:spacing w:before="115"/>
        <w:ind w:right="1420" w:firstLine="395"/>
        <w:jc w:val="left"/>
        <w:rPr>
          <w:color w:val="000000" w:themeColor="text1"/>
          <w:sz w:val="24"/>
          <w:szCs w:val="24"/>
        </w:rPr>
      </w:pPr>
      <w:r w:rsidRPr="004170BF">
        <w:rPr>
          <w:color w:val="000000" w:themeColor="text1"/>
          <w:sz w:val="24"/>
          <w:szCs w:val="24"/>
        </w:rPr>
        <w:t>Hiện nay, chỉ định các thuốc này đã thu hẹp lại. Nên xem xét sử dụng thuốc ức chế GP IIb/IIIa như biện pháp cứu trợ trong các trường hợp không có dòng chảy ĐMV hoặc biến chứng do huyết khối.</w:t>
      </w:r>
    </w:p>
    <w:p w:rsidR="00272815" w:rsidRPr="004170BF" w:rsidRDefault="00272815" w:rsidP="00525823">
      <w:pPr>
        <w:pStyle w:val="ListParagraph"/>
        <w:numPr>
          <w:ilvl w:val="1"/>
          <w:numId w:val="5"/>
        </w:numPr>
        <w:tabs>
          <w:tab w:val="left" w:pos="1222"/>
        </w:tabs>
        <w:ind w:left="1222"/>
        <w:jc w:val="left"/>
        <w:rPr>
          <w:color w:val="000000" w:themeColor="text1"/>
          <w:sz w:val="24"/>
          <w:szCs w:val="24"/>
        </w:rPr>
      </w:pPr>
      <w:r w:rsidRPr="004170BF">
        <w:rPr>
          <w:color w:val="000000" w:themeColor="text1"/>
          <w:sz w:val="24"/>
          <w:szCs w:val="24"/>
        </w:rPr>
        <w:t>Các loại thuốc và liều: Có 2 loại loại hiện nay đang được dùng phổ biến:</w:t>
      </w:r>
    </w:p>
    <w:p w:rsidR="00272815" w:rsidRPr="004170BF" w:rsidRDefault="00272815" w:rsidP="00525823">
      <w:pPr>
        <w:pStyle w:val="ListParagraph"/>
        <w:numPr>
          <w:ilvl w:val="0"/>
          <w:numId w:val="4"/>
        </w:numPr>
        <w:tabs>
          <w:tab w:val="left" w:pos="1222"/>
        </w:tabs>
        <w:ind w:right="1414" w:firstLine="395"/>
        <w:jc w:val="left"/>
        <w:rPr>
          <w:color w:val="000000" w:themeColor="text1"/>
          <w:sz w:val="24"/>
          <w:szCs w:val="24"/>
        </w:rPr>
      </w:pPr>
      <w:r w:rsidRPr="004170BF">
        <w:rPr>
          <w:color w:val="000000" w:themeColor="text1"/>
          <w:sz w:val="24"/>
          <w:szCs w:val="24"/>
        </w:rPr>
        <w:t>Eptifibatide (Integrilin): Liều dùng tấn công 180 μg/kg tiêm tĩnh mạch sau đó truyền tĩnh mạch 1,3 - 2,0 μg/kg/min trong 12 giờ tiếp theo.</w:t>
      </w:r>
    </w:p>
    <w:p w:rsidR="00272815" w:rsidRPr="004170BF" w:rsidRDefault="00272815" w:rsidP="00525823">
      <w:pPr>
        <w:pStyle w:val="ListParagraph"/>
        <w:numPr>
          <w:ilvl w:val="0"/>
          <w:numId w:val="4"/>
        </w:numPr>
        <w:tabs>
          <w:tab w:val="left" w:pos="1222"/>
        </w:tabs>
        <w:spacing w:before="121"/>
        <w:ind w:right="1415" w:firstLine="395"/>
        <w:jc w:val="left"/>
        <w:rPr>
          <w:color w:val="000000" w:themeColor="text1"/>
          <w:sz w:val="24"/>
          <w:szCs w:val="24"/>
        </w:rPr>
      </w:pPr>
      <w:r w:rsidRPr="004170BF">
        <w:rPr>
          <w:color w:val="000000" w:themeColor="text1"/>
          <w:sz w:val="24"/>
          <w:szCs w:val="24"/>
        </w:rPr>
        <w:t>Tirofiban (Aggrastat): Liều dùng tấn công 25 µg/kg/min truyền TM trong 3 phút, sau đó truyền TM 0,15 µg/kg/min tối đa đến 18 giờ.</w:t>
      </w:r>
    </w:p>
    <w:p w:rsidR="00272815" w:rsidRPr="004170BF" w:rsidRDefault="00272815" w:rsidP="00525823">
      <w:pPr>
        <w:pStyle w:val="Heading1"/>
        <w:keepNext w:val="0"/>
        <w:keepLines w:val="0"/>
        <w:numPr>
          <w:ilvl w:val="1"/>
          <w:numId w:val="7"/>
        </w:numPr>
        <w:tabs>
          <w:tab w:val="left" w:pos="1941"/>
          <w:tab w:val="left" w:pos="1942"/>
        </w:tabs>
        <w:spacing w:before="124"/>
        <w:rPr>
          <w:rFonts w:cs="Times New Roman"/>
          <w:color w:val="000000" w:themeColor="text1"/>
          <w:szCs w:val="24"/>
        </w:rPr>
      </w:pPr>
      <w:r w:rsidRPr="004170BF">
        <w:rPr>
          <w:rFonts w:cs="Times New Roman"/>
          <w:color w:val="000000" w:themeColor="text1"/>
          <w:szCs w:val="24"/>
        </w:rPr>
        <w:t>Các biện pháp, thuốc điều trị nội khoa khác kèm theo</w:t>
      </w:r>
    </w:p>
    <w:p w:rsidR="00272815" w:rsidRPr="004170BF" w:rsidRDefault="00272815" w:rsidP="00525823">
      <w:pPr>
        <w:pStyle w:val="ListParagraph"/>
        <w:numPr>
          <w:ilvl w:val="1"/>
          <w:numId w:val="5"/>
        </w:numPr>
        <w:tabs>
          <w:tab w:val="left" w:pos="1222"/>
        </w:tabs>
        <w:spacing w:before="116"/>
        <w:ind w:left="1222"/>
        <w:jc w:val="left"/>
        <w:rPr>
          <w:color w:val="000000" w:themeColor="text1"/>
          <w:sz w:val="24"/>
          <w:szCs w:val="24"/>
        </w:rPr>
      </w:pPr>
      <w:r w:rsidRPr="004170BF">
        <w:rPr>
          <w:b/>
          <w:i/>
          <w:color w:val="000000" w:themeColor="text1"/>
          <w:sz w:val="24"/>
          <w:szCs w:val="24"/>
        </w:rPr>
        <w:t xml:space="preserve">Th oxy </w:t>
      </w:r>
      <w:r w:rsidRPr="004170BF">
        <w:rPr>
          <w:color w:val="000000" w:themeColor="text1"/>
          <w:sz w:val="24"/>
          <w:szCs w:val="24"/>
        </w:rPr>
        <w:t>khi độ bão hòa oxy &lt; 90%, suy hô hấp.</w:t>
      </w:r>
    </w:p>
    <w:p w:rsidR="00272815" w:rsidRPr="004170BF" w:rsidRDefault="00272815" w:rsidP="00525823">
      <w:pPr>
        <w:pStyle w:val="ListParagraph"/>
        <w:numPr>
          <w:ilvl w:val="1"/>
          <w:numId w:val="5"/>
        </w:numPr>
        <w:tabs>
          <w:tab w:val="left" w:pos="1222"/>
        </w:tabs>
        <w:ind w:right="1419" w:firstLine="395"/>
        <w:jc w:val="left"/>
        <w:rPr>
          <w:color w:val="000000" w:themeColor="text1"/>
          <w:sz w:val="24"/>
          <w:szCs w:val="24"/>
        </w:rPr>
      </w:pPr>
      <w:r w:rsidRPr="004170BF">
        <w:rPr>
          <w:b/>
          <w:color w:val="000000" w:themeColor="text1"/>
          <w:sz w:val="24"/>
          <w:szCs w:val="24"/>
        </w:rPr>
        <w:t>Nitroglycerin</w:t>
      </w:r>
      <w:r w:rsidRPr="004170BF">
        <w:rPr>
          <w:color w:val="000000" w:themeColor="text1"/>
          <w:sz w:val="24"/>
          <w:szCs w:val="24"/>
        </w:rPr>
        <w:t>: Sử dụng Nitroglycerin dưới lưỡi mỗi 5 phút x 3 lần cho đau ngực liên tục do thiếu máu cơ tim và sau đó nên dùng Nitroglycerin đường tĩnh mạch nếu bệnh nhân có biểu hiện thiếu máu cơ tim kéo dài, tăng huyết áp, suy tim. Lưu ý: Nitrates bị chống chỉ định khi bệnh nhân đã được dùng thuốc ức chế phosphodiesterase gần đây.</w:t>
      </w:r>
    </w:p>
    <w:p w:rsidR="00272815" w:rsidRPr="004170BF" w:rsidRDefault="00272815" w:rsidP="00525823">
      <w:pPr>
        <w:pStyle w:val="ListParagraph"/>
        <w:numPr>
          <w:ilvl w:val="1"/>
          <w:numId w:val="5"/>
        </w:numPr>
        <w:tabs>
          <w:tab w:val="left" w:pos="1222"/>
        </w:tabs>
        <w:ind w:right="1419" w:firstLine="395"/>
        <w:jc w:val="left"/>
        <w:rPr>
          <w:color w:val="000000" w:themeColor="text1"/>
          <w:sz w:val="24"/>
          <w:szCs w:val="24"/>
        </w:rPr>
      </w:pPr>
      <w:r w:rsidRPr="004170BF">
        <w:rPr>
          <w:b/>
          <w:color w:val="000000" w:themeColor="text1"/>
          <w:sz w:val="24"/>
          <w:szCs w:val="24"/>
        </w:rPr>
        <w:t>Giảm đau bằng morphine</w:t>
      </w:r>
      <w:r w:rsidRPr="004170BF">
        <w:rPr>
          <w:color w:val="000000" w:themeColor="text1"/>
          <w:sz w:val="24"/>
          <w:szCs w:val="24"/>
        </w:rPr>
        <w:t>: Morphine Sulfate tiêm tĩnh mạch có thể hợp lý cho những cơn đau ngực liên tục do thiếu máu cơ tim cục bộ dù đã dùng thuốc chống thiếu máu cơ tim cục bộ ở liều cao nhất có thể dung nạp được.</w:t>
      </w:r>
    </w:p>
    <w:p w:rsidR="00272815" w:rsidRPr="004170BF" w:rsidRDefault="00272815" w:rsidP="00525823">
      <w:pPr>
        <w:pStyle w:val="ListParagraph"/>
        <w:numPr>
          <w:ilvl w:val="1"/>
          <w:numId w:val="5"/>
        </w:numPr>
        <w:tabs>
          <w:tab w:val="left" w:pos="1222"/>
        </w:tabs>
        <w:ind w:left="1222"/>
        <w:jc w:val="left"/>
        <w:rPr>
          <w:color w:val="000000" w:themeColor="text1"/>
          <w:sz w:val="24"/>
          <w:szCs w:val="24"/>
        </w:rPr>
      </w:pPr>
      <w:r w:rsidRPr="004170BF">
        <w:rPr>
          <w:color w:val="000000" w:themeColor="text1"/>
          <w:sz w:val="24"/>
          <w:szCs w:val="24"/>
        </w:rPr>
        <w:t xml:space="preserve">Không nên sử dụng các thuốc giảm đau loại </w:t>
      </w:r>
      <w:r w:rsidRPr="004170BF">
        <w:rPr>
          <w:b/>
          <w:color w:val="000000" w:themeColor="text1"/>
          <w:sz w:val="24"/>
          <w:szCs w:val="24"/>
        </w:rPr>
        <w:t>NSAID</w:t>
      </w:r>
      <w:r w:rsidRPr="004170BF">
        <w:rPr>
          <w:color w:val="000000" w:themeColor="text1"/>
          <w:sz w:val="24"/>
          <w:szCs w:val="24"/>
        </w:rPr>
        <w:t>.</w:t>
      </w:r>
    </w:p>
    <w:p w:rsidR="00272815" w:rsidRPr="004170BF" w:rsidRDefault="00272815" w:rsidP="00525823">
      <w:pPr>
        <w:pStyle w:val="Heading1"/>
        <w:keepNext w:val="0"/>
        <w:keepLines w:val="0"/>
        <w:numPr>
          <w:ilvl w:val="1"/>
          <w:numId w:val="5"/>
        </w:numPr>
        <w:tabs>
          <w:tab w:val="left" w:pos="1222"/>
        </w:tabs>
        <w:spacing w:before="123"/>
        <w:ind w:left="1222"/>
        <w:rPr>
          <w:rFonts w:cs="Times New Roman"/>
          <w:color w:val="000000" w:themeColor="text1"/>
          <w:szCs w:val="24"/>
        </w:rPr>
      </w:pPr>
      <w:r w:rsidRPr="004170BF">
        <w:rPr>
          <w:rFonts w:cs="Times New Roman"/>
          <w:color w:val="000000" w:themeColor="text1"/>
          <w:szCs w:val="24"/>
        </w:rPr>
        <w:t>Thuốc chẹn beta giao cảm (BB)</w:t>
      </w:r>
    </w:p>
    <w:p w:rsidR="00272815" w:rsidRPr="004170BF" w:rsidRDefault="00272815" w:rsidP="00525823">
      <w:pPr>
        <w:pStyle w:val="ListParagraph"/>
        <w:numPr>
          <w:ilvl w:val="0"/>
          <w:numId w:val="4"/>
        </w:numPr>
        <w:tabs>
          <w:tab w:val="left" w:pos="1222"/>
        </w:tabs>
        <w:spacing w:before="115"/>
        <w:ind w:right="1412" w:firstLine="395"/>
        <w:jc w:val="left"/>
        <w:rPr>
          <w:color w:val="000000" w:themeColor="text1"/>
          <w:sz w:val="24"/>
          <w:szCs w:val="24"/>
        </w:rPr>
      </w:pPr>
      <w:r w:rsidRPr="004170BF">
        <w:rPr>
          <w:color w:val="000000" w:themeColor="text1"/>
          <w:sz w:val="24"/>
          <w:szCs w:val="24"/>
        </w:rPr>
        <w:t xml:space="preserve">Nên sử dụng thuốc chẹn beta giao cảm đường uống trong vòng </w:t>
      </w:r>
      <w:r w:rsidRPr="004170BF">
        <w:rPr>
          <w:i/>
          <w:color w:val="000000" w:themeColor="text1"/>
          <w:sz w:val="24"/>
          <w:szCs w:val="24"/>
        </w:rPr>
        <w:t xml:space="preserve">24 giờ </w:t>
      </w:r>
      <w:r w:rsidRPr="004170BF">
        <w:rPr>
          <w:color w:val="000000" w:themeColor="text1"/>
          <w:sz w:val="24"/>
          <w:szCs w:val="24"/>
        </w:rPr>
        <w:t>nếu không có tình trạng suy tim cấp, cung lượng thấp; nguy cơ bị sốc tim hoặc các chống chỉ định khác.</w:t>
      </w:r>
    </w:p>
    <w:p w:rsidR="00272815" w:rsidRPr="004170BF" w:rsidRDefault="00272815" w:rsidP="00525823">
      <w:pPr>
        <w:pStyle w:val="ListParagraph"/>
        <w:numPr>
          <w:ilvl w:val="0"/>
          <w:numId w:val="4"/>
        </w:numPr>
        <w:tabs>
          <w:tab w:val="left" w:pos="1222"/>
        </w:tabs>
        <w:ind w:right="1412" w:firstLine="395"/>
        <w:jc w:val="left"/>
        <w:rPr>
          <w:color w:val="000000" w:themeColor="text1"/>
          <w:sz w:val="24"/>
          <w:szCs w:val="24"/>
        </w:rPr>
      </w:pPr>
      <w:r w:rsidRPr="004170BF">
        <w:rPr>
          <w:color w:val="000000" w:themeColor="text1"/>
          <w:sz w:val="24"/>
          <w:szCs w:val="24"/>
        </w:rPr>
        <w:t>Các thuốc được khuyến cáo sử dụng là metoprolol, carvedilol hoặc bisoprolol dạng giải phóng chậm và nên duy trì liên tục ở những bệnh nhân vừa có HCMVC không có ST chênh lên, vừa có suy tim ổn định và giảm chức năng tâm thu.</w:t>
      </w:r>
    </w:p>
    <w:p w:rsidR="00272815" w:rsidRPr="004170BF" w:rsidRDefault="00272815" w:rsidP="00525823">
      <w:pPr>
        <w:pStyle w:val="ListParagraph"/>
        <w:numPr>
          <w:ilvl w:val="0"/>
          <w:numId w:val="4"/>
        </w:numPr>
        <w:tabs>
          <w:tab w:val="left" w:pos="1222"/>
        </w:tabs>
        <w:ind w:left="1222"/>
        <w:jc w:val="left"/>
        <w:rPr>
          <w:color w:val="000000" w:themeColor="text1"/>
          <w:sz w:val="24"/>
          <w:szCs w:val="24"/>
        </w:rPr>
      </w:pPr>
      <w:r w:rsidRPr="004170BF">
        <w:rPr>
          <w:color w:val="000000" w:themeColor="text1"/>
          <w:sz w:val="24"/>
          <w:szCs w:val="24"/>
        </w:rPr>
        <w:t>Nếu trong giai đoạn cấp không sử dụng được thì nên đánh giá lại khi bệnh nhân ổn</w:t>
      </w:r>
    </w:p>
    <w:p w:rsidR="00272815" w:rsidRPr="004170BF" w:rsidRDefault="00272815" w:rsidP="00525823">
      <w:pPr>
        <w:pStyle w:val="BodyText"/>
        <w:spacing w:before="72"/>
        <w:ind w:firstLine="0"/>
        <w:rPr>
          <w:color w:val="000000" w:themeColor="text1"/>
        </w:rPr>
      </w:pPr>
      <w:r w:rsidRPr="004170BF">
        <w:rPr>
          <w:color w:val="000000" w:themeColor="text1"/>
        </w:rPr>
        <w:t>định để bắt đầu sử dụng lại sớm.</w:t>
      </w:r>
    </w:p>
    <w:p w:rsidR="00272815" w:rsidRPr="004170BF" w:rsidRDefault="00272815" w:rsidP="00525823">
      <w:pPr>
        <w:pStyle w:val="Heading1"/>
        <w:keepNext w:val="0"/>
        <w:keepLines w:val="0"/>
        <w:numPr>
          <w:ilvl w:val="1"/>
          <w:numId w:val="5"/>
        </w:numPr>
        <w:tabs>
          <w:tab w:val="left" w:pos="1222"/>
        </w:tabs>
        <w:spacing w:before="125"/>
        <w:ind w:left="1222"/>
        <w:rPr>
          <w:rFonts w:cs="Times New Roman"/>
          <w:color w:val="000000" w:themeColor="text1"/>
          <w:szCs w:val="24"/>
        </w:rPr>
      </w:pPr>
      <w:r w:rsidRPr="004170BF">
        <w:rPr>
          <w:rFonts w:cs="Times New Roman"/>
          <w:color w:val="000000" w:themeColor="text1"/>
          <w:szCs w:val="24"/>
        </w:rPr>
        <w:t>Các thuốc chẹn kênh canxi (CCB)</w:t>
      </w:r>
    </w:p>
    <w:p w:rsidR="00272815" w:rsidRPr="004170BF" w:rsidRDefault="00272815" w:rsidP="00525823">
      <w:pPr>
        <w:pStyle w:val="ListParagraph"/>
        <w:numPr>
          <w:ilvl w:val="0"/>
          <w:numId w:val="4"/>
        </w:numPr>
        <w:tabs>
          <w:tab w:val="left" w:pos="1222"/>
        </w:tabs>
        <w:spacing w:before="115"/>
        <w:ind w:right="1415" w:firstLine="395"/>
        <w:jc w:val="left"/>
        <w:rPr>
          <w:color w:val="000000" w:themeColor="text1"/>
          <w:sz w:val="24"/>
          <w:szCs w:val="24"/>
        </w:rPr>
      </w:pPr>
      <w:r w:rsidRPr="004170BF">
        <w:rPr>
          <w:color w:val="000000" w:themeColor="text1"/>
          <w:sz w:val="24"/>
          <w:szCs w:val="24"/>
        </w:rPr>
        <w:t xml:space="preserve">Điều trị khởi đầu bằng chẹn kênh canxi nhóm nondihydropyridine với trường hợp: Thiếu máu cơ tim tái phát và chống chỉ định với thuốc chẹn </w:t>
      </w:r>
      <w:r w:rsidRPr="004170BF">
        <w:rPr>
          <w:color w:val="000000" w:themeColor="text1"/>
          <w:sz w:val="24"/>
          <w:szCs w:val="24"/>
        </w:rPr>
        <w:lastRenderedPageBreak/>
        <w:t>beta giao cảm; ở những bệnh nhân không có rối loạn chức năng thất trái, không có tăng nguy cơ bị sốc tim; PR &gt; 0,24 giây hoặc block nhĩ thất độ 2 - 3 không có máy tạo nhịp.</w:t>
      </w:r>
    </w:p>
    <w:p w:rsidR="00272815" w:rsidRPr="004170BF" w:rsidRDefault="00272815" w:rsidP="00525823">
      <w:pPr>
        <w:pStyle w:val="ListParagraph"/>
        <w:numPr>
          <w:ilvl w:val="0"/>
          <w:numId w:val="4"/>
        </w:numPr>
        <w:tabs>
          <w:tab w:val="left" w:pos="1222"/>
        </w:tabs>
        <w:ind w:right="1422" w:firstLine="395"/>
        <w:jc w:val="left"/>
        <w:rPr>
          <w:color w:val="000000" w:themeColor="text1"/>
          <w:sz w:val="24"/>
          <w:szCs w:val="24"/>
        </w:rPr>
      </w:pPr>
      <w:r w:rsidRPr="004170BF">
        <w:rPr>
          <w:color w:val="000000" w:themeColor="text1"/>
          <w:sz w:val="24"/>
          <w:szCs w:val="24"/>
        </w:rPr>
        <w:t>Chẹn kênh canxi loại tác động kéo dài được khuyến cáo ưu tiên ở nhóm có co thắt ĐMV.</w:t>
      </w:r>
    </w:p>
    <w:p w:rsidR="00272815" w:rsidRPr="004170BF" w:rsidRDefault="00272815" w:rsidP="00525823">
      <w:pPr>
        <w:pStyle w:val="ListParagraph"/>
        <w:numPr>
          <w:ilvl w:val="0"/>
          <w:numId w:val="4"/>
        </w:numPr>
        <w:tabs>
          <w:tab w:val="left" w:pos="1222"/>
        </w:tabs>
        <w:ind w:left="1222"/>
        <w:jc w:val="left"/>
        <w:rPr>
          <w:color w:val="000000" w:themeColor="text1"/>
          <w:sz w:val="24"/>
          <w:szCs w:val="24"/>
        </w:rPr>
      </w:pPr>
      <w:r w:rsidRPr="004170BF">
        <w:rPr>
          <w:b/>
          <w:color w:val="000000" w:themeColor="text1"/>
          <w:sz w:val="24"/>
          <w:szCs w:val="24"/>
        </w:rPr>
        <w:t xml:space="preserve">Không </w:t>
      </w:r>
      <w:r w:rsidRPr="004170BF">
        <w:rPr>
          <w:color w:val="000000" w:themeColor="text1"/>
          <w:sz w:val="24"/>
          <w:szCs w:val="24"/>
        </w:rPr>
        <w:t>sử dụng nifedipine loại tác dụng nhanh.</w:t>
      </w:r>
    </w:p>
    <w:p w:rsidR="00272815" w:rsidRPr="004170BF" w:rsidRDefault="00272815" w:rsidP="00525823">
      <w:pPr>
        <w:pStyle w:val="Heading1"/>
        <w:keepNext w:val="0"/>
        <w:keepLines w:val="0"/>
        <w:numPr>
          <w:ilvl w:val="1"/>
          <w:numId w:val="5"/>
        </w:numPr>
        <w:tabs>
          <w:tab w:val="left" w:pos="1222"/>
        </w:tabs>
        <w:spacing w:before="125"/>
        <w:ind w:left="1222"/>
        <w:rPr>
          <w:rFonts w:cs="Times New Roman"/>
          <w:color w:val="000000" w:themeColor="text1"/>
          <w:szCs w:val="24"/>
        </w:rPr>
      </w:pPr>
      <w:r w:rsidRPr="004170BF">
        <w:rPr>
          <w:rFonts w:cs="Times New Roman"/>
          <w:color w:val="000000" w:themeColor="text1"/>
          <w:szCs w:val="24"/>
        </w:rPr>
        <w:t>Thuốc ức chế hệ renin – angiotensin – aldosteron</w:t>
      </w:r>
    </w:p>
    <w:p w:rsidR="00272815" w:rsidRPr="004170BF" w:rsidRDefault="00272815" w:rsidP="00525823">
      <w:pPr>
        <w:pStyle w:val="BodyText"/>
        <w:spacing w:before="115"/>
        <w:ind w:right="1418"/>
        <w:rPr>
          <w:color w:val="000000" w:themeColor="text1"/>
        </w:rPr>
      </w:pPr>
      <w:r w:rsidRPr="004170BF">
        <w:rPr>
          <w:color w:val="000000" w:themeColor="text1"/>
        </w:rPr>
        <w:t>Thuốc ức chế men chuyển (ƯCMC) nên được bắt đầu sử dụng và kéo dài vô hạn ở tất cả các bệnh nhân có phân suất tống máu thất trái dưới 40% và những bệnh nhân có THA, đái tháo đường hoặc bệnh thận mạn ổn định, trừ khi có chống chỉ định.</w:t>
      </w:r>
    </w:p>
    <w:p w:rsidR="00272815" w:rsidRPr="004170BF" w:rsidRDefault="00272815" w:rsidP="00525823">
      <w:pPr>
        <w:pStyle w:val="ListParagraph"/>
        <w:numPr>
          <w:ilvl w:val="0"/>
          <w:numId w:val="4"/>
        </w:numPr>
        <w:tabs>
          <w:tab w:val="left" w:pos="1222"/>
        </w:tabs>
        <w:spacing w:before="121"/>
        <w:ind w:right="1416" w:firstLine="395"/>
        <w:jc w:val="left"/>
        <w:rPr>
          <w:color w:val="000000" w:themeColor="text1"/>
          <w:sz w:val="24"/>
          <w:szCs w:val="24"/>
        </w:rPr>
      </w:pPr>
      <w:r w:rsidRPr="004170BF">
        <w:rPr>
          <w:color w:val="000000" w:themeColor="text1"/>
          <w:sz w:val="24"/>
          <w:szCs w:val="24"/>
        </w:rPr>
        <w:t>Thuốc ƯCTT được khuyến cáo sử dụng ở những bệnh nhân suy tim hoặc nhồi máu cơ tim với phân số tống máu thất trái dưới 40%, không dung nạp được thuốc ƯCMC.</w:t>
      </w:r>
    </w:p>
    <w:p w:rsidR="00272815" w:rsidRPr="004170BF" w:rsidRDefault="00272815" w:rsidP="00525823">
      <w:pPr>
        <w:pStyle w:val="ListParagraph"/>
        <w:numPr>
          <w:ilvl w:val="0"/>
          <w:numId w:val="4"/>
        </w:numPr>
        <w:tabs>
          <w:tab w:val="left" w:pos="1222"/>
        </w:tabs>
        <w:ind w:right="1417" w:firstLine="395"/>
        <w:jc w:val="left"/>
        <w:rPr>
          <w:color w:val="000000" w:themeColor="text1"/>
          <w:sz w:val="24"/>
          <w:szCs w:val="24"/>
        </w:rPr>
      </w:pPr>
      <w:r w:rsidRPr="004170BF">
        <w:rPr>
          <w:color w:val="000000" w:themeColor="text1"/>
          <w:sz w:val="24"/>
          <w:szCs w:val="24"/>
        </w:rPr>
        <w:t>Thuốc kháng Aldosterone khuyến cáo ở những bệnh nhân: (1) Sau NMCT và không có rối loạn chức năng thận đáng kể (creatinine &gt; 220 mmol/L ở nam hoặc &gt; 170 mmol/L ở nữ) hoặc tăng kali máu (kali &gt; 5,0 mmol/L; (2) Đang sử dụng thuốc ức chế men chuyển và chẹn beta giao cảm liều điều trị và có phân số tống máu thất trái EF≤ 40%, đái tháo đường, hoặc suy tim.</w:t>
      </w:r>
    </w:p>
    <w:p w:rsidR="00272815" w:rsidRPr="004170BF" w:rsidRDefault="00272815" w:rsidP="00525823">
      <w:pPr>
        <w:pStyle w:val="ListParagraph"/>
        <w:numPr>
          <w:ilvl w:val="1"/>
          <w:numId w:val="5"/>
        </w:numPr>
        <w:tabs>
          <w:tab w:val="left" w:pos="1222"/>
        </w:tabs>
        <w:ind w:right="1414" w:firstLine="395"/>
        <w:jc w:val="left"/>
        <w:rPr>
          <w:color w:val="000000" w:themeColor="text1"/>
          <w:sz w:val="24"/>
          <w:szCs w:val="24"/>
        </w:rPr>
      </w:pPr>
      <w:r w:rsidRPr="004170BF">
        <w:rPr>
          <w:b/>
          <w:color w:val="000000" w:themeColor="text1"/>
          <w:sz w:val="24"/>
          <w:szCs w:val="24"/>
        </w:rPr>
        <w:t xml:space="preserve">Vấn đề điều trị rối loạn lipid máu: </w:t>
      </w:r>
      <w:r w:rsidRPr="004170BF">
        <w:rPr>
          <w:color w:val="000000" w:themeColor="text1"/>
          <w:sz w:val="24"/>
          <w:szCs w:val="24"/>
        </w:rPr>
        <w:t>Xét nghiệm lipid máu lúc đói, tốt nhất là trong vòng 24 giờ. Bắt đầu hoặc tiếp tục sử dụng liệu pháp điều trị Statin tích cực cường độ cao ở những bệnh nhân không có chống chỉ định bất kể nồng độ LDL-C trước đó như thế nào. Statin cường độ cao nên sử dụng là Atorvastatin (40 - 80 mg) hoặc Rosuvastatin (20 - 40 mg).</w:t>
      </w:r>
    </w:p>
    <w:p w:rsidR="00272815" w:rsidRPr="004170BF" w:rsidRDefault="00272815" w:rsidP="00525823">
      <w:pPr>
        <w:pStyle w:val="BodyText"/>
        <w:spacing w:before="0"/>
        <w:ind w:left="0" w:firstLine="0"/>
        <w:rPr>
          <w:color w:val="000000" w:themeColor="text1"/>
        </w:rPr>
      </w:pPr>
    </w:p>
    <w:p w:rsidR="00272815" w:rsidRPr="004170BF" w:rsidRDefault="00272815" w:rsidP="00525823">
      <w:pPr>
        <w:pStyle w:val="Heading1"/>
        <w:keepNext w:val="0"/>
        <w:keepLines w:val="0"/>
        <w:numPr>
          <w:ilvl w:val="0"/>
          <w:numId w:val="3"/>
        </w:numPr>
        <w:tabs>
          <w:tab w:val="left" w:pos="1942"/>
        </w:tabs>
        <w:spacing w:before="222"/>
        <w:rPr>
          <w:rFonts w:cs="Times New Roman"/>
          <w:color w:val="000000" w:themeColor="text1"/>
          <w:szCs w:val="24"/>
        </w:rPr>
      </w:pPr>
      <w:r w:rsidRPr="004170BF">
        <w:rPr>
          <w:rFonts w:cs="Times New Roman"/>
          <w:color w:val="000000" w:themeColor="text1"/>
          <w:szCs w:val="24"/>
        </w:rPr>
        <w:t>CHIẾN LƯỢC TÁI THÔNG ĐỘNG MẠCH VÀNH</w:t>
      </w:r>
    </w:p>
    <w:p w:rsidR="00272815" w:rsidRPr="004170BF" w:rsidRDefault="00272815" w:rsidP="00525823">
      <w:pPr>
        <w:pStyle w:val="BodyText"/>
        <w:spacing w:before="116"/>
        <w:ind w:right="1589"/>
        <w:rPr>
          <w:color w:val="000000" w:themeColor="text1"/>
        </w:rPr>
      </w:pPr>
      <w:r w:rsidRPr="004170BF">
        <w:rPr>
          <w:color w:val="000000" w:themeColor="text1"/>
        </w:rPr>
        <w:t xml:space="preserve">Khuyến cáo sử dụng </w:t>
      </w:r>
      <w:r w:rsidRPr="004170BF">
        <w:rPr>
          <w:b/>
          <w:color w:val="000000" w:themeColor="text1"/>
        </w:rPr>
        <w:t xml:space="preserve">mạch quay </w:t>
      </w:r>
      <w:r w:rsidRPr="004170BF">
        <w:rPr>
          <w:color w:val="000000" w:themeColor="text1"/>
        </w:rPr>
        <w:t>làm đường vào để chụp động mạch vành và tái tưới máu, nếu cần. Thời gian chụp động mạch (tính từ khi vừa đến viện) có thể được phân loại dựa trên nguy cơ của từng bệnh nhân.</w:t>
      </w:r>
    </w:p>
    <w:p w:rsidR="00272815" w:rsidRPr="004170BF" w:rsidRDefault="00272815" w:rsidP="00525823">
      <w:pPr>
        <w:pStyle w:val="ListParagraph"/>
        <w:numPr>
          <w:ilvl w:val="1"/>
          <w:numId w:val="5"/>
        </w:numPr>
        <w:tabs>
          <w:tab w:val="left" w:pos="1221"/>
          <w:tab w:val="left" w:pos="1222"/>
        </w:tabs>
        <w:ind w:left="1222"/>
        <w:jc w:val="left"/>
        <w:rPr>
          <w:color w:val="000000" w:themeColor="text1"/>
          <w:sz w:val="24"/>
          <w:szCs w:val="24"/>
        </w:rPr>
      </w:pPr>
      <w:r w:rsidRPr="004170BF">
        <w:rPr>
          <w:b/>
          <w:color w:val="000000" w:themeColor="text1"/>
          <w:sz w:val="24"/>
          <w:szCs w:val="24"/>
        </w:rPr>
        <w:t>Chiến lược điều trị xâm lấn ngay lập tức (&lt; 2 giờ)</w:t>
      </w:r>
      <w:r w:rsidRPr="004170BF">
        <w:rPr>
          <w:color w:val="000000" w:themeColor="text1"/>
          <w:sz w:val="24"/>
          <w:szCs w:val="24"/>
        </w:rPr>
        <w:t xml:space="preserve">: </w:t>
      </w:r>
    </w:p>
    <w:p w:rsidR="00272815" w:rsidRPr="004170BF" w:rsidRDefault="00272815" w:rsidP="00525823">
      <w:pPr>
        <w:pStyle w:val="ListParagraph"/>
        <w:numPr>
          <w:ilvl w:val="1"/>
          <w:numId w:val="5"/>
        </w:numPr>
        <w:tabs>
          <w:tab w:val="left" w:pos="1222"/>
        </w:tabs>
        <w:ind w:left="1222"/>
        <w:jc w:val="left"/>
        <w:rPr>
          <w:color w:val="000000" w:themeColor="text1"/>
          <w:sz w:val="24"/>
          <w:szCs w:val="24"/>
        </w:rPr>
      </w:pPr>
      <w:r w:rsidRPr="004170BF">
        <w:rPr>
          <w:color w:val="000000" w:themeColor="text1"/>
          <w:sz w:val="24"/>
          <w:szCs w:val="24"/>
        </w:rPr>
        <w:t>Khi nguy cơ rất cao bao gồm: Huyết động không ổn định</w:t>
      </w:r>
    </w:p>
    <w:p w:rsidR="00272815" w:rsidRPr="004170BF" w:rsidRDefault="00272815" w:rsidP="00525823">
      <w:pPr>
        <w:pStyle w:val="ListParagraph"/>
        <w:tabs>
          <w:tab w:val="left" w:pos="1222"/>
        </w:tabs>
        <w:spacing w:before="100"/>
        <w:ind w:left="1222" w:firstLine="0"/>
        <w:jc w:val="left"/>
        <w:rPr>
          <w:color w:val="000000" w:themeColor="text1"/>
          <w:sz w:val="24"/>
          <w:szCs w:val="24"/>
        </w:rPr>
      </w:pPr>
      <w:r w:rsidRPr="004170BF">
        <w:rPr>
          <w:color w:val="000000" w:themeColor="text1"/>
          <w:sz w:val="24"/>
          <w:szCs w:val="24"/>
        </w:rPr>
        <w:t>Sốc tim</w:t>
      </w:r>
    </w:p>
    <w:p w:rsidR="00272815" w:rsidRPr="004170BF" w:rsidRDefault="00272815" w:rsidP="00525823">
      <w:pPr>
        <w:pStyle w:val="ListParagraph"/>
        <w:tabs>
          <w:tab w:val="left" w:pos="1222"/>
        </w:tabs>
        <w:spacing w:before="100"/>
        <w:ind w:left="1222" w:firstLine="0"/>
        <w:jc w:val="left"/>
        <w:rPr>
          <w:color w:val="000000" w:themeColor="text1"/>
          <w:sz w:val="24"/>
          <w:szCs w:val="24"/>
        </w:rPr>
      </w:pPr>
      <w:r w:rsidRPr="004170BF">
        <w:rPr>
          <w:color w:val="000000" w:themeColor="text1"/>
          <w:sz w:val="24"/>
          <w:szCs w:val="24"/>
        </w:rPr>
        <w:t>Đau ngực tái phát hoặc dai dẳng mặc dù đã điều trị nội khoa tối ưu</w:t>
      </w:r>
    </w:p>
    <w:p w:rsidR="00272815" w:rsidRPr="004170BF" w:rsidRDefault="00272815" w:rsidP="00525823">
      <w:pPr>
        <w:pStyle w:val="ListParagraph"/>
        <w:tabs>
          <w:tab w:val="left" w:pos="1222"/>
        </w:tabs>
        <w:spacing w:before="100"/>
        <w:ind w:left="1222" w:firstLine="0"/>
        <w:jc w:val="left"/>
        <w:rPr>
          <w:color w:val="000000" w:themeColor="text1"/>
          <w:sz w:val="24"/>
          <w:szCs w:val="24"/>
        </w:rPr>
      </w:pPr>
      <w:r w:rsidRPr="004170BF">
        <w:rPr>
          <w:color w:val="000000" w:themeColor="text1"/>
          <w:sz w:val="24"/>
          <w:szCs w:val="24"/>
        </w:rPr>
        <w:t>Rối loạn nhịp nguy hiểm tính mạng</w:t>
      </w:r>
    </w:p>
    <w:p w:rsidR="00272815" w:rsidRPr="004170BF" w:rsidRDefault="00272815" w:rsidP="00525823">
      <w:pPr>
        <w:pStyle w:val="ListParagraph"/>
        <w:tabs>
          <w:tab w:val="left" w:pos="1222"/>
        </w:tabs>
        <w:spacing w:before="97"/>
        <w:ind w:left="1222" w:firstLine="0"/>
        <w:jc w:val="left"/>
        <w:rPr>
          <w:color w:val="000000" w:themeColor="text1"/>
          <w:sz w:val="24"/>
          <w:szCs w:val="24"/>
        </w:rPr>
      </w:pPr>
      <w:r w:rsidRPr="004170BF">
        <w:rPr>
          <w:color w:val="000000" w:themeColor="text1"/>
          <w:sz w:val="24"/>
          <w:szCs w:val="24"/>
        </w:rPr>
        <w:t>Biến chứng cơ học do NMCT</w:t>
      </w:r>
    </w:p>
    <w:p w:rsidR="00272815" w:rsidRPr="004170BF" w:rsidRDefault="00272815" w:rsidP="00525823">
      <w:pPr>
        <w:pStyle w:val="ListParagraph"/>
        <w:tabs>
          <w:tab w:val="left" w:pos="1222"/>
        </w:tabs>
        <w:spacing w:before="100"/>
        <w:ind w:left="1222" w:firstLine="0"/>
        <w:jc w:val="left"/>
        <w:rPr>
          <w:color w:val="000000" w:themeColor="text1"/>
          <w:sz w:val="24"/>
          <w:szCs w:val="24"/>
        </w:rPr>
      </w:pPr>
      <w:r w:rsidRPr="004170BF">
        <w:rPr>
          <w:color w:val="000000" w:themeColor="text1"/>
          <w:sz w:val="24"/>
          <w:szCs w:val="24"/>
        </w:rPr>
        <w:t>Suy tim cấp do HCMVC không ST chênh lên</w:t>
      </w:r>
    </w:p>
    <w:p w:rsidR="00272815" w:rsidRPr="004170BF" w:rsidRDefault="00272815" w:rsidP="00525823">
      <w:pPr>
        <w:pStyle w:val="ListParagraph"/>
        <w:tabs>
          <w:tab w:val="left" w:pos="1222"/>
        </w:tabs>
        <w:spacing w:before="100"/>
        <w:ind w:left="1222" w:firstLine="0"/>
        <w:jc w:val="left"/>
        <w:rPr>
          <w:color w:val="000000" w:themeColor="text1"/>
          <w:sz w:val="24"/>
          <w:szCs w:val="24"/>
        </w:rPr>
      </w:pPr>
      <w:r w:rsidRPr="004170BF">
        <w:rPr>
          <w:color w:val="000000" w:themeColor="text1"/>
          <w:sz w:val="24"/>
          <w:szCs w:val="24"/>
        </w:rPr>
        <w:t>ST chênh xuống &gt;1mm/6 chuyển đạo kèm theo ST chênh lên avR và/hoặc V1</w:t>
      </w:r>
    </w:p>
    <w:p w:rsidR="00272815" w:rsidRPr="004170BF" w:rsidRDefault="00272815" w:rsidP="00525823">
      <w:pPr>
        <w:pStyle w:val="Heading1"/>
        <w:keepNext w:val="0"/>
        <w:keepLines w:val="0"/>
        <w:numPr>
          <w:ilvl w:val="1"/>
          <w:numId w:val="5"/>
        </w:numPr>
        <w:tabs>
          <w:tab w:val="left" w:pos="1221"/>
          <w:tab w:val="left" w:pos="1222"/>
        </w:tabs>
        <w:spacing w:before="105"/>
        <w:ind w:left="1222"/>
        <w:rPr>
          <w:rFonts w:cs="Times New Roman"/>
          <w:color w:val="000000" w:themeColor="text1"/>
          <w:szCs w:val="24"/>
        </w:rPr>
      </w:pPr>
      <w:r w:rsidRPr="004170BF">
        <w:rPr>
          <w:rFonts w:cs="Times New Roman"/>
          <w:color w:val="000000" w:themeColor="text1"/>
          <w:szCs w:val="24"/>
        </w:rPr>
        <w:t>Chiến lược can thiệp xâm lấn sớm (&lt;24 giờ)</w:t>
      </w:r>
    </w:p>
    <w:p w:rsidR="00272815" w:rsidRPr="004170BF" w:rsidRDefault="00272815" w:rsidP="00525823">
      <w:pPr>
        <w:pStyle w:val="ListParagraph"/>
        <w:tabs>
          <w:tab w:val="left" w:pos="1222"/>
        </w:tabs>
        <w:spacing w:before="115"/>
        <w:ind w:left="1222" w:firstLine="0"/>
        <w:jc w:val="left"/>
        <w:rPr>
          <w:color w:val="000000" w:themeColor="text1"/>
          <w:sz w:val="24"/>
          <w:szCs w:val="24"/>
        </w:rPr>
      </w:pPr>
      <w:r w:rsidRPr="004170BF">
        <w:rPr>
          <w:color w:val="000000" w:themeColor="text1"/>
          <w:sz w:val="24"/>
          <w:szCs w:val="24"/>
        </w:rPr>
        <w:lastRenderedPageBreak/>
        <w:t>Chẩn đoán xác định NMCT không ST chênh</w:t>
      </w:r>
    </w:p>
    <w:p w:rsidR="00272815" w:rsidRPr="004170BF" w:rsidRDefault="00272815" w:rsidP="00525823">
      <w:pPr>
        <w:pStyle w:val="ListParagraph"/>
        <w:tabs>
          <w:tab w:val="left" w:pos="1222"/>
        </w:tabs>
        <w:spacing w:before="100"/>
        <w:ind w:left="1222" w:firstLine="0"/>
        <w:jc w:val="left"/>
        <w:rPr>
          <w:color w:val="000000" w:themeColor="text1"/>
          <w:sz w:val="24"/>
          <w:szCs w:val="24"/>
        </w:rPr>
      </w:pPr>
      <w:r w:rsidRPr="004170BF">
        <w:rPr>
          <w:color w:val="000000" w:themeColor="text1"/>
          <w:sz w:val="24"/>
          <w:szCs w:val="24"/>
        </w:rPr>
        <w:t>Đoạn ST thay đổi liên tục/bắt đầu thay đổi ở các chuyển đạo liền kề</w:t>
      </w:r>
      <w:r w:rsidRPr="004170BF">
        <w:rPr>
          <w:color w:val="000000" w:themeColor="text1"/>
          <w:sz w:val="24"/>
          <w:szCs w:val="24"/>
          <w:lang w:val="en-US"/>
        </w:rPr>
        <w:t xml:space="preserve"> </w:t>
      </w:r>
      <w:r w:rsidRPr="004170BF">
        <w:rPr>
          <w:color w:val="000000" w:themeColor="text1"/>
          <w:sz w:val="24"/>
          <w:szCs w:val="24"/>
        </w:rPr>
        <w:t>tim</w:t>
      </w:r>
    </w:p>
    <w:p w:rsidR="00272815" w:rsidRPr="004170BF" w:rsidRDefault="00210A29" w:rsidP="00525823">
      <w:pPr>
        <w:pStyle w:val="ListParagraph"/>
        <w:tabs>
          <w:tab w:val="left" w:pos="359"/>
        </w:tabs>
        <w:spacing w:before="72"/>
        <w:ind w:left="358" w:firstLine="0"/>
        <w:jc w:val="left"/>
        <w:rPr>
          <w:color w:val="000000" w:themeColor="text1"/>
          <w:sz w:val="24"/>
          <w:szCs w:val="24"/>
        </w:rPr>
      </w:pPr>
      <w:r w:rsidRPr="004170BF">
        <w:rPr>
          <w:color w:val="000000" w:themeColor="text1"/>
          <w:sz w:val="24"/>
          <w:szCs w:val="24"/>
          <w:lang w:val="en-US"/>
        </w:rPr>
        <w:t xml:space="preserve">              </w:t>
      </w:r>
      <w:r w:rsidR="00272815" w:rsidRPr="004170BF">
        <w:rPr>
          <w:color w:val="000000" w:themeColor="text1"/>
          <w:sz w:val="24"/>
          <w:szCs w:val="24"/>
        </w:rPr>
        <w:t>Phục hồi sau cấp cứu ngừng tuần hoàn ở bệnh nhân không có ST chênh hoặc shock</w:t>
      </w:r>
    </w:p>
    <w:p w:rsidR="00272815" w:rsidRPr="004170BF" w:rsidRDefault="00210A29" w:rsidP="00525823">
      <w:pPr>
        <w:pStyle w:val="ListParagraph"/>
        <w:tabs>
          <w:tab w:val="left" w:pos="359"/>
        </w:tabs>
        <w:spacing w:before="0"/>
        <w:ind w:left="358" w:firstLine="0"/>
        <w:jc w:val="left"/>
        <w:rPr>
          <w:color w:val="000000" w:themeColor="text1"/>
          <w:sz w:val="24"/>
          <w:szCs w:val="24"/>
        </w:rPr>
      </w:pPr>
      <w:r w:rsidRPr="004170BF">
        <w:rPr>
          <w:color w:val="000000" w:themeColor="text1"/>
          <w:sz w:val="24"/>
          <w:szCs w:val="24"/>
          <w:lang w:val="en-US"/>
        </w:rPr>
        <w:t xml:space="preserve">              </w:t>
      </w:r>
      <w:r w:rsidR="00272815" w:rsidRPr="004170BF">
        <w:rPr>
          <w:color w:val="000000" w:themeColor="text1"/>
          <w:sz w:val="24"/>
          <w:szCs w:val="24"/>
        </w:rPr>
        <w:t>Điểm GRACE &gt; 140</w:t>
      </w:r>
    </w:p>
    <w:p w:rsidR="00272815" w:rsidRPr="004170BF" w:rsidRDefault="00272815" w:rsidP="00525823">
      <w:pPr>
        <w:pStyle w:val="BodyText"/>
        <w:spacing w:before="0"/>
        <w:ind w:left="0" w:firstLine="0"/>
        <w:rPr>
          <w:color w:val="000000" w:themeColor="text1"/>
        </w:rPr>
      </w:pPr>
    </w:p>
    <w:p w:rsidR="00272815" w:rsidRPr="004170BF" w:rsidRDefault="00272815" w:rsidP="00525823">
      <w:pPr>
        <w:pStyle w:val="BodyText"/>
        <w:spacing w:before="0"/>
        <w:ind w:left="0" w:firstLine="0"/>
        <w:rPr>
          <w:color w:val="000000" w:themeColor="text1"/>
        </w:rPr>
      </w:pPr>
    </w:p>
    <w:p w:rsidR="00272815" w:rsidRPr="004170BF" w:rsidRDefault="00210A29" w:rsidP="00525823">
      <w:pPr>
        <w:pStyle w:val="BodyText"/>
        <w:spacing w:before="0"/>
        <w:ind w:left="2218" w:firstLine="0"/>
        <w:rPr>
          <w:color w:val="000000" w:themeColor="text1"/>
        </w:rPr>
      </w:pPr>
      <w:r w:rsidRPr="004170BF">
        <w:rPr>
          <w:noProof/>
        </w:rPr>
        <mc:AlternateContent>
          <mc:Choice Requires="wpg">
            <w:drawing>
              <wp:inline distT="0" distB="0" distL="0" distR="0">
                <wp:extent cx="3654425" cy="2481580"/>
                <wp:effectExtent l="0" t="0" r="0"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4425" cy="2481580"/>
                          <a:chOff x="0" y="0"/>
                          <a:chExt cx="5755" cy="3908"/>
                        </a:xfrm>
                      </wpg:grpSpPr>
                      <pic:pic xmlns:pic="http://schemas.openxmlformats.org/drawingml/2006/picture">
                        <pic:nvPicPr>
                          <pic:cNvPr id="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 y="18"/>
                            <a:ext cx="5628" cy="3869"/>
                          </a:xfrm>
                          <a:prstGeom prst="rect">
                            <a:avLst/>
                          </a:prstGeom>
                          <a:noFill/>
                          <a:extLst>
                            <a:ext uri="{909E8E84-426E-40DD-AFC4-6F175D3DCCD1}">
                              <a14:hiddenFill xmlns:a14="http://schemas.microsoft.com/office/drawing/2010/main">
                                <a:solidFill>
                                  <a:srgbClr val="FFFFFF"/>
                                </a:solidFill>
                              </a14:hiddenFill>
                            </a:ext>
                          </a:extLst>
                        </pic:spPr>
                      </pic:pic>
                      <wps:wsp>
                        <wps:cNvPr id="3" name="AutoShape 13"/>
                        <wps:cNvSpPr>
                          <a:spLocks/>
                        </wps:cNvSpPr>
                        <wps:spPr bwMode="auto">
                          <a:xfrm>
                            <a:off x="0" y="0"/>
                            <a:ext cx="5755" cy="3908"/>
                          </a:xfrm>
                          <a:custGeom>
                            <a:avLst/>
                            <a:gdLst>
                              <a:gd name="T0" fmla="*/ 19 w 5755"/>
                              <a:gd name="T1" fmla="*/ 19 h 3908"/>
                              <a:gd name="T2" fmla="*/ 0 w 5755"/>
                              <a:gd name="T3" fmla="*/ 19 h 3908"/>
                              <a:gd name="T4" fmla="*/ 0 w 5755"/>
                              <a:gd name="T5" fmla="*/ 3908 h 3908"/>
                              <a:gd name="T6" fmla="*/ 19 w 5755"/>
                              <a:gd name="T7" fmla="*/ 3908 h 3908"/>
                              <a:gd name="T8" fmla="*/ 19 w 5755"/>
                              <a:gd name="T9" fmla="*/ 19 h 3908"/>
                              <a:gd name="T10" fmla="*/ 19 w 5755"/>
                              <a:gd name="T11" fmla="*/ 0 h 3908"/>
                              <a:gd name="T12" fmla="*/ 0 w 5755"/>
                              <a:gd name="T13" fmla="*/ 0 h 3908"/>
                              <a:gd name="T14" fmla="*/ 0 w 5755"/>
                              <a:gd name="T15" fmla="*/ 19 h 3908"/>
                              <a:gd name="T16" fmla="*/ 19 w 5755"/>
                              <a:gd name="T17" fmla="*/ 19 h 3908"/>
                              <a:gd name="T18" fmla="*/ 19 w 5755"/>
                              <a:gd name="T19" fmla="*/ 0 h 3908"/>
                              <a:gd name="T20" fmla="*/ 5735 w 5755"/>
                              <a:gd name="T21" fmla="*/ 3889 h 3908"/>
                              <a:gd name="T22" fmla="*/ 19 w 5755"/>
                              <a:gd name="T23" fmla="*/ 3889 h 3908"/>
                              <a:gd name="T24" fmla="*/ 19 w 5755"/>
                              <a:gd name="T25" fmla="*/ 3908 h 3908"/>
                              <a:gd name="T26" fmla="*/ 5735 w 5755"/>
                              <a:gd name="T27" fmla="*/ 3908 h 3908"/>
                              <a:gd name="T28" fmla="*/ 5735 w 5755"/>
                              <a:gd name="T29" fmla="*/ 3889 h 3908"/>
                              <a:gd name="T30" fmla="*/ 5735 w 5755"/>
                              <a:gd name="T31" fmla="*/ 0 h 3908"/>
                              <a:gd name="T32" fmla="*/ 19 w 5755"/>
                              <a:gd name="T33" fmla="*/ 0 h 3908"/>
                              <a:gd name="T34" fmla="*/ 19 w 5755"/>
                              <a:gd name="T35" fmla="*/ 19 h 3908"/>
                              <a:gd name="T36" fmla="*/ 5735 w 5755"/>
                              <a:gd name="T37" fmla="*/ 19 h 3908"/>
                              <a:gd name="T38" fmla="*/ 5735 w 5755"/>
                              <a:gd name="T39" fmla="*/ 0 h 3908"/>
                              <a:gd name="T40" fmla="*/ 5754 w 5755"/>
                              <a:gd name="T41" fmla="*/ 19 h 3908"/>
                              <a:gd name="T42" fmla="*/ 5735 w 5755"/>
                              <a:gd name="T43" fmla="*/ 19 h 3908"/>
                              <a:gd name="T44" fmla="*/ 5735 w 5755"/>
                              <a:gd name="T45" fmla="*/ 3908 h 3908"/>
                              <a:gd name="T46" fmla="*/ 5754 w 5755"/>
                              <a:gd name="T47" fmla="*/ 3908 h 3908"/>
                              <a:gd name="T48" fmla="*/ 5754 w 5755"/>
                              <a:gd name="T49" fmla="*/ 19 h 3908"/>
                              <a:gd name="T50" fmla="*/ 5754 w 5755"/>
                              <a:gd name="T51" fmla="*/ 0 h 3908"/>
                              <a:gd name="T52" fmla="*/ 5735 w 5755"/>
                              <a:gd name="T53" fmla="*/ 0 h 3908"/>
                              <a:gd name="T54" fmla="*/ 5735 w 5755"/>
                              <a:gd name="T55" fmla="*/ 19 h 3908"/>
                              <a:gd name="T56" fmla="*/ 5754 w 5755"/>
                              <a:gd name="T57" fmla="*/ 19 h 3908"/>
                              <a:gd name="T58" fmla="*/ 5754 w 5755"/>
                              <a:gd name="T59" fmla="*/ 0 h 3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755" h="3908">
                                <a:moveTo>
                                  <a:pt x="19" y="19"/>
                                </a:moveTo>
                                <a:lnTo>
                                  <a:pt x="0" y="19"/>
                                </a:lnTo>
                                <a:lnTo>
                                  <a:pt x="0" y="3908"/>
                                </a:lnTo>
                                <a:lnTo>
                                  <a:pt x="19" y="3908"/>
                                </a:lnTo>
                                <a:lnTo>
                                  <a:pt x="19" y="19"/>
                                </a:lnTo>
                                <a:close/>
                                <a:moveTo>
                                  <a:pt x="19" y="0"/>
                                </a:moveTo>
                                <a:lnTo>
                                  <a:pt x="0" y="0"/>
                                </a:lnTo>
                                <a:lnTo>
                                  <a:pt x="0" y="19"/>
                                </a:lnTo>
                                <a:lnTo>
                                  <a:pt x="19" y="19"/>
                                </a:lnTo>
                                <a:lnTo>
                                  <a:pt x="19" y="0"/>
                                </a:lnTo>
                                <a:close/>
                                <a:moveTo>
                                  <a:pt x="5735" y="3889"/>
                                </a:moveTo>
                                <a:lnTo>
                                  <a:pt x="19" y="3889"/>
                                </a:lnTo>
                                <a:lnTo>
                                  <a:pt x="19" y="3908"/>
                                </a:lnTo>
                                <a:lnTo>
                                  <a:pt x="5735" y="3908"/>
                                </a:lnTo>
                                <a:lnTo>
                                  <a:pt x="5735" y="3889"/>
                                </a:lnTo>
                                <a:close/>
                                <a:moveTo>
                                  <a:pt x="5735" y="0"/>
                                </a:moveTo>
                                <a:lnTo>
                                  <a:pt x="19" y="0"/>
                                </a:lnTo>
                                <a:lnTo>
                                  <a:pt x="19" y="19"/>
                                </a:lnTo>
                                <a:lnTo>
                                  <a:pt x="5735" y="19"/>
                                </a:lnTo>
                                <a:lnTo>
                                  <a:pt x="5735" y="0"/>
                                </a:lnTo>
                                <a:close/>
                                <a:moveTo>
                                  <a:pt x="5754" y="19"/>
                                </a:moveTo>
                                <a:lnTo>
                                  <a:pt x="5735" y="19"/>
                                </a:lnTo>
                                <a:lnTo>
                                  <a:pt x="5735" y="3908"/>
                                </a:lnTo>
                                <a:lnTo>
                                  <a:pt x="5754" y="3908"/>
                                </a:lnTo>
                                <a:lnTo>
                                  <a:pt x="5754" y="19"/>
                                </a:lnTo>
                                <a:close/>
                                <a:moveTo>
                                  <a:pt x="5754" y="0"/>
                                </a:moveTo>
                                <a:lnTo>
                                  <a:pt x="5735" y="0"/>
                                </a:lnTo>
                                <a:lnTo>
                                  <a:pt x="5735" y="19"/>
                                </a:lnTo>
                                <a:lnTo>
                                  <a:pt x="5754" y="19"/>
                                </a:lnTo>
                                <a:lnTo>
                                  <a:pt x="5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3C172D" id="Group 11" o:spid="_x0000_s1026" style="width:287.75pt;height:195.4pt;mso-position-horizontal-relative:char;mso-position-vertical-relative:line" coordsize="5755,3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YxPJyBwAANx4AAA4AAABkcnMvZTJvRG9jLnhtbKRZbY+jNhD+Xqn/&#10;AfGxUi68JiHa7Gkv2ZxOuran3vYHECABHWBqyGa3Vf97Z/wCTrIm7t1KG178MJ5nnvHYmLv3L1Vp&#10;PWe0LUi9st13jm1ldULSoj6s7D+ftpOFbbVdXKdxSepsZb9mrf3+/uef7k7NMvNITso0oxYYqdvl&#10;qVnZedc1y+m0TfKsitt3pMlqaNwTWsUdXNLDNKXxCaxX5dRznNn0RGjaUJJkbQt3N7zRvmf29/ss&#10;6X7f79uss8qVDb517Jey3x3+Tu/v4uWBxk1eJMKN+Du8qOKihk57U5u4i60jLa5MVUVCSUv23buE&#10;VFOy3xdJxjgAG9e5YPORkmPDuByWp0PThwlCexGn7zab/Pb8hVpFCtrZVh1XIBHr1XJdjM2pOSwB&#10;8pE2X5svlBOE088k+dZC8/SyHa8PHGztTr+SFOzFx46w2LzsaYUmgLX1wiR47SXIXjorgZv+LAwC&#10;L7StBNq8YOGGCyFSkoOSV88l+aN4MpyH4jE/chbo/DRe8i6Zm8Kt+7umSJbwL6IJZ1fRvJ118FR3&#10;pJktjFRGNqqYfjs2ExC+ibtiV5RF98qSGKKDTtXPX4oEo4wXgzCeFAZasVPL9ZCdBPFHYqTEZLFq&#10;ss7j+pA9tA2kPxdW3qKUnPIsTlu8jSE6t8Iuz9zYlUWzLcoSdcNzQRhG0EUGvhEznt0bkhyrrO74&#10;cKVZCdxJ3eZF09oWXWbVLoPso59SlyUJJMLntsPuMCXYEPrHWzw4TuR9mKxDZz0JnPnj5CEK5pO5&#10;8zgPHEiStbv+F592g+WxzSAMcblpCuEr3L3y9s3xIioLH4lsRFvPMasbPJnAIZZU0kXILwwJ+trS&#10;5A8INuDgvKNZl+R4uofIifsA7htYmIfIogYtDK+bIyaY2xYMC5dlNw8Qjplw5kGVxQHjL2bRWeZD&#10;WtC2+5iRysITiDN4yeIcP0OYOS8JQY9rgmozHpKmqkTkRI+Lx0UwCbzZIyix2UwetutgMtu683Dj&#10;b9brjSuVyIs0zWo09+NCsLiSskhlLrb0sFuXlAu0ZX+CeDvAppgQgxtSPHlkeca0wOiLwQBiYNmD&#10;2aiVyQ5XZgmEc9FbdfxrHjcZRB3NDuPal+P6AQokg1iujyQETFbcVi23zABvQZhR2sC8d11oR8pl&#10;vEyOPGkw7DJRYG5Lxcg8pGKqeALT+6qEGfOXqeVG1sliZln6DCCYWVRQbskCjSalJahyPcjRGIKI&#10;9Rjo7W1DgQLSGYKJojeEzmhMzRSYlh2MSRNbMEJ7mNZWdA56m6BrFnQ16o6GIMwkg1e6YEFSqiCN&#10;UyZhd9W4awV0jcLuqnHX2zIKu6vGXRcrTw17OPdDTZJ6auD9xUKXp54ae21GeGrwx6yp8ddbUwUY&#10;SXxPlWCMqyrCmD1VhjF7qhAjbH1DLXxVC52wvpEQviqE1pSRCr6qgjZ1fUMNfFUDvTVDBXxVAR3N&#10;4Dz8YaAZCoEafq1rgRr/keQIVAX01lQJxqypIoykbnAug56rKsOYvXMh9PZUIbRsQ0MlQlUJnayh&#10;oRChKoTWmKEO+NKmToxvTy+hoQqhqoI+aoYahKoGKlFYzPeLoTjnC2lYNb3UYoEEZxa8guHbLS6h&#10;GtLiiyuulmAh9sTfvBgeWzVgEAPBbEUI/QFqBAzBRnAo1sDjYIglgudGYAgVguVrxbhlXJogmm8e&#10;3PQalx8MbkbSFSxhGcFfXG44I3jCSsEILpjCYsAEjssB9B2meyO4oArzuRFcUIWdECO4oOqZUcXX&#10;Rea7GVWcbREOs6mJMzifMrgZVV9QhVnRyLqgCtOeEVxQhXnNBI4zG/oOM5cRXFCFqckILqgGZlRx&#10;6mHOmFENBNXAjCpOHWgdpgYT33FyYHAzqqGgCuXdyLqgCvXbCC6oQoFW4LzeiBKMGx2Xm77UtmDT&#10;d4fPQFGOO6zc8tQ6wUYK20LMYR8FdxCxpSLP2RNhmA5LOL4pQBT6GjG0l7WK47HtYbJRHhtmjINY&#10;X5yFbJZHDhN9muKuOk1K0maM8uDtmWW2wQrBG5rPHeB+SpRsk0eVy1Xf5yDBxAx12Z+eBq7ymCz4&#10;xiASQsdFuKAgpYvyeBaam0Ef+h42naUleeQWB+TgpUQYcJPhuEFMwqRleTxjdUOA3lNT3GWnY3RE&#10;YehN6/j8bycMpBJ9myN7L2UYDZjJYNwkJoHStjxepMuVD5e4y4jKdnmU9gTusltJCQoAlkS2OdrX&#10;Riypyl6gsreKe97KFqzD/sTgO4OVbN3a7yuDRX7nze1l1wucD1402c4W80mwDcJJNHcWE8eNPkQz&#10;J4iCzfZ8e/lzUWc/vr2MxT8KYbGFlf7Me0OS8KGuTlmNxa8rj+K8i4uSnys70eix3IGWRzYPwVcq&#10;vqHLd4B3JH2FbwKUwK49VGD4xgonOaF/29YJvleu7PavY4yfoMpPNexPR26Ai5eOXQThHNenVG3Z&#10;qS1xnYCpld3Z8J6Cp+sOruCRY0OLQw498a8xNcHN6X3BvhSgf9wr8BsvYIucnbGvk4yL+JKKnz/V&#10;a4Yavvfe/w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USLsM3QAAAAUBAAAPAAAA&#10;ZHJzL2Rvd25yZXYueG1sTI9Ba8JAEIXvBf/DMoXe6iZKqk2zEZG2JymohdLbmB2TYHY2ZNck/vtu&#10;e6mXgcd7vPdNthpNI3rqXG1ZQTyNQBAXVtdcKvg8vD0uQTiPrLGxTAqu5GCVT+4yTLUdeEf93pci&#10;lLBLUUHlfZtK6YqKDLqpbYmDd7KdQR9kV0rd4RDKTSNnUfQkDdYcFipsaVNRcd5fjIL3AYf1PH7t&#10;t+fT5vp9SD6+tjEp9XA/rl9AeBr9fxh+8QM65IHpaC+snWgUhEf83w1eskgSEEcF8+doCTLP5C19&#10;/gMAAP//AwBQSwMECgAAAAAAAAAhADuRw2Op4AAAqeAAABUAAABkcnMvbWVkaWEvaW1hZ2UxLmpw&#10;ZWf/2P/gABBKRklGAAEBAQBgAGAAAP/bAEMAAwICAwICAwMDAwQDAwQFCAUFBAQFCgcHBggMCgwM&#10;CwoLCw0OEhANDhEOCwsQFhARExQVFRUMDxcYFhQYEhQVFP/bAEMBAwQEBQQFCQUFCRQNCw0UFBQU&#10;FBQUFBQUFBQUFBQUFBQUFBQUFBQUFBQUFBQUFBQUFBQUFBQUFBQUFBQUFBQUFP/AABEIAZUC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2&#10;8Cf8iToH/XhB/wCi1rdrC8Cf8iToH/XhB/6LWt2ktkXP436hRRRTICiiigAooooAKKKKACiiigAo&#10;oooAKKKKACiiigAooooAKKKKACiiigAooooAKKKKACiiigAooooAKzfEHiTSfCely6lrWpWmk6fF&#10;gPdXsyxRqT0G5iBmtKvnj9oS0h1r41fCzTL+JLzTvI1O7+yTqHiMyRxBHKngldzYz0zSYHoH/DSH&#10;wr/6KF4c/wDBlF/8VQf2kPhWOvxD8Nj/ALiUX/xVcDrHhq0i0y5fSvD2i3eohCYIbyNYInb0Z1jc&#10;qPcK30rx7wb8erUaSj614S0zRNS1CG9uLC00VZ79GjtJnhnluXW0QQxq4T5vm4fpngrmA+nv+Gkf&#10;hV/0UPw3/wCDOL/4qj/hpH4Vf9FD8N/+DOL/AOKr5p/4aP0Oy8XJb6imlw+Hk0vz57yC2uZGS8Fp&#10;9taFXMIjP+jguEJDn0BO2vR7j4i+EbKz8RXlzcQW1p4fs47/AFGaW2IWGF4jKrfd+b5ATgZPbGaL&#10;gen/APDSPwq/6KH4b/8ABnF/8VR/w0j8Kv8Aoofhv/wZxf8AxVfOmo/tG+HtG8WW9pqWianpujSa&#10;Wb6S4u9Auo5rYidYy0yGP93EAyku3HPXg4seJf2gfDPhK9S8voY5tAna8tLb7FYSTXb3Fldvb37O&#10;u0KkUO0NnJLAOw4Ubi4H0H/w0j8Kv+ih+G//AAZxf/FUf8NI/Cr/AKKH4b/8GcX/AMVXglz+0j8P&#10;LXSri+ePUAYGO6zOg3C3Xli3NwZvKMYby/JBffjHGPvcVZ8Y/GbQvB2r+DTd2sSaP4isbm6iY2jN&#10;dPIv2byIY4Qu5pHNxjZgnI9jRzAe5f8ADSPwq/6KH4b/APBnF/8AFUf8NI/Cr/oofhv/AMGcX/xV&#10;fOnh39o7wrc2uux6/A2iX2m3usW6s2kztBPHZag9oPJfZiaQg25McZJ3S7QMggN+GPxxt/FfiDR/&#10;CWoWES+JkhK6wZNNntEhuPLeQQRrJHlnVFR23bBsliZc7woLgfRv/DSPwq/6KH4b/wDBnF/8VR/w&#10;0j8Kv+ih+G//AAZxf/FV86eP/wBpLwn4Z0TxS2nWslxq+jw34iW70qaK0uLm0BM0KTbArsoBbCk5&#10;AOM4OLvib476DaeB9V1vSNNu2l026+y3qX+g3a/2eFSKaWS4jWLegW3lWVQQN+5QCMkguB7+P2kP&#10;hWenxD8Nn/uJRf8AxVb3hP4p+DvHlzLb+HPFGk63cRLueGxvI5XVfUqpzj3r5/8Ah7418PfFp9ea&#10;Hw60Q0fUJNOM2oaeFSfafvxsy4IPXA6ZGeop/irQ9O0T4g/C3UtOsLbT7/8A4SJbQ3FrEsTtC8Mm&#10;+MlQMqcDg+lFwPqaiiiqAKKKKACiiigAooooAKKKKACiiigAooooAKKKKACiiigAooooAKKKKACi&#10;iigArwT4+f8AI4Wf/Xgn/oySve68D+Pn/I4Wf/Xgn/oySsavwnoYH+N8j1/wJ/yJOgf9eEH/AKLW&#10;t2sLwJ/yJOgf9eEH/ota3a1WyOKfxv1CiiimQFFFFABRRRQAUUUUAFFFFABRRRQAUUUUAFFFFABR&#10;RRQAUUUUAFFFFABRRRQAUUUUAFFFFABRRRQAV88/tIXKeF/id8OPFeph7fw7ZRahZ3eoBGeO2kmS&#10;PyvM2glVYow3dM19DUyWJJo2SRFkRuCrDIP4UAfL/wDwvz4c/wDQ56X/AN9v/wDE151pc/wb0mER&#10;Q+PkZRpmpaVl5wT5V7cC4lbiL7wcYU9AOoJ5r7b/ALE07/nwtf8Avyv+FH9iad/z4Wv/AH5X/Cp5&#10;QPz7t/Cfwas/FN5dRePNPOiahpzWl9ZSwW7zTSm1S03ic2xljBhXJWORRvAIABcNuaVF8JLTw74s&#10;0bU/ifN4ih8TWcdlfXeo3Ea3CpHEYo/K8m3jVSFPXGcgHkk5+6P7E07/AJ8LX/vyv+FH9iad/wA+&#10;Fr/35X/CiwHw1ft8LNdsNXh1z4s3Wu3eqaRLos99dyQRy+Q778qIrZEDAjAO3HXIJ5qk+kfB+fUN&#10;Wnm+KN1JZ38GrwR6b9oi+z2f9pyebeNF/o4clpCWHmMwXOAMcV95f2Jp3/Pha/8Aflf8KP7E07/n&#10;wtf+/K/4UWA/Nz43eGPh9431fTdS0Px1oVxKAEuLTV7xY4yY7YwQugazuFbAZ9yNGd27hkGQ3oHi&#10;y6+FfxH0zwrJ4o+Ilq/iDQrJo4dU0pvsxju2EJa6iBjbY6vArKPugMysGUkVr/taePPiD4M/aa+C&#10;+i+FvhxpniDTb27mNjeu7ohmeIxzJNtUhRGh8zPcD2r7Ji0Sx8tPMsLTzMDdthXGe+OKLAfCuraV&#10;8Fda0qCxufiG/wC4udUvIriO4VZUnvr0XryA+TjMcyqY+MAKAwetTw1qPwl8Pa/ba9L8STq+upe3&#10;GoXF/fSoHu5pbeK2JkWOFFAWKGJVVFUDbk5JJP2z/Ymnf8+Fr/35X/Cj+xNO/wCfC1/78r/hRYD8&#10;8ofDHwy10+Iv+Eo+Kv2q1v8AUdWu7PTrO4QW9kL13BlQm33+b5TlSGZkBdyBzmtT4keF/gl8TbvV&#10;7jUfiKbZtUvJb24SBoJEDSWNvZMEWa3kCny7ZCHA8xWZ9rgNivvn+xNO/wCfC1/78r/hR/Ymnf8A&#10;Pha/9+V/wosB8eeAfGvwv+HkutCw+IsV1Z6lci7+x3bqY7aTYFcxlYlf59oYh2bBHy7RxW4/jbQ/&#10;if8AEP4dab4T1BPEFzY64uo3hskdktrdInBeRiAF5YADqSa+p/7E07/nwtf+/K/4VNbWNtZ7vIt4&#10;oN3Xy0C5/KiwE9FFFUAUUUUAFFFFABRRRQAUUUUAFFFFABRRRQAUUUUAFFFFABRRRQAUUUUAFFFF&#10;ABXgfx8/5HCz/wCvBP8A0ZJXvleB/Hz/AJHCz/68E/8ARklY1fhPQwP8b5Hr/gT/AJEnQP8Arwg/&#10;9FrW7WF4E/5EnQP+vCD/ANFrW7Wq2RxT+N+oUUUUyAooooAKKKKACiiigAooooAKKKKACivmu/8A&#10;BMvxX/aV8f6XqXirxRpmm6RpelvaWmi6tJZxK0omMjFV6k7V5PpXU/8ADK2jf9Dz8Qf/AAp56APa&#10;6K8U/wCGVtG/6Hn4g/8AhTz0f8MraN/0PPxB/wDCnnoA9rorxT/hlbRv+h5+IP8A4U89H/DK2jf9&#10;Dz8Qf/CnnoA9rr5t+M2i/wDCXftA2GkXupatb6ZD4Xe7W30/UJbVTL9rRN52EZO0kc10/wDwyto3&#10;/Q8/EH/wp5688g+G9r8N/wBo1rS01jXNYW48JNI0mu6i946EXiDCM/3R7UnsBc/4UvoX/QT8Tf8A&#10;hQXX/wAXR/wpfQv+gn4m/wDCguv/AIuu+2n2/MUbT7fmKzuBwP8AwpfQv+gn4m/8KC6/+Lo/4Uvo&#10;X/QT8Tf+FBdf/F1320+35ijafb8xRcDgf+FL6F/0E/E3/hQXX/xdH/Cl9C/6Cfib/wAKC6/+Lrvt&#10;p9vzFG0+35ii4HA/8KX0L/oJ+Jv/AAoLr/4uuT1i58AeHPGVn4SvP+E2k1q5XMAhOtzxTKPL3uJo&#10;8xlV82PewbClsNivatp9vzFcfrfg291L4p+FPEsUtutjpOnalZzxu581nuHtChUYwQPs75yR1XAP&#10;OC4HA67N4X06LQE0/R/GWrX2uoWsrdNS1GELgqP37SSjyR82fmGcAnBxXbQfDfwxdSSJDd6pM8eN&#10;6x+Ib1iuemQJ+M14npf7KviG017wXdahNp2q22lafpNrL5Wo/Z5LKazuZJmkgZrSR3Vt6narwElN&#10;rEq2V0/2aPg/r3hvWdP8SanoOk+GYoNP1KxZLQut9qbXF8kyS3aNEmwxrCQvzSE+cxBUcFgei+Jv&#10;DHhHwtoupajcS69dCwRWltrLW76WfLEBFCCfgsSOTgDqSACRY0rwX4S1fT9PvIrnWoVv4Y54IbnX&#10;L+GYq67lBjaYMrYB4IyMH0NeU618D/Fuh+D/ABRBYeHPCWo37ancap/a/wAk2p6vC9690YXE1nIk&#10;cqoVRCfOGUXAj4K1fDn7KGsW+i2T6kugz65Y6RoVjp12WLPZPZ6rdXk3lv5SlAYpoUXaBkoQQqgE&#10;gHq0/hzwba+Lo/Dc11rUWpSWYvUD69fKjIZPLABM/LFu1Q2GieEL/wAV6zoAXxNBc6VEks1zcarq&#10;Mds6sATslM2G2hlz25OM7W28r+0F8Bdc+KfiWa802w8N3cN14em0Nb3WJ3S50qWSUOLy2CwuGdAM&#10;gbkJYD5gAc8dffsy+ItR134rWpjt5LvW9K1uPTvEE9+I0lOp+aI7eaNLXewh2opJmcKqRFE52oAe&#10;vaxongjQ9R0Wzur7Vw2rXE1rBKmv3pjV4oZJXDt5+FwsTfjgVtz/AA08NWsXmTXWqwx/35PEF6o6&#10;E9TN6An8K84P7L1i3juGY6P4dbwVFro1VdDMIMQUaT9jz5Pl+Xv80K30G7O7iteH4GXuo/Cv4Q+F&#10;NeGl6u3hR9PfVkuSZoLn7PZSQtsDJ8/7xlYbwuQMnB4oA118P+C28Wv4c+16yuoiyhv13a9eiN45&#10;XkRArefyxMT8DtiodG0bwdrfiPXdGhHiWGfR2jWee51XUYoJC4P+rkM2GwRg/pkEGvOP+GUNQl0V&#10;IriPQJtRsNDttM0m4csxsZItRmuQY2MeY1EbQqCvOUxjABNW/wD2YvGeu6942udRk8NJa65Z3dmq&#10;2rLEs4k1GK5jaSOO0QgiJHVi8kzF2Y7sMaAPbE+FXhXUBBdJJqV0IyxhnGvXr7D91iredx3BxXlm&#10;oeP/AIf22oatFZad421az0e5FnqN1Z3mp/uZWRXj2K8qmVGXf8yZxtXAIdSerk+Bt3bfDX4qeEtI&#10;l07RLfxNcXb6THZgxwWkc1pDFtZFC7AZUlZgmeHyDkkV53qX7Nni+70TX7ew0PwNoMOsa3HqEmi2&#10;TpJbwQjTvsp8uSWxdUkMmHYrACVZ1DqSSQD25fht4ZZQftOrjO0YbX74EFvuggzZBPpWLqejeBdK&#10;v9RsJNQ1mbUtPt4Lu5sLXWtQmuEimd0jfy1lJIJjfoONpJwK4PTvgN460y40C0WfQbrT0bw1c6le&#10;TX0wnSXTdgmWJPJIkD7AVdnQ9QV5yNv4m/ArVfFXjrxZq+l2WgbPEGhadp5v7qVo7q3ntbqeRiAs&#10;TblkjmRSd4I8hRgjGADfsdF8IX/izV/D4XxNBdaZEkstxcarqMds4YAnZKZsNgMue3JAyVbbvW/w&#10;y8N3cfmQXOrTR5K74/EF8wyDgjIm7GvD9X/ZR1/U9R+IMkkmnXE+ux6wtlqkmo+W7Jeyh1hnhW03&#10;lYwFQEzuAIkKqM4X1vwl8HYvDNh8R9HtodO0vQfEd+Z9Ps7CFfKtYW061tnBhKhATLDK+0ZUhgTy&#10;xAANK4+HPhe0ntoJ73VIZrlikEcniG9VpWALEKDP8xABOB2Bp9z8M/DVlA01xdatBCv3pJfEF6qj&#10;tyTNXDy/s2CHwbc+GbXUNIa0vrxLi5urrQ7dpIFVSA1ui7UWYHBWVw23nCmtD4hfBy+1Lw34D0/T&#10;Y7TxjD4YvPOl07xjfMyamn2WaANNN5Uu6RWlWQFo2BKnocEAGhoHhzwb4k1LWbCzuta+16VeNY3E&#10;UmvXysXEcUhKjz8ldsyc+pxWJ4Hj8M+N59bmWw8R6To1hKkEGoalr19B9rfazSbY2lBUKoRsnqHw&#10;drI6rjW/7Od9p/ihPElnZ+G7DWv+Eil1FriGJnxZNoj2KW3+rBZFuGR/LJC7FzndxXOeAv2Vtfgv&#10;9JfxfbeGb7TYdftdXvNNh8uS3kEWk3doSsSWkEWTNNA4XZwqcsSoyAe1aj8PPC+labcX9zcaylpB&#10;EZnkXXL9/lAySAsxJ9gASe1c/wCBbXwH8QvDkOt6XdeIIbGa6ms4/wC0dV1K0d5Y5GjYBJJQT8yn&#10;GPcdQQMq9+CWuf8ACkvAPhTytF1m98NXFnNcaZqE7rp9/HCrL5LP5TkKNyuuYyN0SZHccJdfsr+J&#10;T4H03Rf7O8Iagy6Pq+kfZrqeVbbR2u7x547qzHkMWZEZV24iOY0w4HNAHq03gPwqPFMuif2j4qFz&#10;HZm/nlXXboQQR79qqzmThj8xA54Qk4yubk/wt8LW2nXN8+ueIzaWyO8ssfiG6cIEBLdHPIweOteQ&#10;eOP2ZPHXivxH4uuUvvD4t9R0TVtJtLwusM032qwW3iNwI7TeSJFDO7TS5GCqjAWvWPDHwe/4RC3+&#10;IthpFtpml6Tr7I2nWVkPKigIsYrdi6KoCktHn5c5GCeeKAOOtdZ+El74Y07xDB4z8Ry6PqGlXWs2&#10;1ymsagd9rbyQxTnb94OslxEnlkbyzYCkg4h1PWPhzow0oXtx8TbeTU5DDaxNba6XklHmHy8CLIfE&#10;UjbTyVG4fKQTnaJ+zBrfhbX/ALRBHoGu+HZfCU+mXPhzUp5I4JNSuGsBdMHET7YJUsQxO3cJGZtp&#10;3nHWeFfg94rstG8FQarqNtI2h+KZdYW1l1Ka+NpYm1uYY7WO5lQSTlDMp3SBeMjPyjIAeGdI8C+M&#10;NdvtJ0vUvHU1xYyyQTzy3OqxWySxkB4/PcCMsCcbQ2evoat3nhvwFYePNP8ABlx4l8SR+JL+zkvr&#10;eyOu3uXhQ4Lbt20HhsAnJCOQCFOK3gv4P+I9B8VeM5JpY9Nstc1C7vYda0rxDcPdRJJMsioLGW3N&#10;sjfLtaQMTgn1OMrWP2ffFt/45k8aR+KkbWrPWtPuNOtJ/LMMljbRmBkmlEPmLJJFcX7EJ8gaccEA&#10;0ARzax8LYBqkjeIvGrWenGRZdQS51Z7SR45BE8cM4UxzSCQhNkbMxbIAJBxb17RdO07w34c8T+HN&#10;T8X2U76/p8Aj1W+voZNpvFikSSCfa2D8w5XBBBGQQal0H4ZeNdC+HF38PrvQPCPifw1bQywWsl/q&#10;txDJfwtNuRJoxbMIXCE5kV5MuqkAZ+XO8R+Atb0P4FaZ4d8S6rPLcz+JbNY3tdSluZbK2kv1MUKX&#10;cirLK0aEKJWUNx7UAfdFFeKH9lbRif8AkefiD/4U89H/AAyto3/Q8/EH/wAKeetAPa6K8U/4ZW0b&#10;/oefiD/4U89H/DK2jf8AQ8/EH/wp56APa6K8U/4ZW0b/AKHn4g/+FPPWV8ENIuvBXx4+I/hJPEGt&#10;61o1lpul3dumt373bxSS+d5m1m5AOxePagD6AooooAKKKKACiiigArwP4+f8jhZ/9eCf+jJK98rw&#10;P4+f8jhZ/wDXgn/oySsavwnoYH+N8j1/wJ/yJOgf9eEH/ota3awvAn/Ik6B/14Qf+i1rdrVbI4p/&#10;G/UKKKKZAUUUUAFFFFABRRRQAUUUUAFFFFAHiPw+/wCTq/iz/wBgnRv5T17dXiXw+BH7VXxZ4/5h&#10;Ojf+gz17bQAUUUUAFFFFABXBeP8A4GeCfihq1rqfiTRVv7+2gNtFcCaSJljLbiuUYZGea72igDx3&#10;/hkb4V/9C2//AIH3H/xyj/hkb4V/9C2//gfcf/HK9iooA8d/4ZG+Ff8A0Lb/APgfcf8Axyj/AIZG&#10;+Ff/AELb/wDgfcf/AByvYqKAPHf+GRvhX/0Lb/8Agfcf/HKP+GRvhX/0Lb/+B9x/8cr2KigDx3/h&#10;kb4V/wDQtv8A+B9x/wDHKP8Ahkb4V/8AQtv/AOB9x/8AHK9iooA8d/4ZG+Ff/Qtv/wCB9x/8co/4&#10;ZG+Ff/Qtv/4H3H/xyvYqKAPHf+GRvhX/ANC2/wD4H3H/AMco/wCGRvhX/wBC2/8A4H3H/wAcr2Ki&#10;gDx3/hkb4V/9C2//AIH3H/xyj/hkb4V/9C2//gfcf/HK9iooA8d/4ZG+Ff8A0Lb/APgfcf8Axyj/&#10;AIZG+Ff/AELb/wDgfcf/AByvYqKAPHf+GRvhX/0Lb/8Agfcf/HKP+GRvhX/0Lb/+B9x/8cr2KigD&#10;x3/hkb4V/wDQtv8A+B9x/wDHKP8Ahkb4V/8AQtv/AOB9x/8AHK9iooA8d/4ZG+Ff/Qtv/wCB9x/8&#10;co/4ZG+Ff/Qtv/4H3H/xyvYqKAPHf+GRvhX/ANC2/wD4H3H/AMco/wCGRvhX/wBC2/8A4H3H/wAc&#10;r2KigDx3/hkb4V/9C2//AIH3H/xyj/hkb4V/9C2//gfcf/HK9iooA8d/4ZG+Ff8A0Lb/APgfcf8A&#10;xyj/AIZG+Ff/AELb/wDgfcf/AByvYqKAPHf+GRvhX/0Lb/8Agfcf/HKP+GRvhX/0Lb/+B9x/8cr2&#10;KigDx3/hkb4V/wDQtv8A+B9x/wDHKP8Ahkb4V/8AQtv/AOB9x/8AHK9iooA8d/4ZG+Ff/Qtv/wCB&#10;9x/8co/4ZG+Ff/Qtv/4H3H/xyvYqKAPHf+GRvhX/ANC2/wD4H3H/AMco/wCGRvhX/wBC2/8A4H3H&#10;/wAcr2KigDx3/hkb4V/9C2//AIH3H/xypbL9lD4XafqFnexeGQbi0nS5hMl3O4WRGDK2GcgkEA16&#10;7RQAUUUUAFFFFABXiXgT/k7D4qf9gTRf/bivba8S8CD/AIyw+Kh/6gmi/wDtxQB7bRRRQAUUUUAF&#10;FFFABXgfx8/5HCz/AOvBP/Rkle+V4H8fP+Rws/8ArwT/ANGSVjV+E9DA/wAb5Hr/AIE/5EnQP+vC&#10;D/0WtbtYXgT/AJEnQP8Arwg/9FrUV/8AEbwppV3Ja3vibSLS6jOHhnvokdT6EFsitVsjin8b9Toq&#10;K5X/AIWt4K/6G7Q//BjD/wDFUf8AC1vBX/Q3aH/4MYf/AIqmQdVRVXTdUstZs0u9Pu4L61f7k9tI&#10;JEb6MDg1aoAK+QJvBGmeP/jZ8V5Nck1G6+xapbQWyR6jPCkSG0iYqqo4A5JNfX9fLvhV0X40fGQM&#10;6qf7ZtfvMB/y5RUnsBH/AMKH8H/8++p/+Di6/wDjlH/Ch/B//Pvqf/g4uv8A45XfebH/AM9Y/wDv&#10;sUebH/z1j/77FZ3A+aNP1H4eJqeuW/iTwz4k8EWejXEdnealrviOJbdLiSKOaOIGK9dmZ0lUjCkZ&#10;4zniu3TwT8KngSZdVkMTyywq/wDb1zgvHGZZF/1nVY1ZiOwBNaepfBuHUfE2pas2tRAXniWw8ReQ&#10;YAdhtrWKARZ387jFu344zjBxmsDVP2f7/UvFV5d/8JfaRaFLf6jqUOn/ANm5nSa8sntZN0/n4ZVL&#10;l1AjU8lSTwQ7gVIovgbcaHc6zD4st5tLtplt5bqPxJOyLIyllXIl5JUFhjqAT0Bp3iLTvg/4X0Hw&#10;/rd7qd3/AGRr1zHbafexazdPFMZFLKwYSfdwCc1yvxc/Z814J4duvDN7cag1q2mW1wmmGO3uYo7S&#10;x1C38xC11BnebxQVEyFVB++CVr0qP4eazrvwm8B6Y9xpHhTxFoDafdrbwQtd2UEkCBTCE85WKbSV&#10;H7wkcfM2OQDgNCi+D0+v+NZ70JoUGiyQQXOsz+JyRcI0rQIZCs25AJVKLv4+ZeQ25V6jwpoXwb8d&#10;akdP8PeIo9ZvxCbg21l4inkkCKwViVEuRtLKCOo3LnGRWZbfsy6jceIb7VNZ8ff2zJPdWMyG4t5X&#10;fy7bVotQCMZLl1GRF5OI0jRQQwTjaez8L/ByDw14p03WV1qKY2l9rl6YhbhPM/tG6Wfbu3nHl7Qu&#10;cHd1wvSi4GBeaB8HNP1PV9OufEUdvfaRCbjUIJfEc6taxjblpMy/LjzI856b0/vDORbWPw5k+Deo&#10;/EV7LU5tN0+yub25s9P8QS3MyCEMWi3CYJ5oC4K7sK2RuOMnd1L4Gapd2XiTSrbxfp9vouo6wPEN&#10;lE+l+ZcW1+t7DeL5snnhZoRLCR5exCVfbv8AlBq/N8FpdS+FnxA8Maj4itpdV8aG8lvtStrTyoIZ&#10;J4FgBjgMrHaqRpwZCWIYkjPBcDz5L/wDLPJpUfg3xk/i5NSbSz4ZGr/6UJFtkuWkMn2vyBEIZY23&#10;+b/GFxuO2uu8I+CPBHi3WNT0o6H4j0nUdNtrS4urbUNWmDR+erlUzHO4LL5bA4JHTBI5rZ1v4KWN&#10;hN4fv/AV1pXg7VtFuLmaIvYC5tblbhFSdZ41lidy2yIhxIGBjXqOK3fBfgm68OeJtc17U9dt9W1D&#10;V7WyhnMNsLdFeBZAWVfMfAbzOFyduOrdaLgVP+FD+D/+ffU//Bxdf/HK0vgb4ctPBv7QGu6Tpcl4&#10;mnSeGbe5a3uLyWdfNN06lhvY4OABx6V1nmx/89Y/++xXnNr8OtO+JH7R1/BeaprGnrb+FIGVtF1O&#10;S0Zs3cnDGMjcPY01uB9XUV43/wAMueHv+hp8cf8AhTXX/wAVR/wy54e/6Gnxx/4U11/8VVgeyUV4&#10;3/wy54e/6Gnxx/4U11/8VR/wy54e/wChp8cf+FNdf/FUAeyUV43/AMMueHv+hp8cf+FNdf8AxVWt&#10;J/Zt0HR9VstQi8SeMppbSeO4SO48RXMkTlGDAOpbDKcYIPBGRQBkD47eJ/EPhbQtQ0LwpYRSeM5f&#10;s/hKa91UlZN1vcXCz3qLDmFBDbmTZG0pbcqkqSceh/CrxjL458EWmpXMEltfwz3Wm3sUrq5F1aXE&#10;lrPhlCqymWFyGCrkEHaucDEX9njwPHafZorPVLe3juheWscGu38a6fKPM+a0Czj7LkSyqRDsBVyp&#10;BXiuz8LeFtL8F6Da6No1r9k0+23FIzI0jFmYu7u7ks7s7MzOxLMzEkkkmgDWork/iF8OLH4kWNpa&#10;3+paxpqW0pmV9G1GSzdiVK4ZkILDnoe9cP8A8MueHv8AoafHH/hTXX/xVAHslFfOnhvwd/wrH9pz&#10;QNG03xB4hv8ATNR8O3lxPa6vqst5GZEmjCsocnBAYjivougAooooAKKKKACiiigAooooAKKKKACi&#10;iigAooooAKKKKACiiigAooooAKKKKACiiigD43tvA2meNPF/xR1PV4tV1a8tPEVxBbwW+pywkosS&#10;FYkHmKgySQMkDJ5IrifDep/DTU7qeLXtE1/wSqX8mlQya94iQC6u42CvDEsN3IzMMg5xjHOa9e+H&#10;ciL4q+KQLop/4Sy44LAf8soqy9E+DcOkeMLHXW1uKc2us6pq4hMAGTeIE2Bt5xsAPzY+bPQVDeoG&#10;BqGg/BzStMh1G88QpaWE1ul3HczeIp1jaF3CJIGMuNpchQfU4qrJa/BGJdILeKIcavt+wY8RXB+0&#10;ZkMY24l7urJ/vKw6giqmh/sxXun3uhm+8a2d9YaELGDT7eLSvKYW9rfJdosrmdt8h2BC4CjowXqD&#10;x2rfAbxf4d+MsGqaPBHr2jSX0V9ulmSGzDNrV9qD+egu433QLegxt5U4Lpu2pkikB6T4y8J/C7wD&#10;qvhvT9cuNQsrnxBeNY2IbV7rDyLE8pyfM4GExn+8yjvXKeG9X+EOr22uXWpXh0Oy06/FlFc3Hitp&#10;EuQwcxONk52mQRSFVPJAGCTkL7J4/wDB1x4svvCOoadrFrpd94e1j+00Nzb/AGmOZWtbi1kjKiRC&#10;CY7lyGzwyrkEZFeX+Cf2ZdR0DxXaa/rvj3/hJL63uNOmaW4t5TJP9kS/UF2lupcM5vyx2BI1MeFj&#10;AbguBteEPC3wi+IE1xF4Z15dekt445pV07xFPNsR87GO2U8HBGfUEdQa5bxLpXws8F6x42N3p13b&#10;6rpFmkoJ1udJtU22styIk+fJKpG/rgZPSvQvhr8HIPh1qGj3Sa1FeDT9FfR/LW3EXmbrkz+Z9846&#10;kbefXPauc8efs3x+LfHviPxbZeKI9L1LW9Kl0SdJLQTxizktjE648xfm3iKQOu0jYVO4NwXA5jX9&#10;a+EVh8PT4p0i6PiBBPHa/ZbfxY0X75k8wxl3mC7hHlwO4GemWHTWulfBi81ez0mPxJEdVu40mhsh&#10;4lmMrq8XnIQBMcho/nBHBAJGQDVnUPgLe2/jW28WaB4qsNO1i1EEcCX2m/abYIlo1s4ZFnjYkhlZ&#10;SGXbtwdwJrn5P2Wl0D4d6houja/HeXay2V5bfaIUQySWtitusbNuIUSMpbO3CB8bWA5AN3w54d+D&#10;3i6x1W90bXxqNlpSCS+uYPEFwY7ZCpcO7ebhVKgtk8Y56Vgaxd/BqysdEurHW4dRTVb1LWJv+Eqk&#10;hRU3qJZWLS52oGXgAks8Y43ZFL4P/BPXrj4R+OPBXiyFtHg1uwhso9SuZlmvnb7KIWLqLu5QxxhI&#10;ggDrkBgUXq3TeLvgV4k8crqr6r440ZZ9e0WTw7rJtdDZUeyZmI+zK10xhlxJKC7GQEsp2jYAQDH+&#10;IsXw9+G3iA6bfeHfFN/BBZR6jfahY6q5hsrd5/JDur3KyNhhkiNXOOcGqNxe+AorO/1WPwd4yufD&#10;FrdtYrr8WqkW08y3At2CKboS7fMLAOYwp2HBIKlvVtb+Dvh7xN8TLXxdrMdlqv2TTYrK1sbuESCG&#10;SOdpVmDFiCwJGMrwVBzmuUf4E62nhi98IW/jawj8Gvete2lo+k7ryDN2Lnymn+0BXRW3Bf3Stgrl&#10;jtO4uB6R+zfotv4W+LPxI0awlu/7NhttNljgubuScIzJLuKl2JGcCr/x8/5HCz/68E/9GSUnwQZW&#10;+OvxOKsGH2LSuhz/AAS0vx8/5HCz/wCvBP8A0ZJUVPgPQwP8b5HQfEbW77w1+ytr+q6ZcvZ6jZeE&#10;5Z7e4j+9HItqSrD3B5rE+FX7Mvwol+GXhSa5+H3h7ULqfS7aee7vtPjnnnkeNWd5JHBZmZiSST1N&#10;XfjF/wAmfeLP+xOn/wDSQ16B8KP+SXeD/wDsD2f/AKJStVsjin8b9Tzqx+E37PepeJ7/AMOW/hDw&#10;JJr9iyLcaYdOtluI9yllOwrkggHBAI4Poa6L/hmL4Rf9Ey8J/wDgng/+Jr5t/aGTRD8V/H0lzfeF&#10;ILyOfRC39tWSP4hi/wBVsOjsZlJBP3OBifzcbydtfb9Mg+f/AIX+EtI+GX7TvjLwz4WsIdD8O3nh&#10;mw1eTSrNdlst2bi4iaVIxwhZI0B2gZ2gnmvoCvFtJ/5PH8Sf9iPp/wD6XXde00wCvM/FP7Nnw18a&#10;+Ib3XdZ8KWl7q16Va4ui7q0pVQoJ2sOgAH4V6ZRQB49/wyL8I/8AoTLT/v8AS/8AxdH/AAyL8I/+&#10;hMtP+/0v/wAXXsNFAHj3/DIvwj/6Ey0/7/S//F0f8Mi/CP8A6Ey0/wC/0v8A8XXsNFAHj3/DIvwj&#10;/wChMtP+/wBL/wDF1G/7JvwfjZlbwfZqyrvIM0vC+v369lrxP4oXOqp8VbaO8PildFGkRPof/CPx&#10;3rWz6r58nmC9NqDhAgtton/dbWmJ6ZABxfh/9lr4an4peLmu9K0m60D7JZ/YdOjvJGktXVXMzMu7&#10;KhsoRnriu6tf2T/g9ewJNB4Qs5YnGVdZpcH/AMfrmv2cbXV4PFFvOsHiuJL3w+lx4sfxPbXMIl13&#10;MKBofPUKTsWdW+z/ALkKkG3jbX0XQB49/wAMi/CP/oTLT/v9L/8AF0f8Mi/CP/oTLT/v9L/8XXsN&#10;FAHj3/DIvwj/AOhMtP8Av9L/APF0f8Mi/CP/AKEy0/7/AEv/AMXXsNFAHj3/AAyL8I/+hMtP+/0v&#10;/wAXXU+APgn4J+F1/d3vhfw/b6Rd3cYhmmiZmZ0ByFJYnjPNdxRQAUUUUAFFFFABRRRQAUUUUAFF&#10;FFAHiviL/k7nwb/2K2of+j4a9qrxXxF/ydz4N/7FbUP/AEfDXtVABRRRQAUUUUAFFFFABRRRQAUU&#10;UUAFFFFABRRRQAUUUUAFFFFABRRRQAUUUUAFFFFAHl3iD9mP4Y+KddvtZ1TwlaXWp30vnXNwXkUy&#10;vgDccMBnAFZ//DIvwj/6Ey0/7/S//F17DRQB49/wyL8I/wDoTLT/AL/S/wDxdH/DIvwj/wChMtP+&#10;/wBL/wDF17DRQB49/wAMi/CP/oTLT/v9L/8AF0f8Mi/CP/oTLT/v9L/8XXsNFAHj3/DIvwj/AOhM&#10;tP8Av9L/APF1yXhH9l7wTqPi7xlaa18ObKz0WyuoI9GuVklBuojArSMT5hziQsOg6VV+LXxh8T+F&#10;Pjzf6Dp2tRWSW+l6JdaZoDm2kOtzXN/cwXCCMp9oJ8qIYeNwsXll3DK2KpaH+1Nq+u6nHZ+HbbTd&#10;a1bUvsLz2t7qW2DR7iSy1SWezPlRFg0f9kAlXyxa5OSoCgAHon/DIvwj/wChMtP+/wBL/wDF0f8A&#10;DIvwj/6Ey0/7/S//ABdYPwU/aen+MvxNvfD9tpenWGn2umLfSBr/AHXqM0VpIgMRUblP2mQblyF8&#10;obseYor3+gDx7/hkX4R/9CZaf9/pf/i6P+GRfhH/ANCZaf8Af6X/AOLr2GigDx7/AIZF+Ef/AEJl&#10;p/3+l/8Ai6P+GRfhH/0Jlp/3+l/+Lr2GigDjfh78H/B/wqN+fCuhwaO1+UNy0JYmXaCFyWJ6ZP51&#10;5r8fP+Rws/8ArwT/ANGSV75Xgfx8/wCRws/+vBP/AEZJWNX4T0MD/G+RpfGL/kz7xZ/2J0//AKSG&#10;vQPhR/yS7wf/ANgez/8ARKV5/wDGL/kz7xZ/2J0//pIa9A+FH/JLvB//AGB7P/0SlaLZHFP436nm&#10;Hxb/AGgPDXwu+J+l6b4o8KJq08uwaXe6I0GparGW+8TYDF0FB43QJKMYJ25xXs/hzxFYeLNDstX0&#10;yWSawvIxJC8sLwuR/tRyKrKexDAEdxXgHxj0TxzB8Q7+88AQ+OrTV7x7INc6da+H10WdVKBxPLOn&#10;2sqIwwJBYqfuA4Cn6RqiDxbSf+Tx/En/AGI+n/8Apdd17TXi2k/8nj+JP+xH0/8A9LruvaaACiiu&#10;a1X4leE9C1CWx1HxJpdjexY8y3uLtEdMjIyCcjg1Si5aRVxNpbnS0Vx//C4fA3/Q3aL/AOB0f+NH&#10;/C4fA3/Q3aL/AOB0f+NX7Kp/K/uFzR7nYUVx/wDwuHwN/wBDdov/AIHR/wCNH/C4fA3/AEN2i/8A&#10;gdH/AI0eyqfyv7g5o9zsKK4//hcPgb/obtF/8Do/8aP+Fw+Bv+hu0X/wOj/xo9lU/lf3BzR7lnR/&#10;H1lrPjzxB4VihmS90aC2uJpWA2OswcqF9xsOa6evhT4K23i3w3+2L8QvEfif4v2F98PXgiOnhru2&#10;B1AHd5UT45HkBnBI65X1r67/AOFw+Bv+hu0X/wADo/8AGj2VT+V/cHNHudhRXH/8Lh8Df9Ddov8A&#10;4HR/40f8Lh8Df9Ddov8A4HR/40eyqfyv7g5o9zsKK4//AIXD4G/6G7Rf/A6P/Gj/AIXD4G/6G7Rf&#10;/A6P/Gj2VT+V/cHNHudhRXH/APC4fA3/AEN2i/8AgdH/AI1q6B428P8AiqaWLRtasNUkiUNIlpcL&#10;IUB6EgHik6c0rtMOZPZm3RRRWZQUUV558avHmr+CNG0G38Px2R13xDrVtollcakjyWts0u92mkRG&#10;VnCxxyYQMu5to3LnNAHodFfOfi345+Mfg142Sw8W2a+L9Js/D0mr6nfeHLKOyS2jW7EfntHPcM/y&#10;xtyiO5YqxAHSup1/9pnSNE0y6u00HVtQeC41y2+zWqxmWRtL3+ftBcZ3iM7B1PAOKAPY6K+TPj9+&#10;1vp/9gT6X4R1S9spZbi6RdUtIrd/t1rb2lvNcG0aW4iwwe9towVO8sJAgBG9fSPB37RGn3/jDSvC&#10;MWheIJbCTUB4et/E1+0Bjub1dM/tAK6+YJctbq5LmMDeNvfgA9ror52+LHx48WW3xQ0Lwx4KsBDp&#10;lp4ostA8Qazf2Uc8AmuII7lYI8XKSKRDKhLiNhmVACNrZ4fwh+1uur+KfEfiOS71zxJosLW0Wg6D&#10;pNtZwpOt5qcOnxl2+0E+YGkgZVnaI4llbHISEA9X8Rf8nc+Df+xW1D/0fDXtVfF/xJ/aDurLx1B8&#10;QdK8L3TatoHhrW7W40G+miV47i2v44JQ0iuUZQVLgqxyuMcnFe1Xv7SA0vVtfs77wVrVrBoMumWm&#10;o3hntWiiur5rYRQLtlLOV+1AswG0BOCcigD2aivCfGX7V+neFb/ULO18Ia7r02nJrU92LB7ZfJt9&#10;M+yfaZT5sqZBF5HsUZYkEYHWr2j/ALUGieIvjUnw60vSLy8ufMeOW/FxbhYdtnDd72gMnnCMpcRK&#10;JCgBckDoCQD2iivnTxn+0D4li0z4rWsOlweFn8NeIbbQbDXby+sRE4ktbS4LkXFxGokK3J2A5+/F&#10;lWIdRX0z9sq2uNB8P3dv4M1/xILzTdEubm901bSCNJ9TdoLWIRy3OQWnTacMyoGBLkckA+k6K8R8&#10;a/H66i/Z01r4g6JYjR9TsbyTTZbTWoPtItLiHUfsNyHSGQeYEdJSNj/MApB5rlfCPxp+Jvj3WtG8&#10;I2Y0TRdYvBq9+viPU9Bu47e806zmtYYpYdPkuElRpXuwPnlICxMwyJEwAfTFFeV+Evihq3mfFJfE&#10;cVnN/wAIXcQRFtMiaPzh/ZNpeSkB3brJNKF5GF2g5IJPEX37aWi6R4f+3ar4T1jRb2aSx+y2Op3d&#10;jAJYbu2ubmCVpzP5UQKWdwNrsG3qq4JcUAfRdFfPGpftlaRpY8OpN4V1NrzXdJXU7TTI76xa/wBz&#10;2Ut3HE1qJ/NUssLIGZQvmEDplh6j8Nfizo3xX/tefw+JbnS7B7aNdSOPJuWmtYroeWQcnbHPFk4+&#10;8xHVTQB21FFFABRRRQAUUUUAFFFFABRRRQAUUUUAFFFFABRXivif9qbQfDPibVNFfRNXvJ9OnNvL&#10;LbxoULAA8ZYetZv/AA2BoH/Qta7/AN+o/wD4utXTa3a+9f5lqE5K8Ytr0f8Ake+UV4H/AMNgaB/0&#10;LWu/9+o//i6P+GwNA/6FrXf+/Uf/AMXS5H3X3r/Mfsqv8kvuf+R75RXgf/DYGg/9C1rv/fqP/wCL&#10;o/4a/wBB/wCha13/AL9R/wDxdHI+6+9f5h7Kr/JL7n/ke9swUEkgAckntXH+EvihovjHxT4m0Kwl&#10;Q3WhXEdvK3mIRKzxLLlMHJADYPvXmUv7Xfh6aJ45PDGuPG4KsrRRkEHqD89fMf7N/hD4Z/s6fGXx&#10;9480vw7rdy+tzY0i2aCP/iWW7/NLGDv6l+AR/CAPWjkfdfev8w9lV/kf3P8AyPvTS/ht4a0XxTd+&#10;I7LSo4NZufM8y4DuQDIUMpRCdqFzHGXKgFigLZxXTV4Gf2v9BH/Mta9/36j/APi6P+Gv9BGP+Ka1&#10;7n/plH/8XRyPuvvX+Yeyq/yS+5/5HvlFeB/8NgaB/wBC1rv/AH6j/wDi6P8AhsDQP+ha13/v1H/8&#10;XRyPuvvX+Yeyq/yS+5/5HvlFeB/8NgaB/wBC1rv/AH6j/wDi6P8AhsDQP+ha13/v1H/8XRyPuvvX&#10;+Yeyq/yS+5/5HvleB/Hz/kcLP/rwT/0ZJXdfCn40aX8WZNVi0+wvrCXTjGJUvUVSd4JBGCfQ1wvx&#10;8/5HCz/68E/9GSVz14uKszswP8bXzNL4xf8AJn3iz/sTp/8A0kNd/wDCd1b4YeEQDkrpFmCPQ+Qh&#10;/kRXAfGL/kz7xZ/2J0//AKSGu/8AhOQfhf4RGMY0izzx1/cJVLZHFP436nyB8f8A4ceN/G3x78YQ&#10;eANIv9ZgmexXxCWkjhtWie1RDZSLJqEQlheNEkZlgZt2VDttKD68+EnhC98A/Dbw94e1G5hurzT7&#10;VYZHtt3kpySI493zbEBCLnnaozXmfxBj+Cuo/FW4XXvAbeKfGtsbZLrULHwdd6o1sSA0CzXMNu6I&#10;QpDBWYFVIJABBPvVUQeLaT/yeP4k/wCxH0//ANLruvaa8W0n/k8fxJ/2I+n/APpdd17TQAV8LfGO&#10;1hn+N3jYyQxyH7RBy6A/8sEr7pr4V+NF1HZ/G3xoJy0e+eArlGII8hORxVNSlSmoLWy29Ud+AlGO&#10;Jg5uy139Dlv7PtP+fWD/AL9r/hR/Z9p/z6wf9+1/wqP+17T/AJ6n/v23+FH9r2n/AD1P/ftv8K8z&#10;2WI/ll9zPr/bYf8Amj96JP7PtP8An1g/79r/AIUHTrUj/j1gHv5S/wCFR/2vaf8APU/9+2/wo/te&#10;0/56n/v23+FHssR/LL7mL22H/mj96PH/AAX8aG8baDqV3Z+H9PmubfT7e7iXTZW1BFkmZlWGcRwh&#10;klXAZkAOFOSVHNbfw9+Idv4j1Oy0q8sRdX17aPqH2m10947WACRozBl1DZUoQWbGWyMDIFRXHwc8&#10;LS6PbadHqWowRQ6faaczKqN56W0okhaVWiKOQdwwV2lXYEdManhL4f6J4Mu9Km07V9QUWNvPatE8&#10;cey4SSZpsOBEMbXcldmz0ORWrpVbO0ZfczihUSa5px89V/WxonxroEt9qdtbWN5eHTWZJ3tNJlli&#10;aRSqtGrqhDMC65APHzZ+62MyT4reDrayivZHleBopZpgumOTZxxStFK84CZiCurqS39xj0BIr6n8&#10;OdE1aDXLA+ItUi07Up/tkmmRrC0UMzTJMzgNCWIZ4+UkLIQ7jbg8UIPgt4atdJ/s231vV7a1mt7i&#10;zvliWJBe2808k7xOBBhF3TSAeUEIVyM9MJUqv8svuZbrxvo4/ev8z1BNMtg7sYYnVsbVMSYX6cZ5&#10;96f/AGfaf8+sH/ftf8KiGrWagASEAcACNv8ACl/te0/56n/v23+FZ+yxH8svuZ1e2w/80fvRJ/Z9&#10;p/z6wf8Aftf8KP7PtP8An1g/79r/AIVH/a9p/wA9T/37b/Cj+17T/nqf+/bf4UeyxH8svuY/bYf+&#10;aP3ok/s+0/59YP8Av2v+FbXhD436P+zdH4x8Yajomp6tbW+lQqLTRrQyOzGU4LkDCL6u3ArB/te0&#10;/wCep/79t/hXs37Jwg1Px54mBjE9q+lRxuJIzsbMpypyMHjtXXhoVoyk5ppWe9zyczqUZULQkm7r&#10;Zo2vhB+27o3xH+G2heJb3wh4stbjUoTM0OnaFdXcCfMQAsyph+AORXY/8NUeHP8AoV/HP/hLXn/x&#10;FeraD4f03wtpMGl6RYwabp1uCIbW2QJHGCSSFUcAZJ4FaFbHy54z/wANUeHP+hX8c/8AhLXn/wAR&#10;WB44+NvgD4j+H5NF8QeCvHV7YNLHOoj8OahBLFLG4eOWKWMK8bqwBDowYEcGvoWigD5UXxP8JG0q&#10;/wBPuPA3xG1CG/02XSbuXUdN1i6nntpZPMdHmlZpCSxzu3bhwAQABT9O8X/CjSfHcvjG18B+P015&#10;5bi4DyaPq0ltHLcKFuHS2YmFDJgFyqDcRk8819UUUAfGPgRPhb4O+GXgzwlL4X+Ijz+GYJo4NW0f&#10;RNV0m4L3Db7oq1u6uscj4JjLsBtTqUU13Fv8UPhra6tb6ingTxz9rg1dtfSZtA1JmF+1k1kZsEYO&#10;bd2Tafl53Y3fNX0tRQB8r6p4x+FeteOE8YXfgPx+2vrdQahuj0nVo7Z7qFBHFO9upETSLGAm9kLb&#10;QFyQMVFp3in4VaVaS2dv4J+I39nNeW+oR6bLYazJZ289vdpeQmCBmMcIWeNH2xqoONpBX5a+raKA&#10;PhXxL44+HOqfG220yfwV4vbw9rWgax/algdDvxNcSXdwjzOv/LRQSWO5CNpIxt4r0qXx18LLrw7r&#10;ui3Pgj4h3dnri2/9oyXOkarLcXDQRRxwyGdiZBIqwxESKwbcobO7mu38RE/8NceDhnj/AIRbUP8A&#10;0fDXtNAHyfpWt/BzR7S5t4Ph98QZFurTUrG4lutJ1a4lmi1AwG93ySMzs0ptYCXJ3AocEbmzynhO&#10;80Hwd8aLrxtp8vxAttMnvnvJNItvCOqRtOpsxbLbzN5xgkiTakg/0cSb0UmQ/Nu+26KAPlTxF4n+&#10;E3ijWdV1W98FfEpL/Ur231K4msbDWbTF3BCII7iMROoil8lViLptZkUKxIp2keJ/g9oOm29hY/Dv&#10;x1DaQDSxHH/YWptgadOZ7LliSfLlJbk/N0bcOK+qaKAPm2X4p/DObwnfeGn8CeOW0S91CbVLi1/4&#10;R7UfnuZbxryR92NwzcMz4BAGcABeKb4++KPw3+JUumT634P+Iq3umNI1lqGl6RqunXduJAFkVJ7Y&#10;xyBXCqGXdtbauQcDH0pRQB836T8Vvhtoem69Y2fgbx3Hba6iJqKt4f1FzcBLWO0XLNkj9xDGmQQT&#10;tyfmJJ84+LC+APHsehy6LoHjTQL/AEua0Ie58KatcRTw21tdW8ETCKeCVSi3sxDJKpJI37xxX2vR&#10;QB8f+ENS+Gfh+98Pazqfh/4n+IvFelR2zyaxe6XqwF5dQ25t1upYA3lPL5TMm91ZtpALHGa3fgb8&#10;S/BfwN+Gum+EdN8N+NZ47aSeeW4i8H3kCyyyyvK5CYbaoL7VXcdqqoycV9R0UAeM/wDDVHhz/oV/&#10;HP8A4S15/wDEUf8ADVHhz/oV/HP/AIS15/8AEV7NRQB4z/w1R4c/6Ffxz/4S15/8RR/w1R4c/wCh&#10;X8c/+Etef/EV65Y6rZaobkWV5b3Ztpmt5xBKr+VKuC0bYPysMjIPIyKtUAeM/wDDVHhz/oV/HP8A&#10;4S15/wDEUf8ADVHhz/oV/HP/AIS15/8AEV7NRQB4z/w1R4c/6Ffxz/4S15/8RR/w1R4c/wChX8c/&#10;+Etef/EV7NRQB4z/AMNUeHP+hX8c/wDhLXn/AMRR/wANUeHP+hX8c/8AhLXn/wARXs1FAHjP/DVH&#10;hz/oV/HP/hLXn/xFH/DVHhz/AKFfxz/4S15/8RXs1FAHjP8Aw1R4c/6Ffxz/AOEtef8AxFH/AA1R&#10;4c/6Ffxz/wCEtef/ABFezUUAfn7r2vweKfGvirVraC7toLvUnkSG+t2gnUbVGHjYAqeOhqtXpPxA&#10;+D3jy8+Ivim/sPDb31je37XEE6XMa7lKqOhOR0rC/wCFM/Eb/oUJv/AyH/GscRhqlSq5RSs/NdvU&#10;+pweOw9LDwhOVml2f+RydFdZ/wAKZ+I3/QoTf+BkP+NH/CmfiN/0KE3/AIGQ/wCNc/1Ot2X3r/M7&#10;P7Swn8/4P/I5JlDKQRkHqDXmvxn+IF/8PodHlsHgt1uDcedPLpk9+USKBpABHCysASoyxOFGScYr&#10;3f8A4Uz8Rv8AoUJv/AyH/GqGofs9+N9VvrG7u/A8s09kZDAzXseF3oUfI3YOVJHINNYSsnql96/z&#10;M6mYYaUbRqWfo/8AI+edT+JerXPijwnp9zcCwbULS3mm0vTp7WSSW5MLzlN5l3rGTGI9+wAgtyQw&#10;Zeo0b4nyXPwt8P8Ai3UdFmjvdUitPI062dGaWW52LGEYsAFJcHLEYHXpXd6Z+x1rej6hp95aeAL2&#10;KWwEX2dP7aYxKY4jFGxjMpVmWM7AzAnGBnirkX7KXieHwjF4YXwNe/2NCUMEJ1gl4CjBo/LkMm9N&#10;hVdu1ht2jGKt4Wo/s/iv8zCOPpK7dT8/K3T1PN774tWHh7xBpOlappcml3WoBFdXu7V5IWIfbujS&#10;UuU+Q/OBjke+L3gf4i2vi6+EK6PeaS93ZR6ratdeWftVs52q/wAjNtb7uVbBAZffHYp+x/r66nba&#10;g3gTUJbq3Mbq02uu4d492x5FaUiRhvYbnBODjNXfCv7LHinwXLJJpPgW6hdokt1M2q+f5UKklYo/&#10;Mkby4wScIuF9uBSeEqW2/Ff5lRzGlza1Fb0f+RVorrP+FM/Eb/oUJv8AwMh/xo/4Uz8Rv+hQm/8A&#10;AyH/ABqPqdbsvvX+Z0/2lhP5/wAH/kcnRXWf8KZ+I3/QoTf+BkP+NH/CmfiN/wBChN/4GQ/40fU6&#10;3Zfev8w/tLCfz/g/8j0X9j7/AJDvjj/tz/8AQXre+Pn/ACOFn/14J/6Mkpf2Yvh94l8F3/iq58Qa&#10;UdKW9NuIFaZZC2xWDH5Tx1FJ8fP+Rws/+vBP/RkldldcsFF9EvyR4GHkp4uc47Ns0vjF/wAmfeLP&#10;+xOn/wDSQ133woU/8Kv8I5OQdHs8e37hK4H4xf8AJn3iz/sTp/8A0kNegfCn/kl3g/8A7A9n/wCi&#10;UoWyPMn8b9T5Q8QWnhrwT8eNc0DTNei0nULZ9Pa9ufFvxh1TTbvUt6bozHbBZRMqqSg3uCSCuAME&#10;/bNfnrqXjPxDp/iTVP8AhOdDstK13QLy0t5bEfFrVra6vYZZ9sMltaGH/SDsK85HmMCAA2UX7+0f&#10;TI9E0ix06Ka5uIrSBLdJryd553CqFDSSOSzscZLMSSckkk1RB5FpP/J4/iT/ALEfT/8A0uu69prx&#10;bSf+Tx/En/Yj6f8A+l13XtNABUMlnbysWeCN2PUsgJqaigCv/Z9r/wA+0P8A37FH9n2v/PtD/wB+&#10;xViindisV/7Ptf8An2h/79ij+z7X/n2h/wC/YqxRRdhYr/2fa/8APtD/AN+xWL4t8ReHvA+kjUdZ&#10;MdtbtMlvGsVq8800rnCRxRRqzyOT0VFJODxxXRVxnxN8D3vjO20CfStSj0nWtD1RNUsbm4tftUAk&#10;EUsLrLEJIy6NFPKPldSCVYdMEuwseaaR4x8F6P8AHK7v7e9uLt/FcFjZzifTpYLXS5VQm2glkZMR&#10;3E/nLthk2Ngc8lA3u39n2v8Az7Q/9+xXiknwX8TXviDUPt+vQz6Lqet6b4l1WG30dYnuL6yW02Lb&#10;ym8byoXaxtiUdHYYceZ8wK+3W0rTwq7wvbseschUsPrtJH60XYxn9n2v/PtD/wB+xR/Z9r/z7Q/9&#10;+xViii7FYr/2fa/8+0P/AH7FH9n2v/PtD/37FWKKLsLFf+z7X/n2h/79inxW0MBJjiSMnrsUDNS0&#10;UXYwooopAFee+Nvi6PCPiVdEt/D+o63d/ZRdubMoFRCxUZ3Edwa9CrxHxx/yWi6/7AcP/o56uLSU&#10;pNXshxjzyUb7mn/wve+/6EHXf++4f/i6P+F733/Qg67/AN9w/wDxdZ9Fc/1lfyL8f8zu+qL+Z/h/&#10;kaH/AAve+/6EHXf++4f/AIuj/he99/0IOu/99w//ABdZ9FH1lfyL8f8AMPqi/mf4f5GgfjxfD/mQ&#10;tc/77h/+LpP+F83v/Qha5/38h/8Ai6oV5Z8RtY1nUvij4T8F2HiO58JWWo6ZqGpy6hYxW73NxJbv&#10;bIlvGZ45EHE7yN8hYiMYwN1NYlP7C/H/ADE8LFfaf4f5HR6p421q++N+g+NE8Fasun6fo11p0kJk&#10;h8xnkkRlI+bGMIc/Wu//AOF83v8A0IWuf9/If/i6+bvFH7TZ+HuvXmnXNvF4o0rTNPunm1OxMwml&#10;ntdN+3OGPkLb7nRT8kcjbd6E4BKr6F8NfiDq/ifXfEGha9pmn2OqaTDZ3Rk0m9a7tpIrlHZAHaNC&#10;HUxMCMYIKMPvYD+sf3F+P+ZKw0G7cz/D/I9QHx4vj08Ba4f+2kP/AMXR/wAL3vv+hB13/vuH/wCL&#10;rPoqfrK/kX4/5l/VF/M/w/yND/he99/0IOu/99w//F0f8L3vv+hB13/vuH/4us+ij6yv5F+P+YfV&#10;F/M/w/yND/he99/0IOu/99w//F1f8MfGsa94s0/QbvwzqmjT36StBNdGMo3lqCw+ViehrArjfF3i&#10;DU/CvjHw5q2jaBceKNUtLXUJbfSLSRY5bphEvyqzcCtqVWNWXK4JaPv0Tfcxq4dU4cyk+nbv6H07&#10;RXx1+zP+1j8XPij4c8S6l4i+EGoveWutzWcdnZSxWws41RCIXEzBmcZJLYAOeMV7D/wubx7/ANEX&#10;17/wZWf/AMXSOY9T8Rz39r4e1SbSoVuNUjtZXtIX6STBCUU+xbAr4v07xDouufCTwbceEviRfat8&#10;TL3VPDZ16PV9ZutQNldvqFuJjc2DTBbZhIZE8lRDwCmMKMe+/wDC5vHv/RF9e/8ABlZ//F0f8Ll8&#10;eDP/ABZbXeeT/wATKz/+LoA8h8W/tdeIfh94A1q+8QahoNpqlnoPjBLC5ngaCLUtX0nUWs7ZI0Mh&#10;yZFXe0KsTycHCk1L8T/2jPHmmn4neGIdKt5rrwlbXc2p3kUUsS/YruWAaZLG6yoV2wTXTyOHX5rB&#10;8GPdlfWD8ZPHhxn4La6ccj/iZWf/AMXWXpfjnxLo2va1rVp8Dtfi1TWWha+uTqlsxl8qPy4xgykK&#10;qrnCqAMsxxliSAePfD/x74w8JeA9K0fwTd+D9NinTxHqjajbxrqsd2lmls8IYw3jqkn73ymHmuFS&#10;JQoQBVXv/wBoP4u6lL8NfBEQ17TvAll4v0me8utcvmnVIZUtUmis4ninhdZJWZsEPuKxOoBLcdwv&#10;xj8cooC/BfXwBwANQs//AI5Sn4yeOiOfgxr5/wC4hZ//ABygDkP2UdSvrrRo9Hju52kg8B+GLqK8&#10;vrm4u3864gumZmWSUjAZQcKFJHBJAXbw3ws+OPxI1DwR4NFn4l0rxfe2vhDU9f1mJdPMt7dXdm9u&#10;g07Kzfupi0zBmKlgcfIK9o/4XL46H/NGNf8A/BhZ/wDxykHxk8dL0+DGvj6ahZ//ABygDyTw5+0b&#10;478W6jpWi6D4s8JeIU1O+0eD/hKNN0qR7S1ku7XUJbmzMQuTumh+xwOMuCBcKHXPXLh/a08c6t41&#10;+Hnhoah4d0e71O002a/nuoI44LlpNSu7S52Ga6RkOy0DRRxrMzPLtbHyk+2N8ZfHyyxiP4K655RJ&#10;Lk6naBh6YG7nJ65I/GuL8Sw3Xi/xSniHVfgN4muNSxbLKI/EKQ29yLeUy2/n26XCxT+XIzMvmo2C&#10;eKANb4wfF7xv4R+J+r2mi3WkR+HNB0/w3fXVnd2Dy3F4dR1W7s5VWYSqIgsduGHyN82O2QfF9X/a&#10;k1nxtbfEvT9f1nRrDw1ayXGkfYY7aAXcTnWPsMciltQidUEW0tcTeQsUsqnnaEr6K/4XL46/6Ixr&#10;/wD4MLP/AOOVw3hCC58Ca7Jq+jfAXxNBetHPDH5/iBLmK2jnlWWaO3iluGSBHkRGZYlUEouRwKAO&#10;c+Ff7UHjvxbffD/Q7i006e68YSK2m6jBbs0X2axu7qPVWkIldd3k29uUIdhvvF5cLz9fV4NceOfE&#10;t14rsfEs3wO1+TWrKznsLa5bVLb91DM8byqq+btBZoYstjPyAZxxWv8A8Lm8d/8ARGfEH/gxs/8A&#10;45QB7FRXjh+M3j3PHwY14j31Kz/+LpP+FzePf+iL69/4MrP/AOLoAv6j8dzba5q2nWPhLV9UXTbk&#10;2ktzbtEELgAnG5ge4qH/AIXvff8AQg67/wB9w/8AxdcD8P8AUrzWLvxbe6hpc2i3s2tStLp9w6u8&#10;B2J8pZSQfwrrqKtaNObgoLT1/wAzqpYdVIKTk9fT/I0P+F733/Qg67/33D/8XR/wve+/6EHXf++4&#10;f/i6z6Ky+sr+Rfj/AJmv1RfzP8P8jQ/4Xvff9CDrv/fcP/xdIfjzfDr4C1wf9tIf/i6oUUfWV/Iv&#10;x/zD6ov5n+H+Rf8A+F83v/Qha5/38h/+Lo/4Xze/9CFrn/fyH/4uvIPifrWsXPxE8EeDtO1+48LW&#10;mtQahd3GpWUcD3MjWwg2W0RmSRFL+c7k7CdsDYxyRyXiH9o1/h94pt9CuVj8Vadawy291qtoJftL&#10;Tw6VJqBZ9tutsHeOH/VRyEgSo2ADgUsQn9hfj/mQ8NFbyf4f5H0Z/wAL5vf+hC1z/v5D/wDF0o+P&#10;F8f+ZC1z/vuH/wCLryf4W/E3V/GOuapo2uaVYaffWumafrEcmlXzXcDQXfnhELNGhEim3fPGCGVh&#10;1IHpFJ4lL7C/H/MpYWL15n+H+Rof8L3vv+hB13/vuH/4uj/he99/0IOu/wDfcP8A8XWfRS+sr+Rf&#10;j/mP6ov5n+H+Rof8L3vv+hB13/vuH/4uj/he99/0IOu/99w//F1n0UfWV/Ivx/zD6ov5n+H+R2fw&#10;8+KCePdQ1axfRr7RbzTRE0kV6UJYSAlSNpP901538fP+Rws/+vBP/RklbHwd/wCSl+N/+vex/wDQ&#10;ZKx/j5/yOFn/ANeCf+jJKvEW5U0rXSf3oeCXLXa7XNL4xf8AJn3iz/sTp/8A0kNegfCj/kl3g/8A&#10;7A9n/wCiUrz/AOMX/Jn3iz/sTp//AEkNd/8ACoZ+FvhAAkZ0az5Hb9wlC2RxT+N+p5n8SvjPb+Fv&#10;G2r6Zd+Dn1HxPYyWY8Mj+yri4bVFl2ecYrhImSIqzOhyw27N74Uivd6+CviJ478VXXimGDSviprG&#10;reI4dTg0mDwvFJLpmpFAkebifTorcvIBIsjPIoWJ45QyPGFFfetUQeLaT/yeP4k/7EfT/wD0uu69&#10;prxbSf8Ak8fxJ/2I+n/+l13XtNABRRRQAUUUUAFFFFABRRRQBxug/EE618TfFPhI2QiGiWtncC68&#10;zPm+eHONuOMbPXnNdlXjvgT/AJOY+KH/AGDNI/8AQZ69ioAKKKKACiiigAooooAKKKKACvG/iP4c&#10;8TD4jnWtI0E6zZy6Ylq2y6SIo6yM3O7rwRXslFXGSV01dME2mmnqjwP7N44/6EWb/wAGMH+NH2bx&#10;x/0Is/8A4MYP8a98oqbUv5F97/zNfbVf5vy/yPA/s3jj/oRZ/wDwYwf40fZvHH/Qiz/+DGD/ABr3&#10;yii1L+Rfe/8AMPbVf5vy/wAjwP7N44/6EWf/AMGMH+NYviv4f6t47sY7LxL8J7PxBZxyCVLfVJrW&#10;5jV8Y3BXBAOCRn3r6WpCwBAJ5PSnal/Ivvf+Ye2q/wA34L/I+RT4U07S/iNZWA+Eek2/jC7sHngl&#10;RbQTtbRoIG/eBcgBGEe3P3eOnFdN4W8A6x4GsZLLw58KLTQLOSTzXt9MmtbaNnwBuKoACcADPoB6&#10;V3uuaI0/7SvhbWVu7YRweHr63a13MZyTNF8+0DAQcDJI5OBmvVY5UlBKHIBxRan/ACL73/mL2tT+&#10;b8F/keDfZvHH/Qiz/wDgxg/xo+zeOP8AoRZ//BjB/jXvlFK1L+Rfe/8AMftqv835f5Hgf2bxx/0I&#10;s/8A4MYP8aPs3jj/AKEWf/wYwf4175RRal/Ivvf+Ye2q/wA35f5Hgf2bxx/0Is//AIMYP8aseFPD&#10;Hiy/+JfhzVNR8ONo9hp0dz5ksl3HKWLoFUAL9K90oq4uEHeMEn8+uncmVSpNcspafL/IYkSRs5RF&#10;QudzFRjcfU+tPoorMgKKKKACiiigAooooAKKKKACiiigAooooAKKKKACiiigD5/n8MeMtD8U+KZL&#10;Xwq2qWd/qb3kFxHexRgoVUYIbkHg1J9m8cf9CLP/AODGD/Gu0PxX1W81fWLPSPBWoatBpt21nJdR&#10;3UMas6gE4DEHuKl/4WJ4r/6Jxqf/AIHW/wD8VXVKlzvmlBX9f+CKNeUFyxk7en/AOG+zeOP+hFn/&#10;APBjB/jR9m8cf9CLP/4MYP8AGu5/4WJ4r/6Jxqf/AIHW/wD8VR/wsTxX/wBE41P/AMDrf/4qp9hH&#10;+SP/AIF/9sX9ZqfzP7v+AcN9m8cf9CLP/wCDGD/Gj7N44/6EWf8A8GMH+Ndz/wALE8V/9E41P/wO&#10;t/8A4qj/AIWJ4r/6Jxqf/gdb/wDxVHsI/wAkf/Av/tg+s1P5n93/AADy7xT4D1jxzpq6f4j+FNpr&#10;9griUWuqT2tzEHHRgrgjIyefeqFt8JJbPWrfWLf4MaTBq1tEsEF/H9jWeKNYzEEVwuVURkpgHG07&#10;enFewf8ACxPFf/RONT/8Drf/AOKo/wCFieK/+ican/4HW/8A8VT9hH+Rf+Bf/bC+sT/mf3f8A8s8&#10;LfD7VvA1rPbeHPhNZaBbzyebLDpk1rbJI+MbmCAAnAAyewra+zeOP+hFn/8ABjB/jXc/8LE8V/8A&#10;RONT/wDA63/+Ko/4WJ4r/wCican/AOB1v/8AFUvYR/kX/gX/ANsH1mf8z+7/AIBw32bxx/0Is/8A&#10;4MYP8aPs3jj/AKEWf/wYwf413P8AwsTxX/0TjU//AAOt/wD4qj/hYniv/onGp/8Agdb/APxVHsI/&#10;yR/8C/8Ath/Wan8z+7/gHDfZvHH/AEIs/wD4MYP8aPs3jj/oRZv/AAYwf413P/CxPFf/AETjU/8A&#10;wOt//iqP+FieK/8AonGp/wDgdb//ABVHsI/yR/8AAv8A7YPrNT+Z/d/wDK+DvhvxBp/ijxRq+t6R&#10;/Y8d9HaxwRNcJKzeWrBiSvTqK5v4+f8AI4Wf/Xgn/oySvS/BPxAuPFWsavpV9oN1oN/pywyPFcyp&#10;JvWQMVIKEj+E15p8fP8AkcLP/rwT/wBGSVzYpNaNW2/I7MA+ate/c2fipY3Gpfsk+J7W0gkubmbw&#10;hMkcMS7mdjanAAHU1ufB3x34bvvhN4Nnt9e02WJtHtMMLpO0KgjrwQeMV1XgUA+CNAB5H2CD/wBF&#10;rXD6l+yr8INXv7i9u/h14flup3Mksn2JV3MTknAwMmktkck/jfqYY+B/wmXUTrKal5fi03P2s+LF&#10;1x/7XLbs+WbkvuMOPl+zn9zjjZXrX/CYaD/0G9O/8Co/8a84/wCGRPgx/wBE38P/APgIKP8AhkT4&#10;Mf8ARN/D/wD4CCnYgyfCGrWXiL9rvxjd6Xdw6jaWXhDTrK4ntXEkcU5urqQRMw4DbGVsdcEete6V&#10;z/gr4f8Ahr4caQdL8L6HYaDp5cyNb2ECxKzHqxwOT7mugpgFFFFABRRRQAUUUUAFFFFAHjvgT/k5&#10;j4of9gzSP/QZ69irx3wJ/wAnMfFD/sGaR/6DPXsVABRRRQAUUUUAFFFFABRRRQAUUUUAFFFFABRR&#10;RQAV5X8dvCl94n/4RGQeGn8a+H7HU3n1fw5HJADeRm2mSJilxIkUojleNzG7AcBhlkUH1SigD5k8&#10;O/CrX4PiBpl4vge40nUofEKaiviuS8tWFvo4tdq6d8szTHaMQGIIYtymUMTgn6brmL34gafY/ETT&#10;PBskU51LULCbUIpVUeUI4mVWBOc5y4xxXT0AFFFFABRRRQAUUUUAFFFFABRRRQAUUUUAFFFFABRR&#10;RQAUUUUAFFFFABRRRQAUUUUAedfCP/kI+PP+xhn/APQEr0WvKdFtPGfgvWvE4s/DFtq1nqOqSX0N&#10;x/aawnayqMFShwfl9a2f+Er8ef8AQiW3/g7T/wCN11VabnLmi106rt6mUZWVn+R3tFcF/wAJX48/&#10;6ES2/wDB2n/xuj/hK/Hn/QiW3/g7T/43WXsZd196/wAyudf0md7RXBf8JX48/wChEtv/AAdp/wDG&#10;6P8AhK/Hn/QiW3/g7T/43QqMu6+9f5hzr+kzwX4o6x468Kt8d5rT4keI7yLwv4dg1DTLGaPT4o1m&#10;uI7okGSO1WTCGJNhD5GPm3VT+On7QfimDwP4m068C+GfFXhnVblbu18M6ndSvfQwaZb3+YpUsJGW&#10;MLewh3kWNFaMBiyuVPuF8mv6oNUF58K9Gu/7VhS31Dz9Rhf7ZEoYKkuYvnUBmwGyBuPrXESXGn/F&#10;nxH4r0fU/gn4b1y+0TUon1D+1ZLWZZLqS1jCygvCdzeQsUe487UVeijD9lLuvvX+Yc6/pMb4d+Pd&#10;5onjS28J6d4Y0+HwVp2u6b4ShuG1aR9S33GkwXsUnktGQyr5oRmMpZsO/wDAQ30ZXgnh/wCG03h3&#10;4ga342g+E2kT+KNUukuv7TuL+2aezC2UFmIreQQB44vLtlO3J5eTs2B33/CV+PP+hEtv/B2n/wAb&#10;o9jLuvvX+Yc6/pM72iuC/wCEr8ef9CJbf+DtP/jdH/CV+PP+hEtv/B2n/wAbpexl3X3r/MOdf0md&#10;7RXBf8JX48/6ES2/8Haf/G6P+Er8ef8AQiW3/g7T/wCN0exl3X3r/MOdf0mReF/+SzeN/wDrzsP5&#10;SVwvx8/5HCz/AOvBP/Rkld34C0nxA3jXxLr+uaVDpC38NrDDBFdi4J8sPuJIUY+8K4T4+f8AI4Wf&#10;/Xgn/oySs8X+i/I9DLv4v3nr/gT/AJEnQP8Arwg/9FrWNqPxv+HukXs1ne+N/D9rdQsVkhl1KFWQ&#10;jqCN3Brlvibqt5of7KHiPUNPuJLS+tvCU0sNxEcPG4tSQwPYg1J8Hvg34DsvhR4Pjj8G6E2dJtXZ&#10;5dPikd2aJWZmZlJZiSSSTkk1C2Ryz+N+puf8NAfDP/of/Df/AINIf/iqP+GgPhn/AND/AOG//BpD&#10;/wDFVqf8Km8D/wDQmeH/APwVwf8AxFH/AAqbwP8A9CZ4f/8ABXB/8RVEGx4f8TaR4s09b/RNUs9X&#10;smO0XFlOsyZ9NykjNadeC+APDumeCP2r/Gmk+H7C30bSr/wtp2p3FjZRiKB7r7TcxGbYvyhiiKpI&#10;AztGa96oAKKKKACiiigAooooAKKKKAPHfAn/ACcx8UP+wZpH/oM9exV474E/5OY+KH/YM0j/ANBn&#10;r2KgAooooAKKKKACiiigAooooAKKKKACiiigAooooAKKKKAPGPEf/J2ngz/sWNQ/9HQ17PXjHiP/&#10;AJO08Gf9ixqH/o6GvZ6ACiiigAooooAKKKKACiiigAooooAKKKKACiiigAooooAKKKKACiiigAoo&#10;ooAKKKKACiiigAooooAKKKKAPIPi/wDtAH4W+KodGg0JNaaPQ7zxFej7YYJktLYrvEKmJkkkKl2C&#10;vJGPkxuyRUcfx58H6LqOoaitviz1GXyoJdOsppry/uYr/wDs6VXjWPPyztDGhycgsx2qAT2Pjj4Q&#10;+FfiPqFteeILC4vJYLaWy2R6hc28U1vIyNJDNFFIqTRsY0ykgZSBjGCQc23+APgi28Qz60mlTm+l&#10;uvto36jdNDFN9rW8LRxGUxx7rhFlYIoDNnOckEAreGv2ivBfi7xTovh/Srm+ub/VbcXEJNjKiR/u&#10;Wm2SswGx9inKnoeOvFem14z4W/Zl0jwX8XR420TVbzT4NmxtKjeQo6eQYvKdjIVaLcRNgoZPMVf3&#10;mwBK9moAKKKKACiiigArwP4+f8jhZ/8AXgn/AKMkr3yvA/j5/wAjhZ/9eCf+jJKxq/Cehgf43yNL&#10;4xf8mfeLP+xOn/8ASQ1578TvGvibwR4Q+At54Xs7u/1BoAi2cFnLfxTA6dg+ZbwyJLgAsRIoYIRh&#10;l+cEehfGL/kz7xZ/2J0//pIa5Tx34c8Sa58N/g5PoPhfVvEUNlZxPdTeG9Wi0zVbINZqqyQzS3EM&#10;bKcsrxsHDZU/KVBrRbI4p/G/U9J/Z0v7a++FOmeT4iXxLcia6ku7jyJbdreeS4kke2MErGWEQlzE&#10;sch3Ksag8ivTK8u/Z/uPCtt8IbTVNC0i68L6aZbxr6PW50e9S4iuJY7qS7mEkgeXzI5CzmRu+T2H&#10;gHiPxxpHij43i90PV20qx0vW9K1C98Sf8J1rb6fNayzQgRCy8n7C3m+akZRZdsZlRnI+61EHs+k/&#10;8nj+JP8AsR9P/wDS67r2mvE9DdZP2wfELqdyt4G04g5zkfbbqvbKACiivKJNMk+K/jrxFYard3Fv&#10;oPh+aO2isLKZoTcTNGrmWR1IJADYCjjqTmplKxvSpqpdydkld/l+p6vRXnn/AAofwn/zz1L/AMGl&#10;x/8AF0f8KH8J/wDPPUv/AAZ3H/xdTeXb8f8AgGnJh/53/wCAr/5I9DorwWbTPhVH46k8Ixv4ivNY&#10;hmjtrlrJdTuLW0mkQPHFPcxqYYXZWVgruDhkzjcueqX4Q+A3tmuVu7hrdWZGlGszbAyglgT5mMgA&#10;5HbBovPt+P8AwA5MP/O//AV/8keoUV5J4g+G3w58K2Npeatf3Gn2t5cw2lvNPq84SSWVgsaA7+Sx&#10;IxWVpHhb4ba3o+vajanWJY9Envbe7gjvrl591rI8cpSJXLON0bBcDLcYGeKLz7fj/wAAOTD/AM7/&#10;APAV/wDJHjvwI+Inxc1z9uD4n6Br3g7StM0W0trZb7VommxJCgf7K0OTgtIHJYdtp9K+0q8Nt/Bf&#10;w6fx4PDa6d4hh1GbTV1Jr55LtLcx5wEaYsBvAOdp6D34rqLX4KeC70SNbyXtwqMUYxatO21h1Bw/&#10;B56UXn2/H/gByYf+d/8AgK/+SPSqK8wHwf8AAbW81wLq5MEIBllGszbYwQCCx8zA4IPPY00fCLwE&#10;/k7by4JmVnixrUx3qv3iP3nIHcjpRefb8f8AgByYf+d/+Ar/AOSPUaK84T4HeDpX2J9vd9ofauqz&#10;k7TnB+/0ODz7GpP+FD+E/wDnnqX/AINLj/4ui8+34/8AADkw/wDO/wDwFf8AyR6HRXnn/Ch/Cf8A&#10;zz1L/wAGdx/8XTPApvvCnjbUvBsl9LqelQ2SajYTXTFp4EaRkMLMfvgEZDHnBwc4o5nfVA6VOUW6&#10;crta6q2n3s9GooorQ5AoorzfxbFeeOPHyeEWvZdP0O2sU1C9Fq5Sa7LSMqRbxyiDaSccngZFTJ2R&#10;tSp+0bu7Jas9Iorzz/hQ/hP/AJ56l/4M7j/4uj/hQ/hP/nnqX/g0uP8A4up5pdvx/wCAa8mH/nf/&#10;AICv/kj0OivDvHvhr4Y/DZ9Nh1htfkvtSaRbLT9KbUdQu7gRqGkZILcPIVQEFm24G5QTlgDt6b8K&#10;/AOq2sFxb3F9smtUvVjl1O5ilWFgCHaN3DIMH+IAjocGi8+34/8AADkw/wDO/wDwFf8AyR6tRXma&#10;/BfwTLbzTxy3bxQlhJINXnKoV+8CRJxjv6VyegaR8J/FOq6TZaVqV5fLqulR6zY3ceqz+RcW8jhU&#10;KsZOWJIwuM4ovPt+P/ADkw/87/8AAV/8keT/ABA1L42Q/wDBQPwhp2madpU3g2bS5mi1d7Vz5FkW&#10;Q3CO27HmhkUL04cccGvtCvBde0H4c+H4rCa403xTMLvV20VTAL5jHKrlGkbnIhyv3xkMCCMiuvT4&#10;LeCZLo2yS3j3KqWMK6vOXABwTjfnGeKLz7fj/wAAOTD/AM7/APAV/wDJHpdFeaf8KV8FfaZLfzLz&#10;7RGgkeL+1596qejEeZkD3rn/AAz4P+GvinTFvYZ9Qsg0ZnFvf6tNDOIPMlSOZozJuVJPIlZSwBIU&#10;5AKsAXn2/H/gByYf+d/+Ar/5I9rorzaD4J+C7p5Fhe9maIgOserTsUJGQDh+OCD+NTf8KH8J/wDP&#10;PUv/AAaXH/xdF5dvx/4AcmH/AJ3/AOAr/wCSPQ6K88/4UP4T/wCeepf+DS4/+Lqjpenz/DH4haNo&#10;en3k914e11JytpeStK9pNEgYtG7EnawPKnoeRRzNboao0ppqnNtpX1VttX1fQ9RooorQ4wooooAK&#10;KKKACiiigAooooAKKKKACiiigAooooAKKKKACivMRPr3xK8UaxBZa1ceG9C0W4axzZBDcXdwACzM&#10;WBCoAQAAMk5JrQ/4Vnq//Q/+Ivzg/wDjdZ899kdboRjpOaT7a/5HfUVwP/Cs9X/6H/xF+cH/AMbo&#10;/wCFZ6v/AND/AOIvzg/+N0cz7C9lS/5+L7n/AJHfUVwP/Cs9X/6H/wARfnB/8bo/4Vnq/wD0P/iL&#10;84P/AI3T5n2D2VL/AJ+L7n/kd5KWWNyi73AJVScZPpmvkD9lX9qTWvi7+0X8WfCd14O13So9Ou0e&#10;dtRuVaHTDHGIvKAA5MjqXGOCMmvoL/hWmr5/5H7xFj1zB/8AG6ztN+Bx0bU9U1Gx8XazaX+qyJLf&#10;XEKW6vcui7FZz5fJCgD6CjmfYPZU/wDn4vuf+R6hRXA/8Kz1f/of/EX5wf8Axuj/AIVnq/8A0P8A&#10;4i/OD/43RzPsHsqX/Pxfc/8AI76iuB/4Vnq//Q/+Ivzg/wDjdH/Cs9X/AOh/8RfnB/8AG6XM+wey&#10;pf8APxfc/wDI76iuB/4Vnq//AEP/AIi/OD/43SH4Z6vj/kf/ABF+cH/xujmfYPZUv+fi+5/5Hf14&#10;H8fP+Rws/wDrwT/0ZJXofw81/Vzqes+GNelS91LR/KZdRiUKLqGQEozL/C42kMBweo61558fP+Rw&#10;s/8ArwT/ANGSVFR3hc68LTdLEcr7fnsaXxi/5M+8Wf8AYnT/APpIa87+Inw38KeIfhV4H1P4ifFK&#10;38K+Gv7OsUsrHWbTR2tI5/sqg+U93bO5dgGYjce+AAOPRPjF/wAmfeLP+xOn/wDSQ14z4i+KukXv&#10;h3wDZPc+LPDfjDwi1rFFN4atrC6LW9xp4zO7XQMfleS4Z0x5gbbtVvlJ1WyPNn8b9T6C+H1h4U0r&#10;4BQWeiXun+NfCEGm3McctnaW5tb6AeZvjENnEIiv3kKxxnOD8rMTn5h8PQeF/E3xj0Jl+HGrR6Zd&#10;XFnDLa3N/wCIRYbx5X7yS1m0tYX2PGjfvJFRmjWR8MSa+uPhlrkus+AFuIdTvfEd5a3N9YNeatHB&#10;bTXE9tdTQOHECCNRviZQyryoBwSTXKab8UPiJ4g1HU4dF8EeGNRt9MuTY3ch8WTRyQ3Kxo7xFDp5&#10;6FwAQcEEHviqIKejIsf7YniNEUKq+BtOAUDAA+3Xde114nohdv2wvEJkUJIfA2nFlVtwB+23WQDg&#10;Z+uK9soAK84+Gn/I+/Ev/sKQf+k0dej15x8NP+R9+Jf/AGFIP/SaOs57r+uh2Uf4VX0X/pSPR6KK&#10;KpHGeK6X4B+IPgzxR43tdCg8Mah4Z8UapLq4v9Uu51u7GSW3jjkia2WBkuF3xAqTLHhWKkHaN3lX&#10;w7/ZA8TWy2kXjK38K3lgfEem61d6Zb+XJayLbafPbyERR2NvFlpHhZV8vhUwWJUZ+v6KoD541j9n&#10;XVJv2efCPgoaf4d1vVfDWr2mo29jqTsunywwXvmeQJPJdowbcmMERMB93G2uf1b9kfUph4gvtNh8&#10;PWOu6zL4q+1X8e9JJ4dSjdbWOSQRbmCHyiwPC7Pl3Yr2f49eM9S8A/CfXdW0Z44tZbyLCwmlQOkV&#10;zczx20MjKeGCvMrEHqFxVbwp8abLxx8Q9X8K+HtPudSh8PzvZ63q9xJHbpa3CrxEsLHzZGJx8wRY&#10;8HKu3SgD5/8AEP7NPiSx+KHiPW7iw/t2GXT7jUrLVbW8Ec1tINHGn/YvKFo0kwZtzKn2hEKuWKb0&#10;G/0T9kz4Oa38OLO61jV9C0LwkNT0HRtPXRNBeQqZLVJzJdzh4Yts8v2hVZcMQIFBdz0ufEb4o+N/&#10;CHxQvdFsr/Q9V0t/D2paw9lb6dKl3o8cEI+zzzzmdkkEs29AnlpkKdpPluTh6X+0trWreC9B1C50&#10;e98Pavp+oeGf7ZtNQW3db6y1aZbRJozE7hMSSNJtyGHkbSMNigDx/wAbfsreIfhR8LPB9poWk6ZJ&#10;JBpXhnStbTQ9OlvFnvbGWeWe8lgS1laeMu6gOYZHJblFA3rs+Ev2YvFfirTPhZPD4c0Tw14X0SHS&#10;0l03VPLTUljtr2drkSN/Z4lkFxFJvVN9sF82RXiBYivtyigDwL9kX4a614J8Oa/feJDcSahJe/2F&#10;pkl7C8U40XTme2sPMV/my4E0+T1+0Z7177RRQAVwFv8A8l4vf+xdi/8ASl67+uAt/wDkvF7/ANi7&#10;F/6UvWUt16nVQ2n/AIX+h39FFFanKFcDY/8AJc9W/wCwDb/+j5K76uBsf+S56t/2Abf/ANHyVEuh&#10;1UNqn+H9Ud9RRRQcp5Z8SPBPi3/hZnhnx54Ng0bVNQ03TL7RbrSdcvZbKKWC5ktpRJHPHDMUdHtU&#10;BUxkMrnkFRXjXj79mT4k+P8A4jaz4gupfCVpHe6ff2wls2ELsbnRTZiOTbZedIFuCGLyXDjy1jxG&#10;pQCvriirA8j+EnwKtfhpe+L7WLTtHtfDWtWthCul2EIEReK18i4aSPYFO/CDPJYL81eKWH7FusXP&#10;wy0rRNR0nwdb65ongQeGNNu7d3lRNQSRCmoKxt1aJn8sOzKC6sSMt94/Q3x48Y6l4I+G1zeaLKlv&#10;rN9f6do1lcPGJBBPe3sFmku08NsM+/B4O3BqHwv8arHx18RtZ8LeHdNuL+DQLh7TW9VmkS3jtLgL&#10;kRJEx86Qk4+fYIyDlXbpQB8+/F79lLxP4glt5Wt7TxJYXeq6/FNpMd8LXyYtTvY5YroTPZ3Gx40Q&#10;q5RFdd2Uk4Ibc+GHwM8RH463vim48PaRounaV4x1PUxr8rSjWNVgksGtUt2UwgNb7pRN5nmkFoVA&#10;QEFq7vxJ8Y9b+H/xi1Gw17WNDvPBNloF7r+qfZNPlhudBt4jGLdp5jM6ymf/AEjCCNCfJJXIU585&#10;8J/tV+N/EcGizf2Lp+qalcfECTQX8P6DNC039nvoNxqEEckss3liWORVEkisFPkSBQehANn4hfs1&#10;eK/Ffjb4j3+kpoGm6V4ns1EqXly1zJqNwklkVSQ/ZVktoJIbR4ZY1lmRgyMIwQ2YtC/ZBhutfstZ&#10;1zwx4Ps4brxqviLUvD1kpubKGyi0a6sre2iLwIJWFzcG6IMcahp5iMnl/Q/h78Z5PHvxB8Oi1Esf&#10;hvxV4OXxBp9pdRKlxaSw3CJcLIVJyWF5bjGSAYWwSGr2GgDwL9m39nG4+BdxpriHRrVB4R03RtRG&#10;lBlN1qFvLcPJO2UXeCJuHb5jzkCvfaKKlgFee+Nv+SrfDv63/wD6JWvQq898bf8AJVvh39b/AP8A&#10;RK1Etvu/M68N8b/wy/8ASWehUUUVqcgUUUUAFFFFABRRRQAUUUUAFFFFABRRRQAUUUUAFFFFAHnn&#10;wl/5CPjr/sYJ/wD0BK9Drzz4S/8AIR8df9jBP/6Aleh1jD4TrxX8Z/L8keGeEvjLq1l4Xt7zVdur&#10;TX/xF1PwukkhWHyLddTuoIMbVwxRIo1GeW7knk+f+I/2yfEfhnwDqnjG48OaJNYJNrNzpumwXV3N&#10;d3mnaZIIp58w28qIGfI8yQxom6IEtvyPbvEP7O3wz8S2niWK68B+HI7jxHFJHql9BpNulzdF2Dl3&#10;l2bmcSBZAzZIdVbqAav6j8EPh3rGhaZomo+BPDeo6RpnmfYrG70i3lgtvMOZTGjIVXeeWwBk8mrO&#10;QyviV8Tdb8OeNfC3hXw3pOmX+p6xZX+qST61qD2VtDbWhtlkAZIpCZGa7jwMYCq7H7uD4xoP7Tni&#10;f4eaN4qu/FWjwa1o1vd+NbzTL2HUmN3KmmavNGkEqNEEiTY6xqwd9qwAkfNhfpPxb8PvC/j6Gzh8&#10;TeHNJ8RRWUvn2yarYxXKwSYxvQOp2tjjIp//AAg3hvbt/wCEf0vb/pfH2KPH+lOZLr+H/ls5LSf3&#10;ySWyapAeIT/tD+O08YReBovCXh2fxk2qpYGRdam/s0Rvp0t8snmfZvM3gRMhTZzlG3ANx0dx8fNQ&#10;1X4XfCbxF4f0K1fWPiM1lHY2eqXrQ21m09hLfP5sqRsW2xwSKAq5Zyo4zkdr4E+Dvgz4baPYaZ4f&#10;8Oabp9tYXU17amK0iRoZpQyu6lVG1ijmPI52YXpxWhqvw38Ja74StvCupeF9Gv8AwxbRxRQaNc2E&#10;UlnEkYAiVISuxQgA2gDjAximB4Z4v/a11Dwf4qv9Kk0PStTitdOvXkl0y7u5I4r220r+0Hhad7VI&#10;XBAK4R2cK0bso3FF7/4X/FPxN45j8Wadqmg6XpHiLSYLW5t4rXUZLm1lW5t/NhDyGFGUqwZWwh4A&#10;I64HRj4K/D0apJqQ8CeGhqElv9je7/si381oPJ8jyi2zOzyf3e3ps+XpxXTWOhabpd1cXNnp9raX&#10;NysaTTQQqjyrGNsYYgZIUEgA9B0oA+PdB/aR+Jtj4a8GeN9TsdI1i1l+Gtt4p1qyi1CS3jZWkiZp&#10;YUELDzyjt8hwikEbjwatfEn49eLGvbTR/DVp4j1TW7TW9f1IW2nz/Nd2+nXyQLaZis5PkczKAHCq&#10;oA3yMSDX01p3wl8D6Rplxp1j4N0Cz0+4gktprSDTIUikhkffJGyhcFGYlip4J5ql4z+CHgTx/Y2d&#10;nrnhXSb62tdROqJFLYwspuGffKxBU58w58z+/k5zmpA8/wDDn7RWt6x8UbTQbrw3p9toF74lvfC0&#10;FzHqTPfpc29jJe+ZLb+UFWMpEyHDkhmQ9Gr3muD8IfBDwb4K8Xa14qsdDs5PE+rXc11PrM9rC14o&#10;l27oUmCBxF8owpJ/Gu8pAef+Gf8AksnjX/rzsP5SVwfx8/5HCz/68E/9GSV3nhn/AJLJ41/687D+&#10;UlcH8fP+Rws/+vBP/RklYy+B+v6ntUv95j/hX/pKNL4xf8mfeLP+xOn/APSQ15Z8XdL1HWPhf8Nd&#10;Fg8JeH/G1zrdnYxadpl5oi3NwGgspJJHM8l/aIm1Wbbhw2HkAVgzEep/GL/kz7xZ/wBidP8A+khr&#10;x5tE+Gdhr+maj8VfANlqWlXnhXRZNJ1g+FZNT864SF0uEeaGGRlkCfZwqNgFfu7juxutkeRP436n&#10;0l8EdM1HRfhX4esNW8P2fha/toWifR7C2itobYCRgqrHFPOi5XaeJXySSSCSB4xo/wCyV4hufiVL&#10;4w8Rax4Cn1BvEUWtHUNM8FNHqkkcUkbpELuS7cJkRhCfLdgpOGBwV9W/Zzs7mw+Dmgw3Ohr4bUNd&#10;NbaaLJbJorZrmVrcyQAARSNCY3dMDDswIB4r0qqIPFtJ/wCTx/En/Yj6f/6XXde014tpP/J4/iT/&#10;ALEfT/8A0uu69poAK841HQ/EHgnxhqWueHbBde0/WmV7/TnnWGWKZUCrLG54KlQAVPpkV6PRUuNz&#10;anVdNvS6ejTOB/4Tfxl/0T+f/wAGkNH/AAm/jL/on8//AINIa76ilyvv+X+Rp7aH/Ptf+Tf/ACRw&#10;P/Cb+Mv+ifz/APg0ho/4Tfxl/wBE/n/8GkNd9RRyvv8AkHtof8+1/wCTf/JHi3xTg8WfFD4fa34Y&#10;m8FXWnm/g2w3seowO1rOrB4ZgpwGKSKj4PXbitCZ9XvPEOn+Ibr4VQz+IbCJ4bfVTe24uI0cYdFf&#10;7wQ5+7kjoeoBr1mijlff8g9tD/n2v/Jv/kj58Hw2QeL9f8TL8NddTVNfDDVFXxndC1vN0Bg/eWwn&#10;8k4jO1fk+XAK4IBqt4h+G+oavNpDWXw9udLitbvSJruNdWSX7ZBpjvNZQHc2FCTMjlgCWCYOcgr9&#10;GUUcr7/kHtof8+1/5N/8kcD/AMJv4y/6J/P/AODSGj/hN/GX/RP5/wDwaQ131FHK+/5B7aH/AD7X&#10;/k3/AMkcD/wm/jL/AKJ/P/4NIaP+E38Zf9E/n/8ABpDXfUUcr7/kHtof8+1/5N/8kcCPG3jHP/JP&#10;5/8AwaQ1L4H8N6xJr+oeK/EYjttVvYVtINOt23JaWysWVWf+NySST07Cu5oo5dbtg665XGEEr9r/&#10;AKthRRRVnKFcH4w8P63pvii38WeG447+7EAsr7Sp3CC5gDFgUc/cdSSeeCCRXeUVLV0a06jpu61/&#10;U4H/AITbxl/0T+f/AMGkNH/Cb+Mv+ifz/wDg0hrvqKnlff8AL/I19tD/AJ9r/wAm/wDkjgf+E38Z&#10;f9E/n/8ABpDR/wAJv4y/6J/P/wCDSGu+op8r7/kHtof8+1/5N/8AJHinxUtvF3xP8Caj4efwXc6b&#10;NM8Fza3yahBIba5gmSe3l25G7ZLFG23IzjGRnNal1Lqt94lsPEVx8KIZdfsY3httTa9t/tMUbjDI&#10;JMbtpzyucZwcZAr1eijlff8AIPbQ/wCfa/8AJv8A5I8B0r4ff2L4x1vxPa/DPWRqetzvc6lFN4vu&#10;JbK7kaMRlpLR5jA2EVVA8vChRtxgVY0vwTDomsR6pp3weWxvY9YOvrJbatHGBemyeyMu0Hbj7PJI&#10;mzGwFi23d81e7UUcr7/kHtof8+1/5N/8kfP/AIP8G614I8YWmr6Z4CuYbDTtAj0DS9MOqRMLOLz2&#10;mmbzGYs5kIgHPTyByd3HoX/Cb+Mv+ifz/wDg0hrvqKOV9/yD20P+fa/8m/8Akjgf+E38Zf8ARP5/&#10;/BpDR/wm/jL/AKJ/P/4NIa76ijlff8v8g9tD/n2v/Jv/AJI4H/hN/GX/AET+f/waQ1Foeha/4q8Z&#10;2viXxHaLosGlpJFpulxyrK+6QASSyuOOQMBR06mvQ6KXL3Ye3ST5IJN6X1/VsKKKK0OUKKKKACii&#10;igAooooAKKKKACiiigAooooAKKKKACiiigDyuO91D4UeJ9da50i+1jQ9au2v4LvTITNJBKVUNFIg&#10;5xxlWHuDWh/wuuw/6FzxP/4Knr0Sis+VrZnY61OetSF362PO/wDhddh/0Lnif/wVPR/wuuw/6Fzx&#10;P/4Knr0Sijll3F7Sh/z7/H/gHnf/AAuuw/6FzxP/AOCp6P8Ahddh/wBC54n/APBU9eiUUcsu4e0o&#10;f8+/x/4B53/wuuw/6FzxP/4Kno/4XXYf9C54n/8ABU9eiUUWl3D2lD/n3+P/AADzv/hddh/0Lnif&#10;/wAFT0f8LrsP+hc8T/8AgqevRKKLS7h7Sh/z7/H/AIB53/wuuw/6FzxP/wCCp6P+F12H/QueJ/8A&#10;wVPXolFHLLuHtKH/AD7/AB/4B53/AMLrsP8AoXPE/wD4KnoPxrsAP+Rb8Tn/ALhL16JRRyy7h7Sh&#10;/wA+/wAf+AcD8OdM1W91vXfFmrWZ0p9YEMdtpznMsMMQYK0h6B23ElR04FcD8fP+Rws/+vBP/Rkl&#10;e+V4H8fP+Rws/wDrwT/0ZJUVFywsdWFqOriOZq2n5aI6vxd4UvfHf7NeqeHNN2f2hqvhh7O38w4U&#10;yPbbVBPYZIrz7wJ+1V4c8J+CdA0TX/DXjXSta02wgs7yzPhm8mEUscYRgJI42RxlThlJBFe5eCZk&#10;t/AehyyuscaadCzO5wFAjBJJ7CvL5f2yfhkZX+yXur6tbhiq3mm6Hd3NvLg4JSRIyrjI6gkVqtke&#10;bP436kX/AA2V4E/6BXjT/wAJLUP/AI1R/wANleBP+gV40/8ACS1D/wCNU/8A4bI+HX/PPxN/4TV9&#10;/wDGqP8Ahsj4d/8APPxN/wCE1ff/ABqnYgr/AAg1S5+Jvxz8U/ESz0XVdI8MNoVlodpLrVm9pNeS&#10;xzzzSOkTgOEAlVcsBkg44Fe9Vxvw1+L3hT4t2N5c+GdT+2NZSiG7tZonguLZyMhZInAZcjkZHPas&#10;3xl8c/D3gbXpdJ1BLxrqNFdjDFuXDDI5zUynGCvJh1sj0SivH/8AhqLwj/zy1H/wH/8Ar0f8NReE&#10;f+eWo/8AgP8A/XrL6xS/mL5J/wAr+5/5HsFFeP8A/DUXhH/nlqP/AID/AP16x/Fn7aHw58DaHNrG&#10;u3N7pumwsqyXEtuSqlmCr0yeSRTVem9ExOM0ruL+5/5HvFFeFab+2X8O9Y1O40+yuby6vILeG6kj&#10;jgziKXd5b5zghtjYwe1av/DUPhH/AJ46j/4D/wD16Pb011BRm9ov7n/kewUV4/8A8NReEf8AnlqP&#10;/gP/APXo/wCGofCP/PHUf/Af/wCvS+sUv5h8k/5X9z/yPYKK8bk/aq8GRSxROL5JJSRGjQgF8DJw&#10;M84HNUPEn7YXgbwro1xqd9Dqxgh2jZb2RlkkZmCqqIpJZiSAAPWn7em+ouSf8r+5/wCR7nRXzn4N&#10;/bn8BeMWAW01TTnuN8thBeRos95bJtBuFi3blTc23DAHjkDIrrP+GofCP/PHUf8AwH/+vQ69NaNh&#10;yze0X9zPYKK8f/4ai8I/88tR/wDAf/69H/DUXhH/AJ5aj/4D/wD16X1il/MPkn/K/uf+R7BRXj//&#10;AA1F4R/55aj/AOA//wBej/hqLwj/AM8tR/8AAf8A+vR9YpfzByT/AJX9z/yPYKK8f/4ai8I/88tR&#10;/wDAf/69b/h/426B4k0bWNStI7sQaXGJJxJFhiDnG0Z56U1XpvS5Ek4K8k0vNM9Borz4fGSyYAjR&#10;NYwRn/j3H/xVL/wuOy/6Amsf+A4/+Ko9vT7k38n9zPQKK8//AOFx2X/QE1j/AMBx/wDFUf8AC47L&#10;/oCax/4Dj/4qj29PuF/J/cz0CivP/wDhcdl/0BNY/wDAcf8AxVH/AAuOy/6Amsf+A4/+Ko9vT7hf&#10;yf3M9Aorz/8A4XFZ/wDQE1j/AMBx/wDFUf8AC4rP/oCax/4Dj/4qj29PuF/J/cz0CivP/wDhcVmP&#10;+YHrH/gOP/iqP+FxWf8A0BNY/wDAcf8AxVHt6fcL+T+5noFFef8A/C4rP/oB6x/4Dj/4qj/hcdl/&#10;0BNY/wDAcf8AxVHt6fcL+T+5noFFef8A/C47L/oCax/4Dj/4qj/hcdl/0BNY/wDAcf8AxVHt6fcL&#10;+T+5noFFef8A/C47L/oCax/4Dj/4qj/hcdl/0BNY/wDAcf8AxVHt6fcL+T+5noFFef8A/C4rP/oC&#10;ax/4Dj/4qup8K+JrXxdo0epWkcsULsybJ12uCpwQR9RVRqwm7JhzK9jXooorUoKKKKACiiigAooo&#10;oAKKKKACiiigAooooAKKKKACiuMtfiUuoRtLZ+H9Yu4BI8YmigUqxVipx83qDU3/AAnlx/0K+uf+&#10;A6//ABVY+1g+pl7WHc62iuS/4Ty4/wChX1z/AMB1/wDiqQ+Pp1BJ8L64AOpMC/8AxVP2sO4e0idd&#10;RXID4gTEgDwzrZJGQBAnI9fvU7/hPLj/AKFfXP8AwHX/AOKo9rDuHtInW0VyX/CeXH/Qr65/4Dr/&#10;APFUf8J5cf8AQr65/wCA6/8AxVHtYdw9pE62iuS/4Ty4/wChX1z/AMB1/wDiqrN8T401GPT20HVV&#10;v5ImnS1KRiVo1IDOF35KgsoJ6AketHtYdw9pE7aivMta+PuheHdZsdI1K0vbTV76aKC10+Ty/tEz&#10;yFggWMPuIOx+cYwjHOFOOg/4Ty4/6FfXP/Adf/iqPaw7j9pE62iuS/4Ty4/6FfXP/Adf/iqP+E8u&#10;P+hX1z/wHX/4qj2sO4vaROtrwP4+f8jhZ/8AXgn/AKMkr1fRfG8Wr61/ZcumX+m3RgNwovIgoZAQ&#10;Dggnua8o+Pn/ACOFn/14J/6MkqJyUoXR6eXyUqt15mp8XpHi/ZB8VujMjjwdOQynBH+imu6+EVtD&#10;a/CjwZFDEkUSaNZhURQFUeQnAArg/jF/yZ94s/7E6f8A9JDXnnxS8d+I/hr8HfA1/oviDXbaS70e&#10;Cf7Lpy6bFDbwW1l5tw7S3VvL1XDYwT8hI2qGrZbI5J/G/U+rNo9BRtHoK8u/Zv8AiJP8SfhhaX95&#10;PqF5qFtcXFndXt8kRW4kjmdC0U0EUcE6DbtEkK7Tt6kgk+cWP7RXifQfitrOg6veeFNV0geLofD9&#10;ppy3rWviCOO48ry5PsuGWWNDLv3blJhVpO2CyDrdEiSD9sfxV5aLH53grTpJNgxvYXt0AzepA4ye&#10;1eV/tF/8lVv/APrhD/6DXq2kEN+2N4kI5B8D6f8A+l13XzF+1v8AHfwz4Z+OHiDRftaS6tpf9lpq&#10;EMoaJLaG5khj80yFdp2rMrkA98ZHOOXExbUbd/0Z24JqOKpyeyv/AOksjorgfD3xm0HX7/WoYriJ&#10;7exuJ44Lm2czJcxQ21tPLICBgbTchduTnb+AXVPjT4asdElvo7zdIJHt4oZYpFLTC3E6qwClgGRo&#10;8EKc+YoAJYA8PK+x9t7Wna9zva89+Ong288eeBY9Is7FdRMmp2Ms9u7qqtAlzG0udxAI2BuOp7Zr&#10;N8BfFybW9fs9H1GOS51C/W6k/wBBsZY4bL7O8MbRvvG7cxlDknhQ6DnKs1jxR8Zo9H8b6TollaR3&#10;Fm97Ja6lqNz50UNr5drJcSBX8oxsyogJG/POMfeZaSknoZSqU6lNpvR6fefM/jz4eeKvhTBqVpqb&#10;wS+H5tW0zTtJvb64TyLmyhF5IsdxmRAFTfGhDtGDtGCcc9Ho/gzxJqXw50i78E6FqGsabqfg6+0E&#10;tdXcNrLFdNcljOwaTBVsOVKk5BXkA5r3DQfjbY3Niy67bSw3891HFa2FnYXUks0csUksLeW8QY5W&#10;CYbgNv7ok7eVG3Y/GLwzqmo6TZWU91dNqZiW3lis5fKDSRNMiO23Ct5as5U4IA5xWrnLscMcPRvd&#10;T0ennv8A10PG/Bng7V7X9oKHw5JclvD+mwx+K7i38wsYr6WAW3lMQf74klA6f11PF3w18W6h8Q/H&#10;F9b6LPdX+pWrJoHiZdUEUemL9jaMxeVvDAmQnkKRl9+QVrstd+Nlvoi+MIvISXVNFuNogijeT9wE&#10;gPmSlQdpJmYKP4tpwDg4s+JPjPa22kwT6JBJc35uZY57C8s7pZ4o4VDzExJGzjAeLkjA81T8xwrT&#10;eV72NeSiouLl1v8ApY4n4F/B280XxpN4h1Tw5P4ZtbKxht7DTrjUhdE3RQrc3WEdlBcYXJ5IycDN&#10;ZHiT4M6+0HjLVI/DC6xq2qeKGKLPdLITpJCNujiM6RlvMBOxyO5I4Feun43eEBcTIb+ZbeJXZr42&#10;kv2Y7bb7UVEu3aW8gGTAOcA1Zj+KWk3XhrXdYhW5gTSGMM0V/aywN52xWSPbsLEt5keNqk/OMAk4&#10;o5p3vYpUqDhyKW1+x4r8NPg34k8PeJPhlq2veG5L6606wvLC9mN9Gz2Lfame2kb9586iIkALuxnB&#10;HArZ8UfD/wATv8R/G+qjwk3iO4v7V10TVpdV8m3tI/sTRtbtGJFcbpCRwMHfu3KVyOp8PfGm10nT&#10;LhvFV5PJqhnu5JLOy0q4zYwwLCZA67NwAWaOXcw6SgAtgE73xT+KcHw+8Oy3VpbnVNUazmvbe0RJ&#10;WUxRhd8rtGj7UG9OSACWHI5IOaV9iVToqn8Wis+na3b+meBaH8H/AB5a6DdQ3nhm4l0Jtds7+fw1&#10;FeQW/wBrtxbMkyqqzMigS7G2M43YBPPFe9fAzwxrPhH4dWem64jW90s9xJFZvceebSB5WaKEyZO7&#10;YpAyCR2BwKrW3xq06ws2bXInhvQ8im20qCe82iOCGaUkiIEbRMDnGMY5zwLXhn4uadrnii+0WUSR&#10;yfbzaWFwltKYLgfZUuAPNxs3lDI23OdqZ+qk5SWqKpQo0pJxlrt9531FFFYnohXq/wAI/wDkn/xC&#10;/wCvWL+teUV6v8I/+Sf/ABC/69Yv60n/AJ/kzwM7/wB1+f6M9Gh/1Mf+6P5U+mQ/6mP/AHR/Ko1v&#10;7Z7lLdbiJp3RpFiDjcyqQGYDrgEgE9iRXSca2J6Kx5fGGixeJ4PDrahCdamieZbNcs4RQCS2OF4Y&#10;EbsZ5xnBxsUwPnz9uTUPEFn8E7e38Ma/feGNW1HXtN06PUtOuJIJYhLOEPzIQ2OeQDyOK+b/AA3+&#10;2B4x0PxTrl/rgurrxH4G+H9zY634euLp47SXVodVt4BdMg+Vi0cqNuUZIZlU9K+7vF3g3w38T9Mi&#10;07WrePVrOxv4btY47h08q5gcPGSY2ByrAHaePUGvJPjv+yl4O+K8XjGTSvsPh74g+KNOhtbrVXLy&#10;me1huIJCrweYBgtBEpkUBxhfm7HSMlazMJxk3zRZ574E/a2+IWsat4eGr6P4dn0LWvGNv4ZtNVsL&#10;a8t0u4mgkklniWchsBhGgJGMiQc8VSn/AG79X8La5rVz4o0XSrbwlFeeItLsL22MgkkvdOw8UTks&#10;V/fIQowBlzxxxXZ/Dz9inSofD/iHS/iHcQeIdO1LUbXUrHRdLnvbez0eaCNk320klw8yu+8ljvA6&#10;DGAKs/FD9jrwTrHgfwn4H0CDTfDHhqLxbDrt3aXLyTPdkI/mwQF3JVpEGMdAqkhad4XFapa5q+PP&#10;j14s8B/ATwJ4in0DTX8eeLbvTdLg02V5IrK2vLwZHmnlwiAEHBzkda4fxf8AtJfF/wAN6t4k0GPw&#10;/wCCpNZ8F+HZPEXiO5ku7oW1xFukMcVoMBlYxIGJkJAYle2T9H/EX4aeGviz4Vn8OeK9Lj1bSJXS&#10;QwM7xsjqcq6OhDIwPQqQevrXmF5+x38E9bS0sZvDaXEmmo9mwXV7oTSKz/aGiuGE26bLSCTEhb74&#10;PQ1KcepclPozHs/2hPFHhL9lHXfjJ4s0m2lmuUOr6Po9s/8AqrK4eNbKKaQD5mxIrMwHQ9ARisX4&#10;i/H34rfC3wno/wDwkR+H1p4q1Jrme3s7OPVL/wC0QRwxSBY4II2k3BmkDyMwRQqn+LA+hvEPhHwz&#10;4g8Kv4N1awsptCvrU2Q0l8IkkKqBsRQQQFAGNvK4BGMV5kv7GHwgj02xsP8AhGrgR2k0s0Uv9sXv&#10;nnzI0ikRpfO3tG0ccalCSuFxjk5E49Qan0Z5JH+2h478baBJqXgzwz4egGieDYvF2urrlzN+8DBy&#10;0FrsxztjYh34yQCBjJ+qfh14wi+IXw/8M+KYbd7OLW9MttSS3kOWiE0SyBSe5G7Ge+K811n9j/4O&#10;azaaJZ3nhZBDpVj/AGZarFqV1EXtFYv5MpWUGZAxJxIWr1+wjsNMsILSzFvbWdtGsMUMOFSNFGFU&#10;AcAADAHtSk09hxUk/eZcopFdX+6wbjPBpFdWOAwJ9jUGo6ux+DH/ACJCf9fdx/6MauOrsfgx/wAi&#10;Qn/X3cf+jGrSl/EXo/0PNxfxQ+f6HdUUUV3nGFFFFABRRRQAUUUUAFFFFABRRRQAUUUUAFIelLSH&#10;pQByPwq/5E6H/r5uf/Rz119eIt8bvDnwZ8H6C3iM3McWqXeoRwSW8YkJkjMkgjC53M8hAREQMWdl&#10;UDmtvQP2iPDOo+P5fBesyReFfExhspLfSdWu4VupnuITL5QRWYF02lTtZgSDtJrGj/Dj6GVL+HH0&#10;PU68w/ai0m/1/wDZq+K2maXZXGo6neeFdUt7Wzs4mlmnle0kVERFBLMxIAAGSTgVS8J/tM+D/EFx&#10;40N/qmlaJp/hq5WOXUJ9ZtJYpIWmaBZm2SHygZUZfn4+ZOd29E27/wDaD+Gml+GrLxDd+OdCg0W9&#10;klit7175BHI0TbZQDn+BsBv7pIBxkVsan506jafF79l65160js9ai0/QfC9hoXhPxGLclp7a+1mx&#10;cWAkeNx9piR7mEAI7hUVhGQBnvbL42fGSy+E9pqei6t4y8f3mo+FfEth9o0bQZLuSw8RR3kYtYZh&#10;9ljdGhhEibnjUOyuQDlQPuD4meJ/hzHotjpPj6+8PSaTrzCO3sNfMLwX2NrcRyZDhcoScYGVzjIr&#10;N+FnxA8E3/iHXPAvgtNCstO8Nxokdro1zbqm4u4mCW8X3EjcBCxAzIXXA25YA8M+Fvjj4tah+1tc&#10;fDnWtXupvDejW8vi65vJYola4tLu2hhtdPcBcr5Vybx88MRCuSelc9408c/G23vPjS1hN4+j8TWe&#10;ovBo2m2PhyObSYtE+12ard2cpgP2i9+ztcsI/MYkhwY8oor6S1/4m/D7wbpWseMrCfQrnVL/AE6S&#10;8aa2uLa3n1SO1kWAK07lQwSWdIgXbCtKF6nBZ8OfjjpfifwW/iLXdS0LRo3t5dSW3ttTS5FtYo/l&#10;GSWVflJEiSBivCnC9QaAPLv2avDXxB8WeH/iTq/ijxV42NhfvcaH4Uj8QWqWF9Hp6B2jvngMSBbh&#10;5JnUPJECUgiypBr5d8NeBvi/B4B8Ea5oN18StJ8YeF/hlrYknu9D3XD6lFcWjx6YBNbHfG7JlAAZ&#10;JBGcOw3V+ifiP4t+F/Cfj3w94O1TU0tNe16GaexgfpIsTIrAnsSZBgd9relcv8GPjkvxp13xF/Zs&#10;WlRaJpJWJHttWhvbm4LsxjmKwsyxxMi8ZJLNvA4TLAHxl488SfEvRPj3448cWPhPxBoEtt4b14Xe&#10;uX2jK0UXlaIs1rNDP9gRY0M8Koqm5mYmMh1XKg+//sO+M/iJ41j8V3viy+8U6t4bktNIuNKv/Fuk&#10;pp873kts76gkKrFHvt1fytjAFeTtZutevR/G/wCFPjjwlrlyvjHwzrvhyGCOLUybyGe28q5zHGkg&#10;yQyyndGFIO47l5IIrQ8OfFv4e33hyO70TxNoj6HbWcc0b2k6CCK281oI2GOFTzI3jHbKEdqAO5or&#10;C0zx34d1q5sbew1qxvJ777V9mjhnVmm+zSCK52gHnypCEf8AusQDzWFN8dfh3b/235njbQl/sSZb&#10;fUf9Oj/0aVpDGI25+8ZAU2jncCvXigC3df8AJVrD/sEy/wDo1a8y+Pn/ACOFn/14J/6MkrqfCXxH&#10;8MfEr4mfavC2t2mvWljYvaz3Ni/mRLKwgnChx8rfu5oj8pIG7B5BA5b4+f8AI4Wf/Xgn/oySuR/D&#10;L1OvLf47+f6Gl8Yv+TPvFn/YnT/+khry34sfGLQfC3w1+GWkXHjqLRbeGytm12x0TVNNi1lInsf3&#10;JWO7bIjZmXdsG8hlx8pevUvjF/yZ94s/7E6f/wBJDUdv420/wP8AD34a28fg++8Ya9r1hb29rY6a&#10;tosjmOyWR2aS5lijUBE6b9x7KcEjpWyOefxv1Oh/Zr1i6174J+Gb67uoL3zEnW3ngktX3Wy3Ei2/&#10;mG1Jg83yVjEgi+USBwMYxXLaj8CvFl18SptTi1/RhoU2v2+u/bpLGU63AkZiZrGOcS7PIcxbD8ox&#10;HI67Sfmr1/wlf3Gp+HrO5utBufDFxIGLaTePA8tvhiMMYJJIzkDd8rnhhnByB8peN9OYftCTSxeL&#10;fEvwra91aOxgn8L+F9VaDVrmRQsZu7m4ifTXy2BkQseMed1FUQet6T/yeP4k/wCxH0//ANLruvD/&#10;ANqzwpY+JPihcpcK0TxyafeebAFDs1vIk0asSDldyAEehOMda9m8K29za/taazBeXX268j8A6Yk1&#10;15Yj85xeXQZ9o4XJycDgZr5S/bal8Yj4xeKlv9a0Dw94OEWnNp11PezWctxIArSwTzKwMaviRdy8&#10;42cHLA8uIV1H1/RnZg2liYN+f/pLOT8S/CTSdSvNS1J9a1LR5764lmuLi2lhX5ZbaC2kiG+NgFZb&#10;eI5+8GzhhnFZV38A9L1bxDqk98zHTJtFtdLt0STMokjYF52BXZvxFbKDggiM5GDivOI/HEfiHVvD&#10;+oCziFxYS6bDp3h3Uria6u76KVx5lxG7SYkVMlxIUbP2cMxBC7ezHj7WvEnwH8Va7Z+JNOudei0V&#10;70JpVsQ+mzeQ0jQMPMY71xtGQrAjJXtXLaS6n1SnSnd8vn6na6L8LrTQtR0e+ttTu0udOW5jzHb2&#10;sKXEc5iLxukcKrjMERBUK3y8k5qrqfwY0nV9Zmu7nUdSewlup719IEkYtjNNavbSt9zzOY5GON+A&#10;SSMZIrj38c67deL103Qta0y4N/JAn9r+Q9xDIgsppt0cYm2jJjA+U45JOTXSfCLxxr3iuXZrkljK&#10;bnQtM1yH7FbtCIRdeeDCdztu2+SPm4zuPHSpaktbmsZUpNQt1/Is+G/hFFpmq2OraprF9q+rWFyr&#10;29zO0Y/cRxXMMETBY1BAS7lYkDJc5zgYrlvD3wK1Lwl8RbXVtMu7U6ZbvAqT3TJJci3S3ETRbDBw&#10;zNuO9JUADEbD8272uip52bOhB2021PPtS+CWh6jq+sakLvULW61eQtfG3kQLOuI9iMChyEMQZT1B&#10;d+cMRU2qfCKxv9Vu9TtdX1TSdRupbh5LmzeLdsmjgjliAeNhtItomzjcGXIbtXd0UuZleyh2PL/E&#10;nwK0288E3+iaPcTWUjNNPaCV8xxyPp72KqcLu2CNs+u4A5I+Ur4M+E1xZeBtW8N61LDb2d1crPax&#10;6Y8ZktdojYN5qwRB3EibwWj44B3AV6fRT5mT7GF7pHAx/BvSzNqFzdalqV9qGo2l7aXd5M0QeYXK&#10;WyOxCxhQVS0hVQoAAByGJzVnxb8LLHxZBbRnVNS0totPm0qSSxeINPayhA8b742H/LNTuUBhzg81&#10;2tFLmZXsoWatucDp/wAJLKDUNQup7qdjO1ysQjZeI57e3hbdlfvD7OCMccnr2t6N8K9K0NtOMFxe&#10;P9h1EanH5jocyiyNng4UfL5ZJwMHdznHFdnRRzMFSgugUUUVJqFer/CP/kn/AMQv+vWL+teUV6v8&#10;I/8Akn/xC/69Yv60n/n+TPAzv/dfn+jOL+OHgX4ianH4o1Kx8Rz6t4PudOsIP+EOsbNVuWVLyB70&#10;pMCHZpLZbhAmeTIB2GeG8VeHWTUdS8Q/CHQte8ER6T4T1m5toNO8MNp63+oobN4YTbz24Zg/lqu1&#10;VVn8sgEgHP0B4m+K2keG5L/TbPHiLxHp1kt/c+H9Nu7Zb6O16GYpNKgCDjv3GM5Fcr4X/aZ8O6xr&#10;WmafrdrL4LfVtNtNT01ddvLZZLyO4kZIwixSuOSF6sDlwCASM9qbsea0u543qV34+/4Wt4wufDei&#10;a/oct8J4JtSOkCWUOmq2EMUkchskjKtatcOq+ZPmNFZyGQ16nfah490T4R+LIUutcvdU0/XxaW2p&#10;GxWXUH0s3UHnTxRrFtmkS3ecoVQ7jGvDHr6LYfFjwZqmrvpdp4n0u41FLhbQ20d0hfzTvwgGeSTF&#10;IOO6MOoNQ+K/i54W8I+Ef+EjutWtJdOeV7e3ZLuGP7TMhYNHG0johYeXJnLAAIxJwDRfyKSSu7ny&#10;14T0jxH8OdD1a18PW3jHQNDvLvWruyvNM8LgX17eKbcaetxCLU+XEyGXBaONSVw7LjB09T8T/FZv&#10;Fni29stE17T9bPhy+tZZv7NNwouofJa1+zuLNUKb5Lkxos0xYMS4DcD0/Sv2mB4rl+G0Gl6dZaVd&#10;eLLaz1GWDWtSt1ktrebLKqxpJvZ3jRyhxyTGCvMnl97qHxg0DRPhvaeM9UuIdP0+7iV4IZby23TO&#10;wJWJJPMETMQpxh8YBOQATTu+xCStozhr2fx34f8AAHxRsYNR1/VtY0zVIofDOoS2Eclzd77SylQE&#10;JGkckP2qWaN3AAVA4LLsJHmMniv4nXnibwHNcaH4im8R2lzAb5rzTD9gjlmu54bxIdtmwWKOPCiZ&#10;rhCYvKZQ25y3uXgL9oPwn4z0Dwte3l/beHNT8RQR3Flo+o3kP2h1kZliI2MQRIVOznLdAMggav8A&#10;wvL4ffYbi9/4TPRRaW86W0k321NqyOrNGuc8lxG+3H3tpxnFK7XQppPqea+GPEXjaT9n/X9Rtr3x&#10;ZqPj1NNjkuYdY0UW72t8Y83CWcTQIJQh3bAPNQlUAZsnPj+naFrHgQ+PdS8F6VrI1O/udcutH1DU&#10;fDq2+pXbR+H7U27JGbdG/wCPnzlXCAu27cGYtn6o8YfGHRvDHhvw9rNkj+JIPEN5FY6UNLng23Uk&#10;kbyIRLLIkYUrG2CWGThRksAcu0+Lkl98Qbfw5d+ANdsLyOzGoG/vJdO8q1t2YoZGK3TMOQQQoJ46&#10;Ec0J+QNLTU8s1zwd4+1L4k2+mSeIPFMlnpF5eSWXiNbKAT7JNLhYpvEHlFTcFwMLnOUB4wL3xA8J&#10;+M/iRY/BvXILe6sfGmmaPPrAnkgeGKDUvs9s3kXAwBGsp86FlOPld8DI47Dwd+0LeeLNY8OacPh9&#10;rsP/AAkFpLqthex3Nk1u+npLCguW3zpIvyXNuzJ5e4F2Ch9u49dr3xs8A+FtautH1fxjoum6rakL&#10;PZXN6iTRsUWRVKk53MjqwHUg8Zou+wWi1ufMPgXwpNd6r4N1bUfAl7f6vq8z2mp+G/FPhaaaOxsp&#10;dSvJGnivGTyreRI7hzJGzESqEGASpNvXvg3p+heDtKe18C2liB8R9Tnu9ng+TUx9gB1Nbd5LSBA8&#10;sI8yIJ/Cu9COMV754r/aG8EeE7nSftPiHSWsbyyfU5b0ahFthsxC0iSqgJeUybTsVAdwVyD8uDpX&#10;nxXtYfCvh/WILJ7iTW9Ug0u1tFuI2JeSYozF0LLhEWSQgEnCEdad2Lljtc+e9S8P+MvCHxE1rxV4&#10;C0C9xrdrYeGI0h0qWzggjksYvs179ncAxx2sysGQ8oszqeV46j9mH4cX3w78W3WmnStRstIsbPVL&#10;K0nvYHUPGNfv3i+dh8xaJo5Ae6urDgg16f4l/aA8EaFoet3tr4j0jVLvS3Nu1jFqMKM9yd+2HczA&#10;AkxS5Pby5P7hFd9pmoW+r6baX1rPBdWtzEk0U9tIJIpEYAhkccMpBBBHUUm3Yair3TLNdj8GP+RI&#10;T/r7uP8A0Y1ca2dp2/exx9a7H4LgjwPGCct9quMn38w0Uv4i9H+hx4v4ofP9Du6KKK7zjCiiigAo&#10;oooAKKKKACiiigAooooAKKKKACkPSlpD0oA+fdd+AOnfHPwp4TbUtRm05NC1HULy3ltU/wBIiuW8&#10;xIZ4ZMjy5IZCsinDZK4IwTW1L+z3f6reXGpax4ohvdYvNQ8Pald3VvpfkLJLpjq77U81tomKtjk+&#10;Xu/ipLH4pt4F0Xw1oth4c1LxVr2tXGoyW2nabJBEwhgkLTSs88kaADzI1A3ZLSKOBkirq/7XPhjw&#10;/wCLvFXh/UNPuRdaFp93qO2xvbO8kuBbzwQPEY4p2aGV5LqAIk2zIc7tu1gMaP8ADj6GVL+HH0Oe&#10;0j9j+9g0DStH1PxlbX1noOk2OgaKYNG8l47G3vrW6IuSZ2E8rCzhj3qI1HztsJYiuJ/aB/Zq8bXn&#10;ieG/8K2b+JrO7fXrq4tEZYIGkvWsGS0ul+22zvbN9kbeyO+cjMJwDXrfjP48agvwR+Mus2Oj3fhf&#10;xl4G0e+mew1PyZxFcJp/2u3kDRO6SIQyHr1DAgY5lh/aXWaY6R/wg+vR+Mm1ddHi8OSzWgmdzY/b&#10;vNMwmMKxiDJPz5DjaAcgnY1Og8XfDTxBrfjvw14z0XXtP0PWrDTLjSL2G801r+CW3nlt5ZPKxNEY&#10;5A9suHO5SD8yHAxg/CT9nu++G/iPQ72/8TQazp/hvSLzQtCtoNMNrNHbXNxBM5upfOcTyD7LCoZV&#10;jHDsVJbjkdT/AGp0vfHfwwksL4aZ4a8TCCO60y8jsmvxPNNLbogT7UJUCzLskdYpE4Gxj85HpfgT&#10;42p44+HN945HhfVtJ8ODTv7X025vZLctqVmY2kSRESVmQsiq22QKcSJ33BQDyN/2RbrxNrfxTlut&#10;Qm0K2v8AXrK88Lbz5qWccVxHqNw+2GVHCT38lwWUSI+1EIKkKav69+yDqt/4ak0zSfF2k6BJqWk3&#10;2kay8Ohz3Edytxdm6MsQlvWeOXczh2kkl372ICHGMz4h/tF6vq9z8N4t+o/D3SfFUloktm0+mSar&#10;cRXtzFb2zRr9qMkYzINzJGxTzAc5RgPRfBn7Qs978C9Y+I3ivwzdaHHptzew/wBn2ssVxLciG5eB&#10;BHtfG9nUJhio3ZOQpBoA6D4m/Ca4+IHifw9qtvrMemxWNlqOl3sEloZmubS8SJZRG4kTypQYUKuQ&#10;4GTlTxWb8HPgrqnw71dtV13xHaeIL6HQrHw3Zmw0s6fHHZ2rSshkUzS75WMxywKqMAKi85zfFv7T&#10;Nv8AD2bw1b+K/Ct5oF5rFzFbNZ3Graa1xD5lylujpEtwXmUNIjMY1O1T/eG2tXwH+0Hp/jvxZYaR&#10;HoGq6bZavFfT6Lq92YTBqKWcyxTlVSRpI+XVk8xV3Lk8EYoA8d+Iv7KHiHQ/hX4a0zwpqVxrOp6J&#10;ovhrQD9ghjtLl00y789ruIvcxgOxORH50eOf3hztNrQv2XfF/iHwLpkF1q+neB7m40tdG1XTBpr3&#10;7yW1vqU11bSLIbxvLndZCZsvcAtI21uAx+rqKAPE/hR8F7zwh8c/id4uu1ki0nULhI9AtZHRlgSZ&#10;I59QljCklRPdYJD4bdCTjaVJzbT9nDxNpfh3S9GsvGumLa+HNbOt+HDPoDu0LmW4Z0vCLofaQUuX&#10;UMnkkEBzk179RQB478Lfhwvwt8S2GjtepqV7cQalqt9ex24t0nuru+e5mZYwzbE3ysFUsxCqoLMR&#10;k4vx8/5HCz/68E/9GSV6bdf8lWsP+wTL/wCjVrzL4+f8jhZ/9eCf+jJK5H8MvU68t/jv5/oaXxi/&#10;5M+8Wf8AYnT/APpIa8h+Jerazrfw48NaNN8INI8X6bpOj2eoWOo+IbSW+gl26c0kpiiijJEnyGNR&#10;uDEhvl+aLzPXvjF/yZ94s/7E6f8A9JDXhnxI+Iuv3V38KPBFtpry6LDp+mT3jWXiXVtJWf7Xbm3t&#10;I7q5srRhbbrkERq82JCvKglcdK2Rzz+N+p9I/s33i33wY8PypoVh4biDXUcWn6XZyWlqI1upVSWG&#10;KQB1SVQJRuAJEgJAzivm74jfGzwfp3xj1ix1bSNYv/Emn62j6TpeqeP5INIubi3ntAsstr5hFsEN&#10;xHNGHgZWMZZegNfWvwz0a78P+BtL0++sG0y6hVw9o+tXGsGPLsR/pdwBLLkEHLDjO0cAV4Vffs+a&#10;x4g+Nesa94p8H2Pi3SbrWY7i01G78a6hCLayEcaiJtLWI20gQiX5GOHD4Y8kmiDc+HHiWDxn+0zc&#10;+ILWKWC11b4c6RfxRTDDokt1cuoYeoDAGvEf2tvijoPhn4q65bG4j1TVrVdPhl0ezniN0GuHjiiy&#10;ruoUFpUOWIABz3GfoTRY1i/bD8RIihEXwNpyqqjAAF7dYAFfNX7ZfwY0Hxt8UdbuotO0q1165Om3&#10;Emp3enrcmT7O8bqki7lLKyx+WfmHynGcDFcmItaN+/6M7MHzfWYcu+tv/AWef2fxc8ONFN/a1z/w&#10;jd7b3BtZ7LV3jjlifaj9VZlZSskbb1Yrhhzniuki8QaXJcpbx31u08lw9qsauNzTIpZ0x/eCgkj0&#10;FeV+KfgHqniXTNSgPi77Lcask8eo+RZyRWzh4Y4YgkMc64ESRkBXaRT5jlgeMdHY/DC+svG0Grf2&#10;3E+lQalcapHYfYiJfNmtzE4M3mYKgsWGEHUg54NcbUejPsoyrXs46G9/wsXwol7fWX/CQaYlzYJI&#10;91CblA0CxnEhYZ425Gc9Mj1FFj8RvC+pWVzd2uu2M1taxTTzyLMMRRxY81m9Am4Zz0zXn/xE+DF9&#10;qXhW+TSrv7Tfm8v71IVjWNpPtUmSgYuACi9DldxA5TqMWP4PeK9a8LzWpng0O4v4dR0i7a6gNxNJ&#10;Z3ZR3uH/ANJcCberDAkcFWHC4wHyxtuQ6lZO3KeuaL8RfDPiLUEsdO1uzu751LrbJIPMIGcnaeex&#10;PuOenNc9P8bdBs9KtLy7mhtWlvjaTQy3ChrdPtEsAmf0UtC2PXoOlanhvwReeFvEeq3FlqFqmhah&#10;cC8fT/sOJUl8iOHCyiTATESkLsyOm7HFctoPwI/4R7UGlt9bD2s+rrrVzbyWmS9wszuCrb8qNjqh&#10;HIzGGGMsCvdLbraWXf8A4HU6nVfil4f08aEYdU0+6XWJUWB/tsaL5RJBlyTyN2EAAOWZRxyRZvvH&#10;2naX4nvdFvHS1kgtbS4jkllVRO873KrEgOPmH2Zj9D7GuKn+BVwYL+1t9fiis9Vgez1FJLDe7QG8&#10;uLlRC3mDymH2qRCxDA4VsAitnxN8JTrvxDj8X2+q/YtQjsoNPSNrfzU8lWuDMp+YZLrcDBGChjBy&#10;wZlJaPcOatvYiu/i5FJ4h0DTbT+z4EvbaO/uZru/hJjhaN5CiqjkswRC24ZXHTIyy7um/FXwbrN7&#10;b2dj4n0q7uriTyooYbtGZ2xkAAHnIIx69q4az/Z6FlNj+14Lm3e2gjkW4tpiyTxWS2oljC3AjXKo&#10;rYZGI+YbuRjei+ECxPGy6koKNpDcW2P+PF92Pvfx9P8AZ96b5CYuv1R1N7448P6be3tpd6zZW1zY&#10;xefdRyzqphTCnL5PHDKeezD1FZWofFfw7bw6TJaarYXw1G7W2jIvI0VRvCOxJP8ACSF24yWKrxnI&#10;w/FnwgvPEviPUNTh1yLS4rgwTrbwWkhEs8EkEkMlwpm2S7TbhflRGKNt3YArJ1n4E6vrZnabxd5Z&#10;vrp7y/ghtJY7d5S0W1o41uABhIVX94ZOpIwTSSj1Y5Sra8sf6+87/wAP/EXw94m0O/1iy1KH+zrC&#10;WeK6uJWCLCYnZXZieAvyFgT2wax9K+MGka9d3qaY0F7bWl+bSS4jukAaJbaGaWdQeqxm4RHGcjBP&#10;bBQ/DK4m8E+I/DU2rRm21K8u7u1njtcPbefcPcbXBciXbI56bcqADzzWDdfBfXLq71LUj4oso9Y1&#10;Ge5aeZNJbyVintba3ZEj8/IYfZUYMWPU5U0JRCUq1lZev9XOq+IPxT0T4eeFjrV5cR3CyQtNa28d&#10;xEj3QChsoXZQRggkj1GASQDZf4k6DZeHzq2pX0WlxR7EuIZ3VpIJWhE/ksELZfy2DbVzkEYzmue8&#10;VfCS81vTNPttP1yGwlh0OfQLiW4sPtCywSrEGZF8xdjgxDGSw5OQcCmN8H7lvEsN22s28mjrqcGr&#10;y2Elhuke4js1tBiXzMBNsaNjYSGHWi0bDcq3M7LTT/hzem+Lvgq3neF/FGmCRGdXAuFITarsxYjh&#10;QBG4yeMrjOeK95+Bur2Wu/C/x7faddRXtnNax7J4WDK2CwPPsQQR2IIr5M0/4EahLp8dlfavbj+x&#10;La307QbhLEcQwz29yklwvmfvGLwIjAFMhWPBfj6z+BkN9b/C7x6mpXMF5fC1QyzW0BhjYksRtQsx&#10;AAwOWPTNTJRW3n+TPCzeVSWF99W1/R+Z1N78NPD19qeq69DpVla+JtT0s6XNrKwA3DQEcIW4JUHB&#10;xnnaPQY4e8/Z2W70M6eddAb/AIRjTfDgmNlkj7JM0nnY8z+PIGzPGM7jV39ofxDq3hXwNomp6Z4i&#10;g8LRR67pkd9qV1EHhjtpLhI38wl1Cp8w3EkDAIyM5HmutfFrxra6aPE0os9d8vW/E9rpOkafBPA5&#10;TTodTSNXZZiJnlNtH1XAzlRuwR0pO1zmbjs0WPF37NHitNN8W61beK5/Eviue2X+w2lR45La6jvh&#10;dW8rPNcPGAjBVKxpGhRSAnOD6PqHwVnsdC8BWfhfWYNIu/CMLW1vNqFgb2KeJ7cwSF4xJGd5yH37&#10;uuchgxrxP4UfGyf4faBp8N9rGgDwnPdXax6oNRW4HnfYlnSF2F1OEkaUSEKX3OG+7uJLeg6z8bNZ&#10;g0H4UT3WvaF4Pi8TaG2q32tavbGS2NysVqyWka+bHhpDPKwBYsVgYKCeRT5hLl3Dwz+y9d+GdO0X&#10;Ro/FcM+gWw0GW/hfSyLm5uNKSAQtFN52IUc2sJZCjkYcBhuyOkX4Jahpng34e6Zo/iK3ttY8GyeZ&#10;b397ppuILgNbTW7h4BMhGVmJBEnBA6gkHx/Qfi74w+G2gRNcahpt9ot5NreoIZrR1ksIbbxDbW8z&#10;SSmUh18m9lfO1QnlL1AObHhb4jeMbrVm0/wT4i0GLwfLe6hp2kySWcmoHZZxPO9wZTMrTNM0sYLF&#10;iCELDJeizEnHsdjof7LV5oOlWWixeLYZdFkg0iPVY30n/SLh9PlEkbQSCbbAHKqGUpJjBKlScit8&#10;O/2afEGj+LRr3ibxa2tXlpfae8U00U0sl5HaR3yrK7S3Emx5G1BiVQKieV8qANxj/CD9pLxN8Uvi&#10;xpOkSXOjaZpklvFPcacyRrNKH0y3uQIWafzXfzZpMgQ7RHGDuPU5svxY8a/DCDxNe2s1hq2l3ete&#10;JRa2c9nK0to9vOziZ5BJl41HmFkVV+VRgggknvbB7m9j1+6+DV6nwls/BFpqGiXkCSSi5/t/QzfW&#10;txE7yPsMAnj2lS6kNvP3OnPGDrvwD1a18LQ6ZpGvT39xJ4Zs/B1xc3h2zm1Eyi5uvM3E+Z5LS7Vx&#10;97b81eOfGT45z33gfVIbvxBpmvR6bqNy2ka7pCG2stW8vT0keIyC+iUgNcSQskbyGToqbkbHuXwf&#10;+LF/8QPGmvWuo67otpJayzxReEooD/aEEMbRCO6kkMuSkgfcP3YBEkeDlTuLNK404t2O4bwDCnxA&#10;0HxJbzrbW+kaLeaNHp6Q/KVnltJAwbPyhBabduDnf1G3B56b4LJP41m8QNqikyeK4vE/kG1yRs0h&#10;dOEO7f8A7Pm78cZ27f4q+cvhj4+8YeMdI+FWhR6rbeHtYstet4bWG8tnuZJLRtD1N/tkh8xRMspV&#10;1RQQEeD5tzAqNXRfjNq/jDxp4N8Q31xpdr4kgOjWVv4eQ3CzapDelUvbq3TzwvlR+ZI5BjcD7J87&#10;fKhU5Wg5ovoeieH/ANli40KytdH/AOEot7rw5Jc6VfajaS6T+/uJ7Bo2iEUvnYijYwQ7lKOcB8MN&#10;/HR33wk1HQfBfgLTtLmXV7vwz4hh1IlgIPOheSVJ8AsQCkV1IwGeTGAOSK8Yk/ag8d6D4N8L3+t3&#10;ujPL4l0jRdWS6stMKfYFu1uWlTZLchJCBAmGZ0GWfg/KtenfA3xLq+t+OmuNUvbG/vdX8GaPq2pH&#10;SZFks0vGlu4y0TK7qQyqEyGIItwQaGpLcE4vREujfAPxR4btfDcWmeM9KU+FpJU0U3WgPIFt5UkS&#10;RbkC6UyyYdMSIY+UOVO8gen/AA78GQfDrwLoPhm2uJLuHSrOO0W4lUK0u1cFiBwMnJwOBnAroqKh&#10;ts1UUtgrsfgx/wAiQn/X3cf+jGrjq7H4Mf8AIkJ/193H/oxqql/EXo/0PPxfxQ+f6HdUUUV3nGFF&#10;FFABRRRQAUUUUAFFFFABRRRQAUUUUAFIelLRQB4GulfD3xd4d0y18V3VzbalpV5eNbzWN9eafcwe&#10;Y7rIolt3R9jrgMu7a2BkZAwn/Cufga2o61eSRG4bWLe/tbqC41C+kt1jvZ0uLsRQtIY4TLNGkhaN&#10;VbcMgg17ybeInJjQn/dFH2eL/nkn/fIrnjCpFKKa08v+CYRjOKSTX3f8E8dsdG+Elj4J8TeFPtMl&#10;3pHiaKaHWTf397dXV+ssAgfzLmV2mJ8pVQHflVUBcYFM8S6H8I/Fl5d3t/cSx6jc30WpNqFhf3tn&#10;cx3Mdv8AZlkjmhdHiPkkxkIVDKSGBya9l+zxf88k/wC+RR9ni/55J/3yKq1Tuvu/4JVqndfd/wAE&#10;+e5Phl8GU8T+GdWsrp9Nh0KK1jj0+0u7yO3uDayGSzeWNXCyNC7SMGcMWMjbia6Twlpfwn8D+H9V&#10;0LSLyeHRtShNrLYT6he3EMMGHHkwJI7C3jAkcBItijPAGBj2D7PF/wA8k/75FH2eL/nkn/fIotU7&#10;r7v+CFqndfd/wTxDVvB3wY1vWdG1S6eT7VpEOnwWywajfQxMljObiyE0SOEn8mUs6+aGwWPrWja6&#10;b8JbXwf4h8KibzvDuvXFzc3un3F1dyx77hi83lb2JgUuzOFiKBWYsoBOa9e+zxf88k/75FH2eL/n&#10;kn/fIotU7r7v+CFqndfd/wAE8Du/hx8FNRuLC4vbzU7+5sxGBPd6/qkslwI7j7TELhmmJuAk3zqJ&#10;dwU9ABxW14R0b4ReBvEs+vaNMbfUJFuFjEt5eTwWqzyiWdbaGRmjt1kkVWYRKoYqM9BXsX2eL/nk&#10;n/fIo+zxf88k/wC+RRap3X3f8ELVO6+7/gnL/wDC1fCn/QZi/wC+H/8AiaP+Fq+FP+gzF/3w/wD8&#10;TXUfZ4v+eSf98ij7PF/zyT/vkUWqd193/BC1Tuvu/wCCcv8A8LV8Kf8AQZi/74f/AOJo/wCFq+FP&#10;+gzF/wB8P/8AE11H2eL/AJ5J/wB8ij7PF/zyT/vkUWqd193/AAQtU7r7v+CcFpniPTvE3xQtptMu&#10;RdxQ6VIruisApMi4HIFcJ8fP+Rws/wDrwT/0ZJXvKRJGcqiqfYYrwb4+f8jhZ/8AXgn/AKMkrOUX&#10;GDu92ell0XGtr1uaXxi/5M+8Wf8AYnT/APpIao6T+zl4L+JvgzwtrGtLr0d7caHpcc40rxJqOnRT&#10;fZ0EkDPFbzojMjsWViuQcYPArs9Y8Gt8RP2f7nwulyLN9Z8OmwW4K7hGZLfaGI7gE1wPgz4k/FHw&#10;b4R0XQNS+CerX99pdnFZS3el6zYtbTtGgTzI/MlV9rbcgMoIziuhbI5Z/G/U9u8MeHLXwloVppNn&#10;Pf3NtbAhJdU1Ce+uGyxY7553eR+ScbmOBgDgAVq14r/wu74if9EI8Tf+DbTf/j9H/C7viJ/0QjxN&#10;/wCDbTf/AI/VEC6T/wAnj+JP+xH0/wD9Lruvn39s7xHf6H8SI7LSo4zqutSxadazTy+VHA5tpZTI&#10;WKP0WFsDacsVBGM19BfCfQfFviH4teJviL4p8O/8IfHd6Va6Jp+jy3cdzcGOKWWV5pWjJRSWlwFU&#10;nhck814Z+1+vhs+NtUbxWumNoqx2xkOriM24bgJnf8udxAHua48TtH1/RnZg7/Wadnbf/wBJZ8Y2&#10;fjnVrvwtp9vqN/q2p6zNFp8lrdW91gxSz3GoRvtMMO5h5Vuy5w27KYCEbq9F0X4uaha6PHBqmlSW&#10;+pWzaNayx3s22aR7u7NszkbF6BTIPlGfRe2xq+o/Dix0C132mjX+napCIrS2sbSO5W9SJ2ZEjVFI&#10;YLJKdo6B5OMFub/9h+A2j0a//sjQ2EMy2WnTiziYwyrISscbBTtKyK2MYwwPeuZtPofWQhOO0+hz&#10;vib4jeJfD3inxPBBYadf2Nn/AGRDZQSXDROZby5EGXYIcLkk98bRjOTjq/AetXurv4hj1Di5stS+&#10;yuqyB41P2eB2EZ2Kdm52xuyepzzga154V0XUdTXUrrSLG51BUSMXc1sjShUkEqDcRnCyKrgdmAI5&#10;qbTNFtdIm1CW3Uq99cm6mz3kKImfyRahtWOmMJqV29P+H/4BeoorNtfEul3ul6bqUN9C1jqQiNnM&#10;WwJ/MG6PbnqWHIFSbXSNKiiqkGr2N1dJbw3cM07w/aFjjkDFo843jHVc8ZpDuW6KKq6pqtpomnzX&#10;1/cJaWcI3SzynCoM4yT2HPXtQG2rLVFVtM1O11nT7e+sp1ubO4QSRTJyrqejD1B9as0BuFFFFABR&#10;RRQAV6v8I/8Akn/xC/69Yv615RXq/wAI/wDkn/xC/wCvWL+tJ/5/kzwM7/3X5/ozsPEHinR/CWgX&#10;mp6zfQ2VhY24nuZJTnYnQHaMk5PAABJPAya47U/jto9tpVtc2GieI9SvLq5azt9ObRriznaYKpUM&#10;LhI9isZIxvPA3knhHK4XxM/Zs0Xxjqms+LtHUWXjy+tLCCO9u5pHtWFpdwXcUbxA4Cs9vGrEDO3O&#10;Oc55j4sfCb4nfF240ue8sfCGjm2IAS3vjcSwss8EquLiSw8w58t/kj8nB2Es/bsSR57cktj3nw/b&#10;6bYWhsrFLaAiR7ma2glD7JZZGkkJ78yM5zxzmjWfEVho+nX91IWuzZI0j2tmhnuGKoXCJGuWZyFO&#10;FAya8F/Z/wDhFrujeMIvE+oaFpXhyC2l1+FprfzF1HVftOpCSJrlGiUKqJDlDvk3B0I2jgpovwK8&#10;X+FbrQ77TdD8HzaxoPiC41YarJezQ3OuJPFfxE3Tras0bqL4NjMoLIwBUEUWV9wUnbY9+07xDpuq&#10;QytDd25eAAXEQmRmt2KK+2TaSFO11PXowPQg1blvLa3lSKSeKKRyFRGcAsTnAA98H8jXy5/wy54s&#10;8P8AgCDQ/D8fhr7dqXhiTRNannu54UFy0iObiMiFzLkAphtm0BMZA216B8XPgNN8RvFera5HDpMl&#10;2dGsrHS7m9BM1pcQ3r3DyKwQlMgphlOcr0A5osu4+Z22Oh1Pwh4H8L67qPi+OwuL7WbKaTUXsrK9&#10;nuCtw0XlPNFZeZ5YmMbFcom9gxAyWwe3j8R6TJPJAupWZuItvmQ+eoePccDcucjJ4578V8afCj4S&#10;+K7/AFnVbkeFjbeIobq21OO+1iGWwgPkasbo2cj/AGMM7yB3bzke5A8tQT0Ldyf2RrjWLG7udb0z&#10;wzPrd/Y+LWuW3STxpfanexTWciM8QOIoldC2AVLfKDuJptLqyFJ9EfSGowaRrEsem3ZtriWCWK6S&#10;1Mg3o8biSN9oOeGUH8KbovirRvEQuJNM1G2vPInltJTE4JWWJisiH3Vgwr5i+A/gjXdF/aD1TUde&#10;8NXk9ys2rwpq0lo8KW8bzRbZDK9qouBKsMewrcSFFZhsTLKnTRfAbxX4a1S4vPDul+FY3j1rV7qF&#10;nu5bf7RbXyyEGXZbNteFmVQgLBlB+ZOBSstrlKTetj1nRfiba6l4w1Dw3daXfadeWkT3K3ckYezm&#10;tww2yLMvAJVlba2CPmHO01seKfGGl+EfCGueJ72XzdM0WyuL26e2AkZY4UZ5AoB5YBDx6ivlnU/2&#10;TfiBqentYtdeGIgnhu40WO6gcRNIZND+wKJNtn5rgTgMXeZhsVMRgqBXrGpfAaa28BfGTwz4eh0n&#10;SLLxfYS22lWkAMNvbyPpqWpaRVTCgugJKhiRz14p2XcFKXY9C8YeG/DXjjTLP+2Jc29jdi4tru11&#10;CWzlt7gK8WUmhdHRtskiEBhkOwPUiszwXovhDwJ4h1XQ9E0ttIu4bC1mnmcs0c1upkVMSMxzsPmF&#10;gcHMm4537j5Xrn7NN7YeLrvUdB8P+EtT8Nm7eaDwpqbPb2P7ywgtjOVSCRVkVoWAAQ7klf5lNcZq&#10;n7JHj68spdOOq+H7pIvDlzokWqORBPcmTRPsCmcLamVj54Dszzv8gTCZQChJdxNu97H19Bcw3SF4&#10;ZUmUMVLRsGAIOCOO4NSVwXwz+GcPw41vxgdOtLDTdD1S8t7mysNPTy0h2WkMLkoFCqS0WeM5GCea&#10;72oZqgrsfgx/yJCf9fdx/wCjGrjq7H4Mf8iQn/X3cf8Aoxqul/EXo/0POxfxQ+f6HdUUUV3nGFFF&#10;FABRRRQAUUUUAFFFFABRRRQAUUUUAFFFFABRRRQAUUUUAFFFFABRRRQAUUUUAFFFFABRRRQAV4H8&#10;fP8AkcLP/rwT/wBGSV75Xgfx8/5HCz/68E/9GSVjV+E9DA/xvkev+BP+RJ0D/rwg/wDRa1u1heBP&#10;+RJ0D/rwg/8ARa1u1qtkcU/jfqFFFFMgK/Of9sv4S6nq3xw17WtN8Q61JNqE+iH+z/tEZt7BILiB&#10;5JoUkBUMFjZ8EHJLcNuxX6MV+dH7Zfxmu9C+NPifRNN0fUba+sP7Ij/tW702S4s5VuZYY28pY2DS&#10;uqynCjBLKw7c81fmsuXudWEt9Yjzba/kzwCP4b+NdOguLBbHUJ7hBIum6paakkEUV419PNJfTxiV&#10;ciVJIWKBWwY5ECgEZ7yTwr4jufCGg20kbtqlr4gkvHaeZXMcP2mdkcndyAjR/KOccY4xXNw/Hi7H&#10;hm5uNQmis9TWCaBUSxMe24+3G1id0llBiJBR2jc/KCctxirXhT41rZaSjXlprGtzFftWoX5W3SO2&#10;U3L23yqJMFA0e4eXuypLZJOK5HzM+rg6Kdk3sc1ceHvGmieHHuZ9H1byIrK2TV47zVWunubhC5nu&#10;oUS6TI6fKXj3Bh8h2Ba2ND8AeNfsul32ovqf9sWMOgxp/wATU7MpdH7fvUSlXJgOCW3Fh0JNegeL&#10;PiDPpl/q+l6ZpV1fXWn6f9subxGiENrvEnlbg7hnOYmJCg4GPUCsLw/8W7nxBZaXpEthdaL4k1KO&#10;GGGa6jiljVpbO4uEnKpJyp+yyjZkHOAcA5ovJrYr2dKMrXf9f1947xB4N1+78dXWtWrX22LUNMNo&#10;E1BkhFuGAu/3W8KcoTncuTgYya4/wj4C8SeA7TwRagahbWv2XRotQhfUGmRLpPNE6gb2AUKUBC/I&#10;QqgZxXRaR+0Cl1brLL4Y1cWSwQXRvXeAf6NI4iEzLuB/1gf5VByqFh1Aro/A3xbsfHviLUtMsbCe&#10;KKyjaRrt5omXiZ4grKrlkYmNztYA4A6dKXvJbDSozkmnqcZ+zzpetXug6bqN/b6tbaZf+HbNZ31L&#10;UzcNe3TKWaePErtGCjAc7DyBj5KytC+Gviuz8LaVo0NjqmlwQQWFpdqmqhS5TUYGuJI2WYlVNush&#10;GNpxkYBOD3th8ZG1a10qax8K6tcnWImu9MQSWym6tlUMZuZfkGGj+VsE+an+1tq3PxW1LUfD3gPX&#10;dJ0W5kh8QarJCmn74vOntTa3ckL7mYKm4RRSkZyASOTwXeV7iUaXKo3bsvzt5ehD4D8B654Z8VWd&#10;276ibIzatFOLrU3uEFubhTYgI8jYxGDjAyMndyTXLXvgzxf4c0E3SWuoai1xYynVYZ9Ukl+cXsbI&#10;yILhMlYPOwiuisBtY84PZ2nx40q9tra+i0rUf7IJso7u/YRBbOW62eVG679xIMkYYqCBvHJ5x1ng&#10;jxbL400eLVP7HvNKs7mNJ7Rrx4iZ4XXcr4R2KnGMq2CMj3xN5LVlqFKa5Yv+v6X5nj2k+AvGt/4f&#10;trq5OqJqFppsX2BBqhQCYX8zrvUTEMRbmIfOW+U7ck5p/wCz1rM2seNNbnvry7ur6S2kbZ9oM0Ua&#10;/anJ80ec5jlIZFCNHEdsZwOCB7/RSc7potYdRlGSewUUUVmdYUUUUAFer/CP/kn/AMQv+vWL+teU&#10;V6v8I/8Akn/xC/69Yv60n/n+TPAzv/dfn+jJfjFrd9pWg+GbOwupbGTV/EGm6fLdQttdIWmV5QD2&#10;LpG0ef8AppxzXhmg/Hfxh4j0xdL0oI2qaV4yXTZJdTvWgkvVlvroKCqxsRaiNFQSDJZopFAGzJ+i&#10;/H+m6FrWhaXYa9dvZJNqVk9lNE22QXkcyzQbDg874x1GCMg8GryeAfDEd7bXieHNJW7tmLQTrYxB&#10;4iZDKSrbcrmRmfj+JiepzXYmkjz7NvRnzzf/AB+8QeIL+z16C0fTLXwmsLa9psGqhUu3nv57ErEh&#10;tyZgptZGXc0eS4A+Yblv3n7V+taPpMF9qnhfTraLU4vN0todQmmwo1GGxdp0WDcMeesoWMOSFYcd&#10;R6poukfDHxn4gkk03SPDmqaz4buXUyx2ETzadO08pcBtuY3MqSuQCDk7v4gTJ47+CXhXx74ft9Jn&#10;sIdLjtZEe3nsLW33QhZlmKBJI3jZGkRGZGRlJUEjIBDvHqhWlbRnOR/F/wAUN4A8C30vhmzs/FPi&#10;3Ujp1vYXl1LDbW48q4nEkjtF5gzDbEhCgYs6qcc4x9L+L+t6p8S9GmurGCHQ21WXwm1vZasZD9uN&#10;qLp7jyvJXzIx5TRqS4OxvM2Ddga/g3QfhodMb4SWtnD4utNMknub21v7GO4t7eVpzKTJ+7WFCZZH&#10;CJGoAMciqq+UwXurXwH4N0LxFa6xb+HtD0/XXjFlb30VlDFcsix4ESOFDYEaEbQeFT0FLRdB6vqf&#10;P3xI+OnibTPHtpr8dxLp/gjQ73W7e50yyu4nudSbTrG4mk8yJoCVV2jwCJTgBGwC4K9Trf7Rev8A&#10;hxdU0zUNG0RfEto1tJDBZ3t3eQXUU1tPOFj8m1ZzIgtn3ZUIEIkLDIU+o6V4N8C+IL9fF+n6DoN/&#10;f6gnmDW4bKF5rhWjMefOC7mBQlOvKnHSsK8+E/wv1i0u/AkfhjQrWO2NvrEmmWmmxRCMuzpHOAE2&#10;5byZIyRztBU4BGXddhWl3OT8HftG6v4u8Q6WV8NWdt4ZvtTstKF0dQZrtJrnR4dSU+V5QUqvmiMn&#10;fk5zgYwW3+q+Kv8Aha+r6DrPirXtEtdYM7+G7nRE0+WyMUEcbyRMJIHljuFKyZL7kZWOCCAF9fsv&#10;BXh7TUhS00LTLVIZ47mNYbSNAkscKwRyDA4ZYUWMN1CKFHAAqKw+H/hfS/Ed74gsvDmk2mu3qlbr&#10;U4LGJLmcHGQ8gXc2cDOTzgelK6Ks+rPKvBnxC1/wx+zj4K8VahqNx4x8SeJodGKHVngtYY7m/FvH&#10;tLQQqEhV5S33Xftk5GMr/hcXjLwn8RdeOs6dp17oUV5o+n3cdnqUkhtJbndFm2QwjeN5RmDFTyQM&#10;kZPuV14Q0K98ML4buNF0+fw8sCWo0mS1RrUQoAEjERG3aoVcLjAwMdKr6f4A8MaTaR2tj4c0mzto&#10;3gkSG3sYkRWhOYWAC4BjIBU/wnpii6Dlemp86/DH47eN7vTLK6j8P3mojxbqNnNpNzr95JFawpdQ&#10;XErRK/2VCREtuhwgdGEg2uOTV3wz+0H4qv8AxXPrL6Rav4dnj8PWd7ZPqL77G4vNQuLFmtx5WJB5&#10;mxmLFCVQYGTx7to/ww8HeHbp7nSvCmiabcPcLdNLaadDExmUOFkyqg7gJZcHqPMf+8c2oPA3hu2i&#10;eOHw/pcUbvC7IlnGAzQymaEkBeSkpMin+FiWGDzTuuwlGXc8C+NvxL8QaR8Qtc8KaXd6qs+qrpNv&#10;Yf2c7g2rGPULiZh5cMz5dbVVIVCSOcgA1v8Ahn9oDxPf61pdtqXhCLTLA3umaVfG8viL+C6u7NJ8&#10;GIQhCEdwpO5cg5AGMH1zX/APhnxWlyuteHdK1dbnyvPF9ZRzeb5W4xbtynOze+3PTc2MZNSWfgjw&#10;7p8MUVroGmW0UUkMsaQ2caKjwoI4WAA4KIqqp/hCgDAFK6tsHLK+5tV2PwY/5EhP+vu4/wDRjVx1&#10;dj8GP+RIT/r7uP8A0Y1Ol/EXo/0OLF/FD5/od1RRRXecYUUUUAFFFFABRRRQAUUUUAFFFFABRRRQ&#10;AUUUUAFFFFABRRRQAUUUUAFFFFABRRRQAUUUUAFFFFABXgfx8/5HCz/68E/9GSV75Xgfx8/5HCz/&#10;AOvBP/RklY1fhPQwP8b5Hr/gT/kSdA/68IP/AEWtbtYXgT/kSdA/68IP/Ra1u1qtkcU/jfqFFFFM&#10;gK+K/wBrHw5p3inx/qNjqqSPaBLWfMVxJbujxlZEdZI2VlKsqnII6V9qV+cH7bPgvW9S+Mfiq71f&#10;xLPP4WuItObT9HttCN+LWeMKxaaONS80TMrbhj+McjaDXJiFdR16/ozrwbtiYO19/wD0lmCnwi8J&#10;i0eFdNciRfmmN5OZmbzhMJPNL7/M8wBhJu3ZA5q4fhvoMltPDPb3N2J7dbSWS7vZ5pJIllaVVLu5&#10;Y4d2Oc5wcdAAPKtH8SeL0sLHSTo2o+HpLybS1toNM0pxbWlsZNlwQShWEYG7Y53KGHHBNbPgzUvF&#10;XjvwH4vfUp7iC8ht30SBLcKpkurdHS4uIzg/6yYsoHYRDGOa5Gn3PsIzpvRQ/A77WfAOheINZfUL&#10;uGY3rW6283kXs0KzRDftWVEcLIAXfG4HGTiq+ofC3w1qQj82ymjkiW3SOa3vJ4ZYxAkiRbXRwykL&#10;NKpIOSHIOa8v8PweJ7mXSILGfXbK2uk0uC61KXTRFd7BFemdXaSEHCuIlyw+XcpH3snpfhjL40hn&#10;h/tq71LUmutGNw41K2SFIrpZSioCka7SyYJU56Z4yaGmuo4zhN6w39DpLvwJ4N8P6J5F3BBYaYLO&#10;HTc3F26KII3Z449xfszMc5yfU1kfCj4Zt4MmbUbfX5NR067tyYbdIpYkfe/mCV0eV1344GxYxgn5&#10;emPKPGWo+JdS8BacTZ+Kdd8RJaS3cq6houILXUViX91HGLJy4LM4XDCParfvMkV3XgfxP4i1j4jT&#10;RC+1e8s4tV1O2vYLixCWMFtGzCAxzeWAz7wq43s2C+RhQabi7bmUalOVRe7ta3zOvX4MeFI7eOCO&#10;1voY4SfI8nVbtDbqQQY4iJQY4yGIMaYXpxwMdGPC2lLFokSWaRRaI4k0+OMlFtyIXgGADggRyOuD&#10;kc56gEatFZ3bO5QhHZHCxfBnw1bavpt3b2skNvZxopsRcSmCd4ypgkkQvtdo8HaWBPI5+Vcb/hXw&#10;bpfguza00mO4itiFVYp7uadYlUYVIxI7bEA6KuAPStuihtvcSpwi7pBRRRUmgUUUUAFFFFABXq/w&#10;j/5J/wDEL/r1i/rXlFer/CP/AJJ/8Qv+vWL+tJ/5/kzwM7/3X5/ox3xl8C3PxB0Twvp0EM81vDrt&#10;ld3n2a6NtIluhYuwdWVh1A+U7iDxXjCfDL4oQPFaS22v3VxD5MGg6nH4gUQaSsep3LM90hnDT77Q&#10;2w+7MWVdjBTnPo/xS/ak8IfDKfxDof223ufF2jabBqL6XeO9rE0csscS5nKMo5kUkDJwenXEemft&#10;Hww6v/ZviS20rRJoIxe3F1balJeWctg1lcXUdzBMIF3KVtZtwdUwEJBbK7u1cyWx5r5W9zyHQ/CX&#10;xQ1fXPEMl1oOtRaLHqNiusaHp+smOS7KPPJMtvNLfOWyk1mzSF4BIqFNoI21638QvDHie7PwxuPD&#10;uja2zaY0YudMutTVreFC9vuN3MLtZHmjRHKyL54J8wMr7wayfA/7S9vBa6ne+Mbydr6a6MdtoOka&#10;LeSS2aJbLO5IMKysDG2/cy4+VsEZ2J3MP7QvhC98F+KPE1nLfzWPh+wGpXEUthLbyzW7RtJDJEsq&#10;rvWUIwRhwSKbv2BKNtzxEfDD4o/Z4yuneIo5o4QnifHiFM+In/tK2lY2J+0f6OPsyXa/N5HyzrHx&#10;jK+l+M/h9c61afCO/tvC2ttF4e11rm50qTWA15a20lndQhnkNztkKSSQEgSOQgZV3DKmp4g/aO1T&#10;wjomr3Gs2Pgy21KxudOt5tPi8XiRtPN1cxwZvj9mBgVBIHLAODhh2BLbn9qhLTwP4R8QP4cEo1e+&#10;uFvFtr7zILXTbe48ifU4pTGPOgBeB1O1NySg8dz3g9xdTj7H4J+P9V07TZNZm1+LULa38OW3+jeI&#10;5IcIt5INVJ8ucAt9mfBY5Yj7hJrqvhF4e1rQvi/Fp2oLckaPpGsRu91cm5f7Hca07aUrSlmLYtre&#10;TAYlgMBsGt3xB8cNfs9N8c6/pHhSx1Dwr4SF/FcXdzq7QXVzNawM8vlQiB12CRfL3NIDwzBcABuj&#10;8F/FGbxD8P7nxPcWlhqaRSYEHhC9fVtyYTOMxREuu5iUVScAYyTtpNuw0o30PQaK5ew8fWXinwpd&#10;ax4R8vxLLEzQraJKLdxOMZil8wAwsuQWV13KP4ScA+b3f7S4h8DfDLWoPD/2vUfF6aXc3Ngl3hdM&#10;tbua3gaZpNnz7ZbqJFXapc7iMBWxNmy3JI9woryj4e/Gy98aeJtKs7rQIdO0jXrO+vtFvYr4zSzR&#10;Ws8cTefF5aiJnEySKFd+MgkEc+r0mrDTT2CiiikMKKKKACux+DH/ACJCf9fdx/6MauOrsfgx/wAi&#10;Qn/X3cf+jGrSl/EXo/0POxfxQ+f6HdUUUV3nGFFFFABRRRQAUUUUAFFFFABRRRQAUUUUAFFFFABR&#10;RRQAUUUUAFFFFABRRRQAUUUUAFFFFABRRRQAV4H8fP8AkcLP/rwT/wBGSV75Xgfx8/5HCz/68E/9&#10;GSVjV+E9DA/xvkev+BP+RJ0D/rwg/wDRa1u1heBP+RJ0D/rwg/8ARa1u1qtkcU/jfqFFFFMgK/O/&#10;9sj9oHw34P8AjN4j0WC8tZ/EmnjTIpbK9ke1hT7S0ShjNsYYVJRIdoJwD6HH6IV8Q/tc+DbTxd8Q&#10;tTtJJptPmb7Bci+sljE6vBIk0Ry6MpAdBwykYz61yYi1o37/AOZ14Pm+sw5d9bf+As8LsvjVYWzX&#10;lnrllLZ6zaSMJLPS1k1BZIhFHL58bJGGMWyVMkqpBOMZIzdm+J/hLwvbMgEtjpwtJtSiuIdPkS1m&#10;jERuZGicLtc7Cznb1O7qQRVeX4L2LTm+i17WrfW5fPF1rCSQm4uUmWJHRw0RjC7YIcBEXb5YxjJz&#10;hXn7NuhXmsXkgvLq30yfT5LFbeIRGSIPaGzIWRoy+wRYKqWID5OOcVye4fYN11skzq7n4n2U3hHx&#10;BrOk2N7qFxo6t5unTW0tvOW8tZFBVk3AFHVshTwTwSMVhD4n+I7pfC76bpfhvVYNeuJLWC6tddla&#10;EOkM0xORanjZCR6hjgjjNdXN4csrW/1gW+sXGmanrzpMHiki81DFGiZiV1IIAVc7gw59DVPRvhdp&#10;2jvpk32y9u7uy1SfWGuZjGGuLiWGSFy4RFUDbKcBAvKg885XultVW1Z/1f8AyJfFPxFsPDtzeaek&#10;dzd6rb2RvGjt7WWWKFSH8syuqkIGMbAZI+6T05rkF+M+mp4NS50OyS3165eF/wCzbmwuIfNlnRpm&#10;kVFjLuGVJW3gc7SSfXr9c+HVvrOuXmpJq2o6cb+0Szvra0MXlXSJ5mzdvjZlI81+UK54BzisfWfg&#10;boWtS200lzdpc20VrFBKVglCCCOaNcpJGyNuWdw25TyFI2kZoXL1FNVm/dJbb42+Gr/yI7W4mmmn&#10;iiaOVLWY22+WDzokMuwKCy9AcHsQCQKtfD34o2Pjrw6l4sN1DqEWnW9/dWjWksbbZUYq0QZQZELR&#10;yKpGc7DTV+Eeki2eE3V4d9zbXbMvlR5eCFYVwqRhQCqgkAAZJxgcVoaH8PrLw6GNjeXkUx0e00VZ&#10;iyFkit/O8uQfLjfmdiSQV4X5RzkfLbQqPtuZc1rFTSfjB4W11d9hqDXUJgluBMkL7GWOOOSQBsYJ&#10;VZkyOoJK9QQOa1P4zwnxLCIb2C08MRIZJ782dxI8si25uGgVtgjVjHzjJb5WGNx+WzH+z/otlYJZ&#10;6brGtaXAgmVRBPG5CTRolwuZI2P7worseu/LArk1JJ8BtGltZLFtU1Y6U+9xp/mReUk72xt2mB8v&#10;fu2MxwWKbjnb0p+4Zv6w1si5N8cfC0FhLdNJqAMTHdbnTZxPsEXneZ5ZTds8sFt2MduvFbep/EDS&#10;tFtNOvr/AO02mmXsImGoSW7eRACAQJmx+6yD1fC8EEg8V598TvgTL4o1CzvdKkhmdQFnt9QmRU+S&#10;Hyo2XNvMpwC25WTnPBUZB7+48DWniCw0iPxJjWJrKBVliJZLSeYBd0jQA7G5BKhgQueKTUdC4yrN&#10;yTXoZkvxPj03W/FEOrWP9n6TounW+qLfpN55ngkedS2xAcY8gkAEkgjgdKrP8d/CcK3ZuJNSsxaL&#10;P55utLuIhG0UDXDxksg+fyUaQL1K/UVPrHwlttc1TXbu613VjFrFgumzWaC2WGOBTIyBMQ7gVMsh&#10;BLHO7nOBg8UfBzRvFlpq1vd3V9GmpXk19MYZEBV5dPawYLlDx5TFhnJ3c5I+Wj3eon7fp+JLpPxg&#10;8O6zrUWlQnUYbyS4+y4u9NuIFWUxGVEZnQBWaMFwCeRjuQDn6v8AFq10fxwbB3mudN3R6aq21hM7&#10;PqLsCIllwI+IzuIzng9CpB3Zfh3p02tSam090J31SLVioZdvmx2wtlX7uduwZIznPfHFVo/hfYR+&#10;Jxq39oag0C37aomls8f2ZbtojGZR8nmZwSdpfbkk4zjB7pT9tbpv+BTtfipBf/Em78Lw/wBnRJZz&#10;i1le6vilzLMYBNthiEZDAKy9XUnD4Hy8/Svwj/5J/wDEL/r1i/rXzvJ8MNPk8WNrZv78RterqbaY&#10;Gj+zG7WAQCb7m/OwD5d+3IBxmvoj4ScfD/4h/wDXrF/WolbS3Z/kzxM35/qj5/5vwszoPG/w/wBN&#10;+IPhbUNIvHlsTfwRwvf2Kxi5RUcOm1nRhwwzhlI68Vx1/wDs0+G9e+1y6/qes+Ib++89b6+vpoll&#10;u45LOaz8phFEiIixXEpURqmGYscknPqcVzCIo/30f3R/GPSn/aYf+e0f/fYroUrHLaL3PLvDv7O2&#10;h+H0tB/ad9dPai5WOT7LY2pKzQCFgwt7eMMQoyGIJyTkkYA1bD4IeG7TSdX0ucXWo6dq2g2nh27t&#10;7qRdr2tvHNGvKqpDss77iD1AwFxXefaYf+e0f/fYo+0w/wDPaP8A77FHMx2ieVwfs8WMuoxX2r+L&#10;PEniK7gbT/s82pSWu6GOzu1u4o8xwIXBkQbmfc5H8QPNVT+yl4Bu59T/ALUsptcsruC4t7aw1Hy5&#10;INNjnnlnmW2AQFNzzdy2BHGBgLz699ph/wCe0f8A32KPtMP/AD2j/wC+xT5mK0TyJP2atPh0PWND&#10;h8ZeKYdC1m0kt9S05ZrVkupZLb7PLcF2ty6yOPnYIyoX+bZyQe0sPAEsfhK60DU/FGva5FcED7bN&#10;NDZ3UcY2/u0ktIodo+U/MBv+Zvm6Y6n7TD/z2j/77FH2mH/ntH/32KVxpRRg2HgTTfDvhaXQvDK/&#10;8Ipbtlkn0mGESRuSC0mJEdXc45Z1YnOTk815wn7Jfgifwfougak+oay2jxWFra6pdvEl4LWznWaC&#10;3Zoo0VowVZTld2JH+YEhh7L9ph/57R/99ij7TD/z2j/77FFwaizgPA/wT0nwJ4gi1O21TVL9LSG6&#10;ttMsL2SJoNMhuJlmmjh2Rq5DNHGAZGcqqBQQM59DqP7TD/z2j/77FH2mH/ntH/32KV7jVlsSUVH9&#10;ph/57R/99ij7TD/z2j/77FA7okoqP7TD/wA9o/8AvsUfaYf+e0f/AH2KAuiSux+DH/IkJ/193H/o&#10;xq4oXMJP+uj/AO+xXafBchvA6EEEG7uOR/10NXS/iL0f6HnYt+9D5/od3RRRXoHGFFFFABRRRQAU&#10;UUUAFFFFABRRRQAUUUUAFFFFABRRRQAUUUUAFFFFABRRRQAUUUUAFFFFABRRRQAV4H8fP+Rws/8A&#10;rwT/ANGSV75Xgfx8/wCRws/+vBP/AEZJWNX4T0MD/G+R6/4E/wCRJ0D/AK8IP/Ra1u1heBP+RJ0D&#10;/rwg/wDRa1u1qtkcU/jfqFFFFMgK+C/23fFt14S+Itq1vfWWkQ311b2lzq2opugsozBI+9huUfM0&#10;aRgkgZkH0P3pXx5+0nLFB8T9RkndI4lt4dzSEBR8vcmuPE6KPr+jOzBJvFU0nbf8mfFkXxB8VeF9&#10;K1/U7C/0/WoLu61U2sSWb/NNFYNcxyKfNOUZosCPHRh8xPNbGvfHi+h1DVLvQmsdd0IXf9k2MloD&#10;J5l7LaxyW2XUkFDN5kbYHBdemDn1zSvFOnay2oLbyEvYTyQTIR825MbiAOSORzWbZajoXjvR9N1K&#10;4t5YYLe6FzbxX6tbuk0ZKqxQkZxuyM5GSp6gY5brqj672ckrRmeGP431qy8Y+KNZWHRzrll9ptCl&#10;3LmWHypo4YpVg+0F9jpljhEAEowx3Et6XcePte0bwN4xuruWyutU0LUPsQvVtmjg8tlgfznj3k4j&#10;WclgG5EZ5Ga7zSfEdhrN9qVrbv8A6TYXBtZkcAEsERyR6riRefU1l3/xF0qwW6LQ3s32bUhpkot7&#10;ZpCspjWQscfwhXBz68AEkAjd+g40+RN8+58/J8VLr4a+HfE17YeI4dbupNTvp4LmYma2vFt7a2YI&#10;jzXXy5MuMRmR3zlRhMV6j4Z+J+q6x8Qo9Ke60+VJL/ULOfRooSLvT4YC4iuJG3n5ZdqEZUA+emDw&#10;c+mXVvYalJFBN5U0kEizpHu5RlPDYHoar6x4m0vQY/NvbpIlM8FqxUFijyuI4w2M7QWYDJwOetDk&#10;n0CNKUHfn0/rzPGPE/xKu9Xi1XTdQ17RdPtptYl0q6sJonWXTLVJyi3M7iZTslCLjIVT9oTkgENF&#10;4f8Aif4pjsY/s9xpzaVpFvp6kvbyyNqMUup3NmsySNKSqvDbpKpO8ksDkjr6T4s+JfhLTJtR0XVp&#10;bidtjwXcFtYXFxhPJEjhvKRsARyKxPYMPWuus72zurO3mtpopLeaETQurAh48Ahh7YI596L2WwlT&#10;cpO09v67nkfwj+JniL4lnxA/27S4zHZK9nbiNBJDcM0oyyrKzmJQsXLBCxZhgYxXPXnxc1Hxvo8K&#10;ajc6d4V8O6gWtJr3U4nCJcQQI88BIkT70rvFjPIt5QM7gR6j4J0Hwr4cutUOkWs9k+motnI13cyy&#10;pFAFEirCZHYJDhuiYAKkYG3Av+DfiBpXjm3Z7JJ7dwsUnkXiBJCJIkmQhcn+CRSfTPNF1dtIFCTi&#10;oynrr8zhPhp4x8SXHh7xTq2sWv2nWotOg1NbGNXTa0kMkyWwQk4KApHkAFiuWyTXC+GvH15Y+JtV&#10;1RPF+nXkWqPpkFxrTNK+n6assV3K/wC7ecop8yJIh8yhTIARnIP0Jr/ivT/Dmkz6lcGWe1gkWOX7&#10;FE07oSQOUTLcEjOBxV+2vILmOEf6qSaISi3lwJAp9V9s4PvRzb6DdJvlXPt/Xc8Etvj9rMmqeH7Z&#10;pbNp7orHPb/ZVjSZHadUuIi0/mFXESOMRsoDYLEnjsfh34117XrK+i1/ULKNpPDthrcd5ZWrRC2+&#10;0i4DKQztu2eQGB4zk8dK6aTxr4Wlj0rXJbtB50lzY2tw8bqysgdp1IIyoX7M5YsAB5fvzs+GfEmn&#10;eLtFg1XSpWnsZmdEd4mibKOyMCrgMMMrDkdqG1bYcIvm1nf/AIb1Pn3TXh1bwgluurX17d6br2kW&#10;Mut6P4mvZ7XUEuLm3SVlbzflZkJDR87C2VPzZr6QsrSPT7OC1iMhihRY0MsrSOQBgbnYlmPuSSe5&#10;qUKAMAAD0pamUrmtOl7MK98/ZasrfUYvFNtdQpcW8qwrJFKoZWHzcEHrXgdfQX7Jv+t8SfSH/wBm&#10;p09akf66M8rN/wDd16r8mey/8K38K/8AQvab/wCAyf4Uf8K38K/9C9pv/gMn+FdJRXp+zh/Kj5Dk&#10;j2Ob/wCFb+Ff+he03/wGT/Cj/hW/hX/oXtN/8Bk/wrpKKPZw/lQckexzf/Ct/Cv/AEL2m/8AgMn+&#10;FH/Ct/Cv/Qvab/4DJ/hXSUUezh/Kg5I9jm/+Fb+Ff+he03/wGT/Cj/hW/hX/AKF7Tf8AwGT/AArp&#10;KKPZw/lQckexzf8Awrfwr/0L2m/+Ayf4Uf8ACt/Cv/Qvab/4DJ/hXSUUezh/Kg5I9jm/+Fb+Ff8A&#10;oXtN/wDAZP8ACj/hW/hX/oXtN/8AAZP8K6Sij2cP5UHJHsc3/wAK38K/9C9pv/gMn+FH/Ct/Cv8A&#10;0L2m/wDgMn+FdJRR7OH8qDkj2Ob/AOFb+Ff+he03/wABk/wo/wCFb+Ff+he03/wGT/Cukoo9nD+V&#10;ByR7HN/8K38K/wDQvab/AOAyf4VtaZpVno1mlpYWsVnbISVhgQKozyeBVqimoRjqkNRitUgoooqy&#10;gooooAKKKKACiiigAooooAKKKKACiiigAooooAKKKKACiiigAooooAKKKKACiiigAooooAKKKKAC&#10;vA/j5/yOFn/14J/6Mkr3yvA/j5/yOFn/ANeCf+jJKxq/Cehgf43yPX/An/Ik6B/14Qf+i1rdrC8C&#10;f8iToH/XhB/6LWt2tVsjin8b9QooopkBXwb+2x4Ru/FnxJtPslrYal/Z11b3sum6pIUt7tRBLHsd&#10;gj42tIsgypG6MfUfeVfH/wC0X/yVW/8A+uEP/oNceJdlF+f6M7MFFSxVNPz/ACZ8faj+z7e3ml3Y&#10;s10fQ9Vu574yXNiGHlwTWTQxwqwQEor7Pl4AVcjninWP7P8AJcRj+0NN0oI0d+WtZLgXMQmmggij&#10;kRRbRKmPKbOEz0OSSce6UVyc8j7L6tT7HkXhb4NXeia7pWszjTn1WDWBeXN9HuM0tt/ZZtTHvKAn&#10;98Q+0nGBnrxWb45+CGr+JtXvbsNZXtncXt5KbCW58kNHPb2sYfe1vKFdTbyDhc7ZCQwOQfb6KOd3&#10;uN4eDjy/M8r8N/B+XQfFNhrSpYi6j1a6uri6DFriW2ktTEkbOUBYh9jEHjjPWseT4Ka1rPi3xJd6&#10;pLpkGnalYalZxSWG1Jd088MlvIUWBDujEWSzySEvkjAJFe2UUudj9hC1jxS6+Beq+JNF0+PXNTSH&#10;VZhqVxql3pdzNDm5uVVY/LwF3xoqIm1+CqAEGtvxv8NNb8WeGPDMNtcWGlazbW50/UWtywh+xzxC&#10;O6jgIUEYKoyZA5jXOK9Qoo52HsIWa7nz9cfCHxTZa1qZWHTo7DWll0iQ6UEiMdrNdLI0jIsEe0rb&#10;rIuWeRvMfIPzGuo8Q/BeXVfEOqatZ/YLG9n1G0mtb9FIuLa3jtRC6qQvByWwoOCDyRXrNFPnYlh4&#10;bHzzd/BrxJpejLNa6R4egMFvZWk2m6ftlF4sKThpw0tsypKxmTrGx2K435YEdV8K/hVq/gXUbJ9T&#10;s9F1WRbOzjbWGldry2aGxjtmiiDRcxl0dw29eJXyuevrlFDm3oKOHhFproeb6T8ONT0b4h6zriS2&#10;lzpIE91pNg0jIY7u4WP7QXbaQqloshgGI8+XjpnZ+F2haz4a8Mvp+twWENwL26uENhdPOjLNPJNy&#10;XijII8zb0OcZ4zgdfRUuTZrGlGLuvP8AEKKKKk1CvoL9k3/W+JPpD/7NXz7X0F+yb/rfEn0h/wDZ&#10;q0p/xI/10PEzf/d1/iX5M+iaKKK9c+SCiiigAooooAKKKKACiiigAooooAKKKKACiiigAooooAKK&#10;KKACiiigAooooAKKKKACiiigAooooAKKKKACiiigAooooAKKKKACiiigAooooAKKKKACiiigAooo&#10;oAK8D+Pn/I4Wf/Xgn/oySvfK8D+Pn/I4Wf8A14J/6MkrGr8J6GB/jfI9f8Cf8iToH/XhB/6LWt2i&#10;itVsjin8b9QooopkBXFeJ/g74W8YavJqeqWLz3kiqrOJWXIAwOAaKKiUIzVpK4mkzJ/4Z28Df9Ay&#10;T/wIf/Gj/hnbwN/0DJP/AAIf/Giis/YUv5UFg/4Z28Df9AyT/wACH/xo/wCGdvA3/QMk/wDAh/8A&#10;Giij2FL+VBYP+GdvA3/QMk/8CH/xo/4Z28Df9AyT/wACH/xooo9hS/lQWD/hnbwN/wBAyT/wIf8A&#10;xo/4Z28Df9AyT/wIf/Giij2FL+VBYP8AhnbwN/0DJP8AwIf/ABo/4Z28Df8AQMk/8CH/AMaKKPYU&#10;v5UFg/4Z28Df9AyT/wACH/xo/wCGdvA3/QMk/wDAh/8AGiij2FL+VBYP+GdvA3/QMk/8CH/xo/4Z&#10;28Df9AyT/wACH/xooo9hS/lQWD/hnbwN/wBAyT/wIf8Axo/4Z28Df9AyT/wIf/Giij2FL+VBYP8A&#10;hnbwN/0DJP8AwIf/ABrpfBvw50LwEbo6NatbG52+ZukLZx06/WiiqjRpxd4xVwsjpqKKK1GFFFFA&#10;BRRRQAUUUUAFFFFABRRRQAUUUUAFFFFABRRRQAUUUUAFFFFABRRRQAUUUUAFFFFABRRRQAUUUUAF&#10;FFFABRRRQAUUUUAFFFFABRRRQAUUUUAFFFFABRRRQAV4H8fP+Rws/wDrwT/0ZJRRWNX4T0MD/G+R&#10;/9lQSwECLQAUAAYACAAAACEAihU/mAwBAAAVAgAAEwAAAAAAAAAAAAAAAAAAAAAAW0NvbnRlbnRf&#10;VHlwZXNdLnhtbFBLAQItABQABgAIAAAAIQA4/SH/1gAAAJQBAAALAAAAAAAAAAAAAAAAAD0BAABf&#10;cmVscy8ucmVsc1BLAQItABQABgAIAAAAIQCuWMTycgcAADceAAAOAAAAAAAAAAAAAAAAADwCAABk&#10;cnMvZTJvRG9jLnhtbFBLAQItABQABgAIAAAAIQBYYLMbugAAACIBAAAZAAAAAAAAAAAAAAAAANoJ&#10;AABkcnMvX3JlbHMvZTJvRG9jLnhtbC5yZWxzUEsBAi0AFAAGAAgAAAAhANRIuwzdAAAABQEAAA8A&#10;AAAAAAAAAAAAAAAAywoAAGRycy9kb3ducmV2LnhtbFBLAQItAAoAAAAAAAAAIQA7kcNjqeAAAKng&#10;AAAVAAAAAAAAAAAAAAAAANULAABkcnMvbWVkaWEvaW1hZ2UxLmpwZWdQSwUGAAAAAAYABgB9AQAA&#10;s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47;top:18;width:5628;height:3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tDwwAAANoAAAAPAAAAZHJzL2Rvd25yZXYueG1sRI/dasJA&#10;FITvC32H5RR6U+rGYKXErFLEglAsmPgAh+zJj82eDdnVrG/fFQq9HGbmGybfBNOLK42us6xgPktA&#10;EFdWd9woOJWfr+8gnEfW2FsmBTdysFk/PuSYaTvxka6Fb0SEsMtQQev9kEnpqpYMupkdiKNX29Gg&#10;j3JspB5xinDTyzRJltJgx3GhxYG2LVU/xcUoeNuZ+pSW0yEczFfzQtX5OyxKpZ6fwscKhKfg/8N/&#10;7b1WkML9SrwBcv0LAAD//wMAUEsBAi0AFAAGAAgAAAAhANvh9svuAAAAhQEAABMAAAAAAAAAAAAA&#10;AAAAAAAAAFtDb250ZW50X1R5cGVzXS54bWxQSwECLQAUAAYACAAAACEAWvQsW78AAAAVAQAACwAA&#10;AAAAAAAAAAAAAAAfAQAAX3JlbHMvLnJlbHNQSwECLQAUAAYACAAAACEAc5RrQ8MAAADaAAAADwAA&#10;AAAAAAAAAAAAAAAHAgAAZHJzL2Rvd25yZXYueG1sUEsFBgAAAAADAAMAtwAAAPcCAAAAAA==&#10;">
                  <v:imagedata r:id="rId13" o:title=""/>
                </v:shape>
                <v:shape id="AutoShape 13" o:spid="_x0000_s1028" style="position:absolute;width:5755;height:3908;visibility:visible;mso-wrap-style:square;v-text-anchor:top" coordsize="575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gMwwAAANoAAAAPAAAAZHJzL2Rvd25yZXYueG1sRI9Li8JA&#10;EITvwv6HoQVvOvHBbogZRYQFrz4w195Mm8RkekJm1OivdxYW9lhU1VdUuu5NI+7UucqygukkAkGc&#10;W11xoeB0/B7HIJxH1thYJgVPcrBefQxSTLR98J7uB1+IAGGXoILS+zaR0uUlGXQT2xIH72I7gz7I&#10;rpC6w0eAm0bOouhTGqw4LJTY0rakvD7cjILt9VUvsvgnu22y2XF3ep6br4tRajTsN0sQnnr/H/5r&#10;77SCOfxeCTdArt4AAAD//wMAUEsBAi0AFAAGAAgAAAAhANvh9svuAAAAhQEAABMAAAAAAAAAAAAA&#10;AAAAAAAAAFtDb250ZW50X1R5cGVzXS54bWxQSwECLQAUAAYACAAAACEAWvQsW78AAAAVAQAACwAA&#10;AAAAAAAAAAAAAAAfAQAAX3JlbHMvLnJlbHNQSwECLQAUAAYACAAAACEAhSfYDMMAAADaAAAADwAA&#10;AAAAAAAAAAAAAAAHAgAAZHJzL2Rvd25yZXYueG1sUEsFBgAAAAADAAMAtwAAAPcCAAAAAA==&#10;" path="m19,19l,19,,3908r19,l19,19xm19,l,,,19r19,l19,xm5735,3889r-5716,l19,3908r5716,l5735,3889xm5735,l19,r,19l5735,19r,-19xm5754,19r-19,l5735,3908r19,l5754,19xm5754,r-19,l5735,19r19,l5754,xe" fillcolor="black" stroked="f">
                  <v:path arrowok="t" o:connecttype="custom" o:connectlocs="19,19;0,19;0,3908;19,3908;19,19;19,0;0,0;0,19;19,19;19,0;5735,3889;19,3889;19,3908;5735,3908;5735,3889;5735,0;19,0;19,19;5735,19;5735,0;5754,19;5735,19;5735,3908;5754,3908;5754,19;5754,0;5735,0;5735,19;5754,19;5754,0" o:connectangles="0,0,0,0,0,0,0,0,0,0,0,0,0,0,0,0,0,0,0,0,0,0,0,0,0,0,0,0,0,0"/>
                </v:shape>
                <w10:anchorlock/>
              </v:group>
            </w:pict>
          </mc:Fallback>
        </mc:AlternateContent>
      </w:r>
    </w:p>
    <w:p w:rsidR="00272815" w:rsidRPr="004170BF" w:rsidRDefault="00272815" w:rsidP="00525823">
      <w:pPr>
        <w:pStyle w:val="Heading2"/>
        <w:spacing w:before="84"/>
        <w:ind w:left="965"/>
        <w:rPr>
          <w:color w:val="000000" w:themeColor="text1"/>
        </w:rPr>
      </w:pPr>
      <w:r w:rsidRPr="004170BF">
        <w:rPr>
          <w:color w:val="000000" w:themeColor="text1"/>
          <w:w w:val="105"/>
        </w:rPr>
        <w:t xml:space="preserve">Hình 4.8. Xác định chiến </w:t>
      </w:r>
      <w:r w:rsidRPr="004170BF">
        <w:rPr>
          <w:color w:val="000000" w:themeColor="text1"/>
          <w:w w:val="135"/>
        </w:rPr>
        <w:t>lược</w:t>
      </w:r>
      <w:r w:rsidRPr="004170BF">
        <w:rPr>
          <w:color w:val="000000" w:themeColor="text1"/>
          <w:w w:val="105"/>
        </w:rPr>
        <w:t xml:space="preserve"> can thiệp trong hội</w:t>
      </w:r>
      <w:r w:rsidRPr="004170BF">
        <w:rPr>
          <w:color w:val="000000" w:themeColor="text1"/>
          <w:w w:val="135"/>
        </w:rPr>
        <w:t xml:space="preserve"> </w:t>
      </w:r>
      <w:r w:rsidRPr="004170BF">
        <w:rPr>
          <w:color w:val="000000" w:themeColor="text1"/>
          <w:w w:val="105"/>
        </w:rPr>
        <w:t>chứng mạch vành cấp không có</w:t>
      </w:r>
    </w:p>
    <w:p w:rsidR="00272815" w:rsidRPr="004170BF" w:rsidRDefault="00272815" w:rsidP="00525823">
      <w:pPr>
        <w:ind w:left="4237"/>
        <w:rPr>
          <w:b/>
          <w:i/>
          <w:color w:val="000000" w:themeColor="text1"/>
        </w:rPr>
      </w:pPr>
      <w:r w:rsidRPr="004170BF">
        <w:rPr>
          <w:b/>
          <w:i/>
          <w:color w:val="000000" w:themeColor="text1"/>
        </w:rPr>
        <w:t>ST chênh lên</w:t>
      </w:r>
    </w:p>
    <w:p w:rsidR="00272815" w:rsidRPr="004170BF" w:rsidRDefault="00272815" w:rsidP="00525823">
      <w:pPr>
        <w:spacing w:before="115"/>
        <w:ind w:left="502" w:right="1596" w:firstLine="395"/>
        <w:rPr>
          <w:i/>
          <w:color w:val="000000" w:themeColor="text1"/>
        </w:rPr>
      </w:pPr>
      <w:r w:rsidRPr="004170BF">
        <w:rPr>
          <w:i/>
          <w:color w:val="000000" w:themeColor="text1"/>
        </w:rPr>
        <w:t>Chú thích: NSTE-ACS: Hội chứng động mạch vành cấp không có ST chênh lên; PCI: Can thiệp động mạch vành qua da.</w:t>
      </w:r>
    </w:p>
    <w:p w:rsidR="00272815" w:rsidRPr="004170BF" w:rsidRDefault="00272815" w:rsidP="00525823">
      <w:pPr>
        <w:pStyle w:val="Heading1"/>
        <w:keepNext w:val="0"/>
        <w:keepLines w:val="0"/>
        <w:numPr>
          <w:ilvl w:val="0"/>
          <w:numId w:val="3"/>
        </w:numPr>
        <w:tabs>
          <w:tab w:val="left" w:pos="1941"/>
          <w:tab w:val="left" w:pos="1942"/>
        </w:tabs>
        <w:spacing w:before="125"/>
        <w:ind w:left="502" w:right="1411" w:firstLine="395"/>
        <w:rPr>
          <w:rFonts w:cs="Times New Roman"/>
          <w:color w:val="000000" w:themeColor="text1"/>
          <w:szCs w:val="24"/>
        </w:rPr>
      </w:pPr>
      <w:r w:rsidRPr="004170BF">
        <w:rPr>
          <w:rFonts w:cs="Times New Roman"/>
          <w:color w:val="000000" w:themeColor="text1"/>
          <w:szCs w:val="24"/>
        </w:rPr>
        <w:t>LỰA CHỌN BIỆN PHÁP PHÁP TÁI TƯỚI MÁU (CAN THIỆP-PCI HOẶC PHẪU THUẬT BẮC CẦU NỐI - CABG)</w:t>
      </w:r>
    </w:p>
    <w:p w:rsidR="00272815" w:rsidRPr="004170BF" w:rsidRDefault="00272815" w:rsidP="00525823">
      <w:pPr>
        <w:pStyle w:val="ListParagraph"/>
        <w:numPr>
          <w:ilvl w:val="1"/>
          <w:numId w:val="2"/>
        </w:numPr>
        <w:tabs>
          <w:tab w:val="left" w:pos="1222"/>
        </w:tabs>
        <w:spacing w:before="116"/>
        <w:ind w:right="1415" w:firstLine="395"/>
        <w:jc w:val="left"/>
        <w:rPr>
          <w:color w:val="000000" w:themeColor="text1"/>
          <w:sz w:val="24"/>
          <w:szCs w:val="24"/>
        </w:rPr>
      </w:pPr>
      <w:r w:rsidRPr="004170BF">
        <w:rPr>
          <w:color w:val="000000" w:themeColor="text1"/>
          <w:sz w:val="24"/>
          <w:szCs w:val="24"/>
        </w:rPr>
        <w:t xml:space="preserve">Nói chung, trong trường hợp có chỉ định tiếp cận xâm lấn, bệnh nhân HCMVC không ST chênh lên cần được </w:t>
      </w:r>
      <w:r w:rsidRPr="004170BF">
        <w:rPr>
          <w:i/>
          <w:color w:val="000000" w:themeColor="text1"/>
          <w:sz w:val="24"/>
          <w:szCs w:val="24"/>
        </w:rPr>
        <w:t xml:space="preserve">ưu tiên chụp ĐMV qua da </w:t>
      </w:r>
      <w:r w:rsidRPr="004170BF">
        <w:rPr>
          <w:color w:val="000000" w:themeColor="text1"/>
          <w:sz w:val="24"/>
          <w:szCs w:val="24"/>
        </w:rPr>
        <w:t>và can thiệp nếu có thể.</w:t>
      </w:r>
    </w:p>
    <w:p w:rsidR="00272815" w:rsidRPr="004170BF" w:rsidRDefault="00272815" w:rsidP="00525823">
      <w:pPr>
        <w:pStyle w:val="ListParagraph"/>
        <w:numPr>
          <w:ilvl w:val="1"/>
          <w:numId w:val="2"/>
        </w:numPr>
        <w:tabs>
          <w:tab w:val="left" w:pos="1222"/>
        </w:tabs>
        <w:ind w:right="1416" w:firstLine="395"/>
        <w:jc w:val="left"/>
        <w:rPr>
          <w:color w:val="000000" w:themeColor="text1"/>
          <w:sz w:val="24"/>
          <w:szCs w:val="24"/>
        </w:rPr>
      </w:pPr>
      <w:r w:rsidRPr="004170BF">
        <w:rPr>
          <w:color w:val="000000" w:themeColor="text1"/>
          <w:sz w:val="24"/>
          <w:szCs w:val="24"/>
        </w:rPr>
        <w:t xml:space="preserve">Với bệnh nhân </w:t>
      </w:r>
      <w:r w:rsidRPr="004170BF">
        <w:rPr>
          <w:b/>
          <w:color w:val="000000" w:themeColor="text1"/>
          <w:sz w:val="24"/>
          <w:szCs w:val="24"/>
        </w:rPr>
        <w:t>huyết động không ổn định</w:t>
      </w:r>
      <w:r w:rsidRPr="004170BF">
        <w:rPr>
          <w:color w:val="000000" w:themeColor="text1"/>
          <w:sz w:val="24"/>
          <w:szCs w:val="24"/>
        </w:rPr>
        <w:t>: Cần có sự hỗ trợ tuần hoàn bằng thuốc và các thiết bị cơ học (nếu cần), lựa chọn can thiệp vị trí tổn thương ĐMV thủ phạm nếu đặc điểm tổn thương giải phẫu và kỹ thuật cho phép (kể cả tổn thương thân chung ĐMV).</w:t>
      </w:r>
    </w:p>
    <w:p w:rsidR="00272815" w:rsidRPr="004170BF" w:rsidRDefault="00272815" w:rsidP="00525823">
      <w:pPr>
        <w:pStyle w:val="ListParagraph"/>
        <w:numPr>
          <w:ilvl w:val="1"/>
          <w:numId w:val="2"/>
        </w:numPr>
        <w:tabs>
          <w:tab w:val="left" w:pos="1222"/>
        </w:tabs>
        <w:ind w:right="1414" w:firstLine="395"/>
        <w:jc w:val="left"/>
        <w:rPr>
          <w:color w:val="000000" w:themeColor="text1"/>
          <w:sz w:val="24"/>
          <w:szCs w:val="24"/>
        </w:rPr>
      </w:pPr>
      <w:r w:rsidRPr="004170BF">
        <w:rPr>
          <w:color w:val="000000" w:themeColor="text1"/>
          <w:sz w:val="24"/>
          <w:szCs w:val="24"/>
        </w:rPr>
        <w:t xml:space="preserve">Với bệnh nhân </w:t>
      </w:r>
      <w:r w:rsidRPr="004170BF">
        <w:rPr>
          <w:b/>
          <w:color w:val="000000" w:themeColor="text1"/>
          <w:sz w:val="24"/>
          <w:szCs w:val="24"/>
        </w:rPr>
        <w:t>lâm sàng ổn định</w:t>
      </w:r>
      <w:r w:rsidRPr="004170BF">
        <w:rPr>
          <w:color w:val="000000" w:themeColor="text1"/>
          <w:sz w:val="24"/>
          <w:szCs w:val="24"/>
        </w:rPr>
        <w:t>: Lựa chọn PCI hoặc CABG dựa trên tình trạng lâm sàng cụ thể của bệnh nhân, đặc điểm tổn thương động mạch vành, khả năng chuyên môn của cơ sở và sự lựa chọn của người bệnh. Vì không nhiều bằng chứng thử nghiệm lâm sàng, do vậy, khuyến cáo cho PCI hoặc CABG trong HCMVC không có ST chênh lên trong trường hợp này gần tương tự như đối với bệnh mạch vành mạn.</w:t>
      </w:r>
    </w:p>
    <w:p w:rsidR="00272815" w:rsidRPr="004170BF" w:rsidRDefault="00272815" w:rsidP="00525823">
      <w:pPr>
        <w:pStyle w:val="ListParagraph"/>
        <w:numPr>
          <w:ilvl w:val="0"/>
          <w:numId w:val="1"/>
        </w:numPr>
        <w:tabs>
          <w:tab w:val="left" w:pos="1222"/>
        </w:tabs>
        <w:spacing w:before="121"/>
        <w:ind w:right="1415" w:firstLine="395"/>
        <w:jc w:val="left"/>
        <w:rPr>
          <w:i/>
          <w:color w:val="000000" w:themeColor="text1"/>
          <w:sz w:val="24"/>
          <w:szCs w:val="24"/>
        </w:rPr>
      </w:pPr>
      <w:r w:rsidRPr="004170BF">
        <w:rPr>
          <w:b/>
          <w:color w:val="000000" w:themeColor="text1"/>
          <w:sz w:val="24"/>
          <w:szCs w:val="24"/>
        </w:rPr>
        <w:t xml:space="preserve">Ưu tiên PCI: </w:t>
      </w:r>
      <w:r w:rsidRPr="004170BF">
        <w:rPr>
          <w:color w:val="000000" w:themeColor="text1"/>
          <w:sz w:val="24"/>
          <w:szCs w:val="24"/>
        </w:rPr>
        <w:t xml:space="preserve">Ở những bệnh nhân bệnh mạch vành đơn nhánh, với các tổn thương không phức tạp, nhiều nhánh hoặc thân chung ĐMV trái: cần </w:t>
      </w:r>
      <w:r w:rsidRPr="004170BF">
        <w:rPr>
          <w:color w:val="000000" w:themeColor="text1"/>
          <w:sz w:val="24"/>
          <w:szCs w:val="24"/>
        </w:rPr>
        <w:lastRenderedPageBreak/>
        <w:t>tính toán điểm SYNTAX, SYNTAX II, khả năng kỹ thuật và thực tế lâm sàng để quyết định phù hợp. Với SYNTAX thấp (dưới 23) nên ưu tiên can thiệp; SYNTAX từ 23 đến 32 có thể cân nhắc lựa chọn (</w:t>
      </w:r>
      <w:r w:rsidRPr="004170BF">
        <w:rPr>
          <w:i/>
          <w:color w:val="000000" w:themeColor="text1"/>
          <w:sz w:val="24"/>
          <w:szCs w:val="24"/>
        </w:rPr>
        <w:t xml:space="preserve">tham khảo </w:t>
      </w:r>
      <w:hyperlink r:id="rId14">
        <w:r w:rsidRPr="004170BF">
          <w:rPr>
            <w:i/>
            <w:color w:val="000000" w:themeColor="text1"/>
            <w:sz w:val="24"/>
            <w:szCs w:val="24"/>
            <w:u w:val="single"/>
          </w:rPr>
          <w:t>http://www.syntaxscore.com/</w:t>
        </w:r>
      </w:hyperlink>
      <w:r w:rsidRPr="004170BF">
        <w:rPr>
          <w:i/>
          <w:color w:val="000000" w:themeColor="text1"/>
          <w:sz w:val="24"/>
          <w:szCs w:val="24"/>
        </w:rPr>
        <w:t>)</w:t>
      </w:r>
    </w:p>
    <w:p w:rsidR="00272815" w:rsidRPr="004170BF" w:rsidRDefault="00272815" w:rsidP="00525823">
      <w:pPr>
        <w:pStyle w:val="ListParagraph"/>
        <w:numPr>
          <w:ilvl w:val="0"/>
          <w:numId w:val="1"/>
        </w:numPr>
        <w:tabs>
          <w:tab w:val="left" w:pos="1222"/>
        </w:tabs>
        <w:ind w:right="1417" w:firstLine="395"/>
        <w:jc w:val="left"/>
        <w:rPr>
          <w:color w:val="000000" w:themeColor="text1"/>
          <w:sz w:val="24"/>
          <w:szCs w:val="24"/>
        </w:rPr>
      </w:pPr>
      <w:r w:rsidRPr="004170BF">
        <w:rPr>
          <w:b/>
          <w:color w:val="000000" w:themeColor="text1"/>
          <w:sz w:val="24"/>
          <w:szCs w:val="24"/>
        </w:rPr>
        <w:t xml:space="preserve">Ưu tiên CABG: </w:t>
      </w:r>
      <w:r w:rsidRPr="004170BF">
        <w:rPr>
          <w:color w:val="000000" w:themeColor="text1"/>
          <w:sz w:val="24"/>
          <w:szCs w:val="24"/>
        </w:rPr>
        <w:t>Khi tổn thương phức tạp (vôi hóa, xoắn vặn, chỗ chia nhánh, tắc mạn tính…) SYNTAX &gt; 32 điểm đặc biệt ở bệnh nhân đái tháo đường và chức năng thất trái giảm; tổn thương thân chung mà hình thái giải phẫu không phù hợp can thiệp; hoặc khi can thiệp thất bại hoặc có biến chứng.</w:t>
      </w:r>
    </w:p>
    <w:p w:rsidR="00272815" w:rsidRPr="004170BF" w:rsidRDefault="00272815" w:rsidP="00525823">
      <w:pPr>
        <w:pStyle w:val="ListParagraph"/>
        <w:numPr>
          <w:ilvl w:val="0"/>
          <w:numId w:val="1"/>
        </w:numPr>
        <w:tabs>
          <w:tab w:val="left" w:pos="1222"/>
        </w:tabs>
        <w:ind w:right="1414" w:firstLine="395"/>
        <w:jc w:val="left"/>
        <w:rPr>
          <w:color w:val="000000" w:themeColor="text1"/>
          <w:sz w:val="24"/>
          <w:szCs w:val="24"/>
        </w:rPr>
      </w:pPr>
      <w:r w:rsidRPr="004170BF">
        <w:rPr>
          <w:color w:val="000000" w:themeColor="text1"/>
          <w:sz w:val="24"/>
          <w:szCs w:val="24"/>
        </w:rPr>
        <w:t xml:space="preserve">Có thể tính đến </w:t>
      </w:r>
      <w:r w:rsidRPr="004170BF">
        <w:rPr>
          <w:b/>
          <w:color w:val="000000" w:themeColor="text1"/>
          <w:sz w:val="24"/>
          <w:szCs w:val="24"/>
        </w:rPr>
        <w:t xml:space="preserve">phương pháp hybrid: </w:t>
      </w:r>
      <w:r w:rsidRPr="004170BF">
        <w:rPr>
          <w:color w:val="000000" w:themeColor="text1"/>
          <w:sz w:val="24"/>
          <w:szCs w:val="24"/>
        </w:rPr>
        <w:t>Điều trị tổn thương thủ phạm với PCI trong giai đoạn cấp, sau đó là CABG có kế hoạch khi có bằng chứng về thiếu máu cục bộ</w:t>
      </w:r>
    </w:p>
    <w:p w:rsidR="00272815" w:rsidRPr="004170BF" w:rsidRDefault="00272815" w:rsidP="00525823">
      <w:pPr>
        <w:pStyle w:val="BodyText"/>
        <w:spacing w:before="72"/>
        <w:ind w:right="1421" w:firstLine="0"/>
        <w:rPr>
          <w:color w:val="000000" w:themeColor="text1"/>
        </w:rPr>
      </w:pPr>
      <w:r w:rsidRPr="004170BF">
        <w:rPr>
          <w:color w:val="000000" w:themeColor="text1"/>
        </w:rPr>
        <w:t>và/hoặc phân suất dự trữ lưu lượng vành của các tổn thương không phải là thủ phạm, có thể có lợi ở một số bệnh nhân nhất định.</w:t>
      </w:r>
    </w:p>
    <w:p w:rsidR="00272815" w:rsidRPr="004170BF" w:rsidRDefault="00272815" w:rsidP="00525823">
      <w:pPr>
        <w:pStyle w:val="ListParagraph"/>
        <w:numPr>
          <w:ilvl w:val="1"/>
          <w:numId w:val="2"/>
        </w:numPr>
        <w:tabs>
          <w:tab w:val="left" w:pos="1222"/>
        </w:tabs>
        <w:ind w:right="1411" w:firstLine="395"/>
        <w:jc w:val="left"/>
        <w:rPr>
          <w:color w:val="000000" w:themeColor="text1"/>
          <w:sz w:val="24"/>
          <w:szCs w:val="24"/>
        </w:rPr>
      </w:pPr>
      <w:r w:rsidRPr="004170BF">
        <w:rPr>
          <w:color w:val="000000" w:themeColor="text1"/>
          <w:sz w:val="24"/>
          <w:szCs w:val="24"/>
        </w:rPr>
        <w:t>Ở những bệnh nhân đang sử dụng chống ngưng tập tiểu cầu đơn trị (Aspirin) mà cần PCI, khuyến cáo bổ sung thuốc ức chế P2Y12 (Prasugrel hoặc Ticagrelor được ưu tiên hơn Clopidogrel).</w:t>
      </w:r>
    </w:p>
    <w:p w:rsidR="00272815" w:rsidRPr="004170BF" w:rsidRDefault="00272815" w:rsidP="00525823">
      <w:pPr>
        <w:pStyle w:val="ListParagraph"/>
        <w:numPr>
          <w:ilvl w:val="1"/>
          <w:numId w:val="2"/>
        </w:numPr>
        <w:tabs>
          <w:tab w:val="left" w:pos="1222"/>
        </w:tabs>
        <w:ind w:right="1415" w:firstLine="395"/>
        <w:jc w:val="left"/>
        <w:rPr>
          <w:color w:val="000000" w:themeColor="text1"/>
          <w:sz w:val="24"/>
          <w:szCs w:val="24"/>
        </w:rPr>
      </w:pPr>
      <w:r w:rsidRPr="004170BF">
        <w:rPr>
          <w:color w:val="000000" w:themeColor="text1"/>
          <w:sz w:val="24"/>
          <w:szCs w:val="24"/>
        </w:rPr>
        <w:t>Lựa chọn thuốc chống đông cần dựa trên cả nguy cơ thiếu máu cục bộ và chảy máu và không nên chuyển đổi (bắt chéo) trong PCI. Ở những bệnh nhân được điều trị bằng fondaparinux, phải thêm UFH trước PCI. Trường hợp chưa dùng thuốc chống đông máu, xem xét sử dụng bivalirudin.</w:t>
      </w:r>
    </w:p>
    <w:p w:rsidR="00272815" w:rsidRPr="004170BF" w:rsidRDefault="00272815" w:rsidP="00525823">
      <w:pPr>
        <w:pStyle w:val="ListParagraph"/>
        <w:numPr>
          <w:ilvl w:val="1"/>
          <w:numId w:val="2"/>
        </w:numPr>
        <w:tabs>
          <w:tab w:val="left" w:pos="1222"/>
        </w:tabs>
        <w:ind w:right="1414" w:firstLine="395"/>
        <w:jc w:val="left"/>
        <w:rPr>
          <w:color w:val="000000" w:themeColor="text1"/>
          <w:sz w:val="24"/>
          <w:szCs w:val="24"/>
        </w:rPr>
      </w:pPr>
      <w:r w:rsidRPr="004170BF">
        <w:rPr>
          <w:color w:val="000000" w:themeColor="text1"/>
          <w:sz w:val="24"/>
          <w:szCs w:val="24"/>
        </w:rPr>
        <w:t>Nếu có kế hoạch CABG và đang điều trị thuốc ức chế P2Y12, nên dừng thuốc này và hoãn lại phẫu thuật nếu tình trạng lâm sàng và tổn thương mạch vành cho phép.</w:t>
      </w:r>
    </w:p>
    <w:p w:rsidR="00272815" w:rsidRPr="004170BF" w:rsidRDefault="00272815" w:rsidP="00525823">
      <w:pPr>
        <w:pStyle w:val="ListParagraph"/>
        <w:numPr>
          <w:ilvl w:val="1"/>
          <w:numId w:val="2"/>
        </w:numPr>
        <w:tabs>
          <w:tab w:val="left" w:pos="1222"/>
        </w:tabs>
        <w:ind w:right="1419" w:firstLine="395"/>
        <w:jc w:val="left"/>
        <w:rPr>
          <w:color w:val="000000" w:themeColor="text1"/>
          <w:sz w:val="24"/>
          <w:szCs w:val="24"/>
        </w:rPr>
      </w:pPr>
      <w:r w:rsidRPr="004170BF">
        <w:rPr>
          <w:color w:val="000000" w:themeColor="text1"/>
          <w:sz w:val="24"/>
          <w:szCs w:val="24"/>
        </w:rPr>
        <w:t>Nếu chụp động mạch vành cho thấy không thể tái tưới máu do tổn thương lan tỏa và/hoặc dòng chảy đoạn xa kém, nên điều trị nội khoa tích cực với mục tiêu giảm đau ngực.</w:t>
      </w:r>
    </w:p>
    <w:p w:rsidR="00272815" w:rsidRPr="004170BF" w:rsidRDefault="00272815" w:rsidP="00525823">
      <w:pPr>
        <w:pStyle w:val="Heading1"/>
        <w:keepNext w:val="0"/>
        <w:keepLines w:val="0"/>
        <w:numPr>
          <w:ilvl w:val="0"/>
          <w:numId w:val="3"/>
        </w:numPr>
        <w:tabs>
          <w:tab w:val="left" w:pos="1222"/>
        </w:tabs>
        <w:spacing w:before="126"/>
        <w:ind w:left="1222" w:hanging="324"/>
        <w:rPr>
          <w:rFonts w:cs="Times New Roman"/>
          <w:color w:val="000000" w:themeColor="text1"/>
          <w:szCs w:val="24"/>
        </w:rPr>
      </w:pPr>
      <w:r w:rsidRPr="004170BF">
        <w:rPr>
          <w:rFonts w:cs="Times New Roman"/>
          <w:color w:val="000000" w:themeColor="text1"/>
          <w:szCs w:val="24"/>
        </w:rPr>
        <w:t>ĐIỀU TRỊ LÂU DÀI RA VIỆN VÀ SAU KHI RA VIỆN</w:t>
      </w:r>
    </w:p>
    <w:p w:rsidR="00272815" w:rsidRPr="004170BF" w:rsidRDefault="00272815" w:rsidP="00525823">
      <w:pPr>
        <w:pStyle w:val="ListParagraph"/>
        <w:numPr>
          <w:ilvl w:val="1"/>
          <w:numId w:val="2"/>
        </w:numPr>
        <w:tabs>
          <w:tab w:val="left" w:pos="1222"/>
        </w:tabs>
        <w:spacing w:before="115"/>
        <w:ind w:right="1419" w:firstLine="395"/>
        <w:jc w:val="left"/>
        <w:rPr>
          <w:color w:val="000000" w:themeColor="text1"/>
          <w:sz w:val="24"/>
          <w:szCs w:val="24"/>
        </w:rPr>
      </w:pPr>
      <w:r w:rsidRPr="004170BF">
        <w:rPr>
          <w:color w:val="000000" w:themeColor="text1"/>
          <w:sz w:val="24"/>
          <w:szCs w:val="24"/>
        </w:rPr>
        <w:t>Sau HCMVC là giai đoạn ổn định tương đối và bệnh nhân bước sang giai đoạn hội chứng ĐMV mạn tính chứ không phải là khỏi bệnh. Diễn biến và tiên lượng bệnh phụ thuộc nhiều vào quản lý, tuân thủ điều trị, thay đổi lối sống.</w:t>
      </w:r>
    </w:p>
    <w:p w:rsidR="00272815" w:rsidRPr="004170BF" w:rsidRDefault="00272815" w:rsidP="00525823">
      <w:pPr>
        <w:pStyle w:val="ListParagraph"/>
        <w:numPr>
          <w:ilvl w:val="1"/>
          <w:numId w:val="2"/>
        </w:numPr>
        <w:tabs>
          <w:tab w:val="left" w:pos="1222"/>
        </w:tabs>
        <w:ind w:right="1417" w:firstLine="395"/>
        <w:jc w:val="left"/>
        <w:rPr>
          <w:color w:val="000000" w:themeColor="text1"/>
          <w:sz w:val="24"/>
          <w:szCs w:val="24"/>
        </w:rPr>
      </w:pPr>
      <w:r w:rsidRPr="004170BF">
        <w:rPr>
          <w:color w:val="000000" w:themeColor="text1"/>
          <w:sz w:val="24"/>
          <w:szCs w:val="24"/>
        </w:rPr>
        <w:t>Bệnh nhân cần được giáo dục sức khỏe để nhận thức được bệnh động mạch vành là bệnh mạn tính, bệnh nhân phải chung sống suốt đời, cũng như các triệu chứng bệnh, các yếu tố nguy cơ và tầm quan trọng của việc tuân thủ điều trị.</w:t>
      </w:r>
    </w:p>
    <w:p w:rsidR="00272815" w:rsidRPr="004170BF" w:rsidRDefault="00272815" w:rsidP="00525823">
      <w:pPr>
        <w:pStyle w:val="ListParagraph"/>
        <w:numPr>
          <w:ilvl w:val="1"/>
          <w:numId w:val="2"/>
        </w:numPr>
        <w:tabs>
          <w:tab w:val="left" w:pos="1222"/>
        </w:tabs>
        <w:ind w:right="1416" w:firstLine="395"/>
        <w:jc w:val="left"/>
        <w:rPr>
          <w:color w:val="000000" w:themeColor="text1"/>
          <w:sz w:val="24"/>
          <w:szCs w:val="24"/>
        </w:rPr>
      </w:pPr>
      <w:r w:rsidRPr="004170BF">
        <w:rPr>
          <w:color w:val="000000" w:themeColor="text1"/>
          <w:sz w:val="24"/>
          <w:szCs w:val="24"/>
        </w:rPr>
        <w:t xml:space="preserve">Sau khi ra viện, phải </w:t>
      </w:r>
      <w:r w:rsidRPr="004170BF">
        <w:rPr>
          <w:b/>
          <w:color w:val="000000" w:themeColor="text1"/>
          <w:sz w:val="24"/>
          <w:szCs w:val="24"/>
        </w:rPr>
        <w:t>dùng thuốc liên tục suốt đời</w:t>
      </w:r>
      <w:r w:rsidRPr="004170BF">
        <w:rPr>
          <w:color w:val="000000" w:themeColor="text1"/>
          <w:sz w:val="24"/>
          <w:szCs w:val="24"/>
        </w:rPr>
        <w:t>. Cần đi khám lại định kỳ để cân nhắc bổ sung hoặc điều chỉnh liều lượng các thuốc đang sử dụng.</w:t>
      </w:r>
    </w:p>
    <w:p w:rsidR="00272815" w:rsidRPr="004170BF" w:rsidRDefault="00272815" w:rsidP="00525823">
      <w:pPr>
        <w:pStyle w:val="ListParagraph"/>
        <w:numPr>
          <w:ilvl w:val="1"/>
          <w:numId w:val="2"/>
        </w:numPr>
        <w:tabs>
          <w:tab w:val="left" w:pos="1222"/>
        </w:tabs>
        <w:spacing w:before="121"/>
        <w:ind w:right="1421" w:firstLine="395"/>
        <w:jc w:val="left"/>
        <w:rPr>
          <w:color w:val="000000" w:themeColor="text1"/>
          <w:sz w:val="24"/>
          <w:szCs w:val="24"/>
        </w:rPr>
      </w:pPr>
      <w:r w:rsidRPr="004170BF">
        <w:rPr>
          <w:color w:val="000000" w:themeColor="text1"/>
          <w:sz w:val="24"/>
          <w:szCs w:val="24"/>
        </w:rPr>
        <w:t>Thay đổi lối sống đóng vai trò quan trọng bao gồm chế độ ăn uống tập luyện hợp lý, bỏ thuốc lá, hạn chế rượu bia…</w:t>
      </w:r>
    </w:p>
    <w:p w:rsidR="00272815" w:rsidRPr="004170BF" w:rsidRDefault="00272815" w:rsidP="00525823">
      <w:pPr>
        <w:pStyle w:val="ListParagraph"/>
        <w:numPr>
          <w:ilvl w:val="1"/>
          <w:numId w:val="2"/>
        </w:numPr>
        <w:tabs>
          <w:tab w:val="left" w:pos="1222"/>
        </w:tabs>
        <w:ind w:right="1412" w:firstLine="395"/>
        <w:jc w:val="left"/>
        <w:rPr>
          <w:color w:val="000000" w:themeColor="text1"/>
          <w:sz w:val="24"/>
          <w:szCs w:val="24"/>
        </w:rPr>
      </w:pPr>
      <w:r w:rsidRPr="004170BF">
        <w:rPr>
          <w:color w:val="000000" w:themeColor="text1"/>
          <w:sz w:val="24"/>
          <w:szCs w:val="24"/>
        </w:rPr>
        <w:lastRenderedPageBreak/>
        <w:t>Điều chỉnh tốt các yếu tố nguy cơ như tăng huyết áp, đái tháo đường, rối loạn lipid máu… (nếu có).</w:t>
      </w:r>
    </w:p>
    <w:p w:rsidR="00272815" w:rsidRPr="004170BF" w:rsidRDefault="00272815" w:rsidP="00525823">
      <w:pPr>
        <w:pStyle w:val="ListParagraph"/>
        <w:numPr>
          <w:ilvl w:val="1"/>
          <w:numId w:val="2"/>
        </w:numPr>
        <w:tabs>
          <w:tab w:val="left" w:pos="1222"/>
        </w:tabs>
        <w:ind w:right="1415" w:firstLine="395"/>
        <w:jc w:val="left"/>
        <w:rPr>
          <w:color w:val="000000" w:themeColor="text1"/>
          <w:sz w:val="24"/>
          <w:szCs w:val="24"/>
        </w:rPr>
      </w:pPr>
      <w:r w:rsidRPr="004170BF">
        <w:rPr>
          <w:color w:val="000000" w:themeColor="text1"/>
          <w:sz w:val="24"/>
          <w:szCs w:val="24"/>
        </w:rPr>
        <w:t xml:space="preserve">Sử dụng </w:t>
      </w:r>
      <w:r w:rsidRPr="004170BF">
        <w:rPr>
          <w:b/>
          <w:i/>
          <w:color w:val="000000" w:themeColor="text1"/>
          <w:sz w:val="24"/>
          <w:szCs w:val="24"/>
        </w:rPr>
        <w:t xml:space="preserve">kháng kết tập tiểu cầu kép </w:t>
      </w:r>
      <w:r w:rsidRPr="004170BF">
        <w:rPr>
          <w:color w:val="000000" w:themeColor="text1"/>
          <w:sz w:val="24"/>
          <w:szCs w:val="24"/>
        </w:rPr>
        <w:t xml:space="preserve">(DAPT) và kháng kết tập tiểu cầu đơn tiếp theo, theo chiến lược dựa trên </w:t>
      </w:r>
      <w:r w:rsidRPr="004170BF">
        <w:rPr>
          <w:i/>
          <w:color w:val="000000" w:themeColor="text1"/>
          <w:sz w:val="24"/>
          <w:szCs w:val="24"/>
        </w:rPr>
        <w:t xml:space="preserve">đánh giá nguy cơ chảy máu và đông máu </w:t>
      </w:r>
      <w:r w:rsidRPr="004170BF">
        <w:rPr>
          <w:color w:val="000000" w:themeColor="text1"/>
          <w:sz w:val="24"/>
          <w:szCs w:val="24"/>
        </w:rPr>
        <w:t>của người bệnh:</w:t>
      </w:r>
    </w:p>
    <w:p w:rsidR="00272815" w:rsidRPr="004170BF" w:rsidRDefault="00272815" w:rsidP="00525823">
      <w:pPr>
        <w:pStyle w:val="ListParagraph"/>
        <w:numPr>
          <w:ilvl w:val="0"/>
          <w:numId w:val="1"/>
        </w:numPr>
        <w:tabs>
          <w:tab w:val="left" w:pos="1222"/>
        </w:tabs>
        <w:ind w:right="1411" w:firstLine="395"/>
        <w:jc w:val="left"/>
        <w:rPr>
          <w:color w:val="000000" w:themeColor="text1"/>
          <w:sz w:val="24"/>
          <w:szCs w:val="24"/>
        </w:rPr>
      </w:pPr>
      <w:r w:rsidRPr="004170BF">
        <w:rPr>
          <w:color w:val="000000" w:themeColor="text1"/>
          <w:sz w:val="24"/>
          <w:szCs w:val="24"/>
        </w:rPr>
        <w:t xml:space="preserve">Với bệnh nhân có tiền sử chảy máu (tiêu hóa, đột quỵ xuất huyết não…), hoặc trong thời gian dùng DAPT có chảy máu; kèm theo thiếu máu, người già yếu, gầy gò, hoặc đánh giá thang điểm PRECISE-DAPT &gt;25 (tham khảo trang </w:t>
      </w:r>
      <w:r w:rsidRPr="004170BF">
        <w:rPr>
          <w:i/>
          <w:color w:val="000000" w:themeColor="text1"/>
          <w:sz w:val="24"/>
          <w:szCs w:val="24"/>
        </w:rPr>
        <w:t>www.precisedaptscore.com</w:t>
      </w:r>
      <w:r w:rsidRPr="004170BF">
        <w:rPr>
          <w:color w:val="000000" w:themeColor="text1"/>
          <w:sz w:val="24"/>
          <w:szCs w:val="24"/>
        </w:rPr>
        <w:t xml:space="preserve">)… thì nên rút ngắn thời gian dùng kháng kết tập tiểu cầu kép (DAPT) trong </w:t>
      </w:r>
      <w:r w:rsidRPr="004170BF">
        <w:rPr>
          <w:i/>
          <w:color w:val="000000" w:themeColor="text1"/>
          <w:sz w:val="24"/>
          <w:szCs w:val="24"/>
        </w:rPr>
        <w:t xml:space="preserve">6 tháng </w:t>
      </w:r>
      <w:r w:rsidRPr="004170BF">
        <w:rPr>
          <w:color w:val="000000" w:themeColor="text1"/>
          <w:sz w:val="24"/>
          <w:szCs w:val="24"/>
        </w:rPr>
        <w:t xml:space="preserve">thậm chí </w:t>
      </w:r>
      <w:r w:rsidRPr="004170BF">
        <w:rPr>
          <w:i/>
          <w:color w:val="000000" w:themeColor="text1"/>
          <w:sz w:val="24"/>
          <w:szCs w:val="24"/>
        </w:rPr>
        <w:t xml:space="preserve">3 tháng </w:t>
      </w:r>
      <w:r w:rsidRPr="004170BF">
        <w:rPr>
          <w:color w:val="000000" w:themeColor="text1"/>
          <w:sz w:val="24"/>
          <w:szCs w:val="24"/>
        </w:rPr>
        <w:t>sau đó chỉ dùng một loại kháng kết tập tiểu cầu đơn (aspirin).</w:t>
      </w:r>
    </w:p>
    <w:p w:rsidR="00272815" w:rsidRPr="004170BF" w:rsidRDefault="00272815" w:rsidP="00525823">
      <w:pPr>
        <w:pStyle w:val="ListParagraph"/>
        <w:numPr>
          <w:ilvl w:val="0"/>
          <w:numId w:val="1"/>
        </w:numPr>
        <w:tabs>
          <w:tab w:val="left" w:pos="1222"/>
        </w:tabs>
        <w:spacing w:before="118"/>
        <w:ind w:right="1412" w:firstLine="395"/>
        <w:jc w:val="left"/>
        <w:rPr>
          <w:color w:val="000000" w:themeColor="text1"/>
          <w:sz w:val="24"/>
          <w:szCs w:val="24"/>
        </w:rPr>
      </w:pPr>
      <w:r w:rsidRPr="004170BF">
        <w:rPr>
          <w:color w:val="000000" w:themeColor="text1"/>
          <w:sz w:val="24"/>
          <w:szCs w:val="24"/>
        </w:rPr>
        <w:t xml:space="preserve">Với bệnh nhân nguy cơ chảy máu thấp (không có các yếu tố trên) và nguy cơ tắc mạch cao nhất là bệnh nhân có tổn thương ĐMV phức tạp, được đặt stent thân chung ĐMV trái, đặt nhiều stent hoặc có tiền sử huyết khối trong stent… thì nên dùng DAPT kéo dài, có thể </w:t>
      </w:r>
      <w:r w:rsidRPr="004170BF">
        <w:rPr>
          <w:i/>
          <w:color w:val="000000" w:themeColor="text1"/>
          <w:sz w:val="24"/>
          <w:szCs w:val="24"/>
        </w:rPr>
        <w:t xml:space="preserve">trên 12 tháng </w:t>
      </w:r>
      <w:r w:rsidRPr="004170BF">
        <w:rPr>
          <w:color w:val="000000" w:themeColor="text1"/>
          <w:sz w:val="24"/>
          <w:szCs w:val="24"/>
        </w:rPr>
        <w:t>và lâu hơn nữa nếu có thể.</w:t>
      </w:r>
    </w:p>
    <w:p w:rsidR="00272815" w:rsidRPr="004170BF" w:rsidRDefault="00272815" w:rsidP="00525823">
      <w:pPr>
        <w:pStyle w:val="ListParagraph"/>
        <w:numPr>
          <w:ilvl w:val="0"/>
          <w:numId w:val="1"/>
        </w:numPr>
        <w:tabs>
          <w:tab w:val="left" w:pos="1222"/>
        </w:tabs>
        <w:ind w:left="1222"/>
        <w:jc w:val="left"/>
        <w:rPr>
          <w:color w:val="000000" w:themeColor="text1"/>
          <w:sz w:val="24"/>
          <w:szCs w:val="24"/>
        </w:rPr>
      </w:pPr>
      <w:r w:rsidRPr="004170BF">
        <w:rPr>
          <w:color w:val="000000" w:themeColor="text1"/>
          <w:sz w:val="24"/>
          <w:szCs w:val="24"/>
        </w:rPr>
        <w:t xml:space="preserve">Có thể cân nhắc chiến </w:t>
      </w:r>
      <w:r w:rsidRPr="004170BF">
        <w:rPr>
          <w:color w:val="000000" w:themeColor="text1"/>
          <w:w w:val="77"/>
          <w:sz w:val="24"/>
          <w:szCs w:val="24"/>
        </w:rPr>
        <w:t>lư</w:t>
      </w:r>
      <w:r w:rsidRPr="004170BF">
        <w:rPr>
          <w:color w:val="000000" w:themeColor="text1"/>
          <w:sz w:val="24"/>
          <w:szCs w:val="24"/>
        </w:rPr>
        <w:t xml:space="preserve">ợc chuyển đổi: </w:t>
      </w:r>
      <w:r w:rsidRPr="004170BF">
        <w:rPr>
          <w:color w:val="000000" w:themeColor="text1"/>
          <w:w w:val="44"/>
          <w:sz w:val="24"/>
          <w:szCs w:val="24"/>
        </w:rPr>
        <w:t>―</w:t>
      </w:r>
      <w:r w:rsidRPr="004170BF">
        <w:rPr>
          <w:color w:val="000000" w:themeColor="text1"/>
          <w:sz w:val="24"/>
          <w:szCs w:val="24"/>
        </w:rPr>
        <w:t>lên thang</w:t>
      </w:r>
      <w:r w:rsidRPr="004170BF">
        <w:rPr>
          <w:color w:val="000000" w:themeColor="text1"/>
          <w:w w:val="57"/>
          <w:sz w:val="24"/>
          <w:szCs w:val="24"/>
        </w:rPr>
        <w:t>‖</w:t>
      </w:r>
      <w:r w:rsidRPr="004170BF">
        <w:rPr>
          <w:color w:val="000000" w:themeColor="text1"/>
          <w:sz w:val="24"/>
          <w:szCs w:val="24"/>
        </w:rPr>
        <w:t xml:space="preserve"> hoặc </w:t>
      </w:r>
      <w:r w:rsidRPr="004170BF">
        <w:rPr>
          <w:color w:val="000000" w:themeColor="text1"/>
          <w:w w:val="44"/>
          <w:sz w:val="24"/>
          <w:szCs w:val="24"/>
        </w:rPr>
        <w:t>―</w:t>
      </w:r>
      <w:r w:rsidRPr="004170BF">
        <w:rPr>
          <w:color w:val="000000" w:themeColor="text1"/>
          <w:sz w:val="24"/>
          <w:szCs w:val="24"/>
        </w:rPr>
        <w:t>xuống thang</w:t>
      </w:r>
      <w:r w:rsidRPr="004170BF">
        <w:rPr>
          <w:color w:val="000000" w:themeColor="text1"/>
          <w:w w:val="57"/>
          <w:sz w:val="24"/>
          <w:szCs w:val="24"/>
        </w:rPr>
        <w:t>‖</w:t>
      </w:r>
      <w:r w:rsidRPr="004170BF">
        <w:rPr>
          <w:color w:val="000000" w:themeColor="text1"/>
          <w:sz w:val="24"/>
          <w:szCs w:val="24"/>
        </w:rPr>
        <w:t>.</w:t>
      </w:r>
    </w:p>
    <w:p w:rsidR="00272815" w:rsidRPr="004170BF" w:rsidRDefault="00272815" w:rsidP="00525823">
      <w:pPr>
        <w:pStyle w:val="ListParagraph"/>
        <w:numPr>
          <w:ilvl w:val="1"/>
          <w:numId w:val="2"/>
        </w:numPr>
        <w:tabs>
          <w:tab w:val="left" w:pos="1222"/>
        </w:tabs>
        <w:ind w:right="1419" w:firstLine="395"/>
        <w:jc w:val="left"/>
        <w:rPr>
          <w:color w:val="000000" w:themeColor="text1"/>
          <w:sz w:val="24"/>
          <w:szCs w:val="24"/>
        </w:rPr>
      </w:pPr>
      <w:r w:rsidRPr="004170BF">
        <w:rPr>
          <w:b/>
          <w:i/>
          <w:color w:val="000000" w:themeColor="text1"/>
          <w:sz w:val="24"/>
          <w:szCs w:val="24"/>
        </w:rPr>
        <w:t xml:space="preserve">Statin </w:t>
      </w:r>
      <w:r w:rsidRPr="004170BF">
        <w:rPr>
          <w:color w:val="000000" w:themeColor="text1"/>
          <w:sz w:val="24"/>
          <w:szCs w:val="24"/>
        </w:rPr>
        <w:t>cường độ cao, lâu dài (suốt đời), theo dõi chức năng gan và các tác dụng phụ khác.</w:t>
      </w:r>
    </w:p>
    <w:p w:rsidR="00272815" w:rsidRPr="004170BF" w:rsidRDefault="00272815" w:rsidP="00525823">
      <w:pPr>
        <w:pStyle w:val="ListParagraph"/>
        <w:numPr>
          <w:ilvl w:val="1"/>
          <w:numId w:val="2"/>
        </w:numPr>
        <w:tabs>
          <w:tab w:val="left" w:pos="1222"/>
        </w:tabs>
        <w:ind w:right="1417" w:firstLine="395"/>
        <w:jc w:val="left"/>
        <w:rPr>
          <w:color w:val="000000" w:themeColor="text1"/>
          <w:sz w:val="24"/>
          <w:szCs w:val="24"/>
        </w:rPr>
      </w:pPr>
      <w:r w:rsidRPr="004170BF">
        <w:rPr>
          <w:b/>
          <w:i/>
          <w:color w:val="000000" w:themeColor="text1"/>
          <w:sz w:val="24"/>
          <w:szCs w:val="24"/>
        </w:rPr>
        <w:t>Điều trị giảm đau thắt ngực</w:t>
      </w:r>
      <w:r w:rsidRPr="004170BF">
        <w:rPr>
          <w:i/>
          <w:color w:val="000000" w:themeColor="text1"/>
          <w:sz w:val="24"/>
          <w:szCs w:val="24"/>
        </w:rPr>
        <w:t xml:space="preserve">: </w:t>
      </w:r>
      <w:r w:rsidRPr="004170BF">
        <w:rPr>
          <w:color w:val="000000" w:themeColor="text1"/>
          <w:sz w:val="24"/>
          <w:szCs w:val="24"/>
        </w:rPr>
        <w:t>Nitrate; chẹn beta giao cảm; chẹn kênh canxi tiếp  theo điều trị đã sử dụng trong viện như phần trên và như trong khuyến cáo với hội chứng</w:t>
      </w:r>
    </w:p>
    <w:p w:rsidR="00272815" w:rsidRPr="004170BF" w:rsidRDefault="00272815" w:rsidP="00525823">
      <w:pPr>
        <w:pStyle w:val="BodyText"/>
        <w:spacing w:before="72"/>
        <w:ind w:firstLine="0"/>
        <w:rPr>
          <w:color w:val="000000" w:themeColor="text1"/>
        </w:rPr>
      </w:pPr>
      <w:r w:rsidRPr="004170BF">
        <w:rPr>
          <w:color w:val="000000" w:themeColor="text1"/>
        </w:rPr>
        <w:t>ĐMV ổn định.</w:t>
      </w:r>
    </w:p>
    <w:p w:rsidR="00272815" w:rsidRPr="004170BF" w:rsidRDefault="00272815" w:rsidP="00525823">
      <w:pPr>
        <w:pStyle w:val="ListParagraph"/>
        <w:numPr>
          <w:ilvl w:val="1"/>
          <w:numId w:val="2"/>
        </w:numPr>
        <w:tabs>
          <w:tab w:val="left" w:pos="1221"/>
          <w:tab w:val="left" w:pos="1222"/>
        </w:tabs>
        <w:ind w:right="1418" w:firstLine="395"/>
        <w:jc w:val="left"/>
        <w:rPr>
          <w:color w:val="000000" w:themeColor="text1"/>
          <w:sz w:val="24"/>
          <w:szCs w:val="24"/>
        </w:rPr>
      </w:pPr>
      <w:r w:rsidRPr="004170BF">
        <w:rPr>
          <w:color w:val="000000" w:themeColor="text1"/>
          <w:sz w:val="24"/>
          <w:szCs w:val="24"/>
        </w:rPr>
        <w:t xml:space="preserve">Dùng </w:t>
      </w:r>
      <w:r w:rsidRPr="004170BF">
        <w:rPr>
          <w:b/>
          <w:i/>
          <w:color w:val="000000" w:themeColor="text1"/>
          <w:sz w:val="24"/>
          <w:szCs w:val="24"/>
        </w:rPr>
        <w:t xml:space="preserve">chẹn beta giao cảm </w:t>
      </w:r>
      <w:r w:rsidRPr="004170BF">
        <w:rPr>
          <w:color w:val="000000" w:themeColor="text1"/>
          <w:sz w:val="24"/>
          <w:szCs w:val="24"/>
        </w:rPr>
        <w:t>kéo dài để cải thiện tiên lượng khi bệnh nhân có EF giảm.</w:t>
      </w:r>
    </w:p>
    <w:p w:rsidR="00272815" w:rsidRPr="004170BF" w:rsidRDefault="00272815" w:rsidP="00525823">
      <w:pPr>
        <w:pStyle w:val="ListParagraph"/>
        <w:numPr>
          <w:ilvl w:val="1"/>
          <w:numId w:val="2"/>
        </w:numPr>
        <w:tabs>
          <w:tab w:val="left" w:pos="1221"/>
          <w:tab w:val="left" w:pos="1222"/>
        </w:tabs>
        <w:ind w:right="1415" w:firstLine="395"/>
        <w:jc w:val="left"/>
        <w:rPr>
          <w:color w:val="000000" w:themeColor="text1"/>
          <w:sz w:val="24"/>
          <w:szCs w:val="24"/>
        </w:rPr>
      </w:pPr>
      <w:r w:rsidRPr="004170BF">
        <w:rPr>
          <w:color w:val="000000" w:themeColor="text1"/>
          <w:sz w:val="24"/>
          <w:szCs w:val="24"/>
        </w:rPr>
        <w:t>Tiếp tục dùng các thuốc ức chế hệ renin angiotensin aldosteron theo chỉ định: Có EF giảm; đái tháo đường…</w:t>
      </w:r>
    </w:p>
    <w:sectPr w:rsidR="00272815" w:rsidRPr="004170BF" w:rsidSect="00C919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24C"/>
    <w:multiLevelType w:val="hybridMultilevel"/>
    <w:tmpl w:val="56C67104"/>
    <w:lvl w:ilvl="0" w:tplc="31E807A8">
      <w:start w:val="1"/>
      <w:numFmt w:val="upperRoman"/>
      <w:lvlText w:val="%1."/>
      <w:lvlJc w:val="left"/>
      <w:pPr>
        <w:ind w:left="1222" w:hanging="324"/>
        <w:jc w:val="right"/>
      </w:pPr>
      <w:rPr>
        <w:rFonts w:ascii="Times New Roman" w:eastAsia="Times New Roman" w:hAnsi="Times New Roman" w:cs="Times New Roman" w:hint="default"/>
        <w:b/>
        <w:bCs/>
        <w:w w:val="99"/>
        <w:sz w:val="24"/>
        <w:szCs w:val="24"/>
        <w:lang w:val="vi" w:eastAsia="en-US" w:bidi="ar-SA"/>
      </w:rPr>
    </w:lvl>
    <w:lvl w:ilvl="1" w:tplc="2FC2A824">
      <w:numFmt w:val="bullet"/>
      <w:lvlText w:val="•"/>
      <w:lvlJc w:val="left"/>
      <w:pPr>
        <w:ind w:left="2168" w:hanging="324"/>
      </w:pPr>
      <w:rPr>
        <w:rFonts w:hint="default"/>
        <w:lang w:val="vi" w:eastAsia="en-US" w:bidi="ar-SA"/>
      </w:rPr>
    </w:lvl>
    <w:lvl w:ilvl="2" w:tplc="055E1F2A">
      <w:numFmt w:val="bullet"/>
      <w:lvlText w:val="•"/>
      <w:lvlJc w:val="left"/>
      <w:pPr>
        <w:ind w:left="3117" w:hanging="324"/>
      </w:pPr>
      <w:rPr>
        <w:rFonts w:hint="default"/>
        <w:lang w:val="vi" w:eastAsia="en-US" w:bidi="ar-SA"/>
      </w:rPr>
    </w:lvl>
    <w:lvl w:ilvl="3" w:tplc="FEB4ECE4">
      <w:numFmt w:val="bullet"/>
      <w:lvlText w:val="•"/>
      <w:lvlJc w:val="left"/>
      <w:pPr>
        <w:ind w:left="4065" w:hanging="324"/>
      </w:pPr>
      <w:rPr>
        <w:rFonts w:hint="default"/>
        <w:lang w:val="vi" w:eastAsia="en-US" w:bidi="ar-SA"/>
      </w:rPr>
    </w:lvl>
    <w:lvl w:ilvl="4" w:tplc="92960D72">
      <w:numFmt w:val="bullet"/>
      <w:lvlText w:val="•"/>
      <w:lvlJc w:val="left"/>
      <w:pPr>
        <w:ind w:left="5014" w:hanging="324"/>
      </w:pPr>
      <w:rPr>
        <w:rFonts w:hint="default"/>
        <w:lang w:val="vi" w:eastAsia="en-US" w:bidi="ar-SA"/>
      </w:rPr>
    </w:lvl>
    <w:lvl w:ilvl="5" w:tplc="1874755E">
      <w:numFmt w:val="bullet"/>
      <w:lvlText w:val="•"/>
      <w:lvlJc w:val="left"/>
      <w:pPr>
        <w:ind w:left="5963" w:hanging="324"/>
      </w:pPr>
      <w:rPr>
        <w:rFonts w:hint="default"/>
        <w:lang w:val="vi" w:eastAsia="en-US" w:bidi="ar-SA"/>
      </w:rPr>
    </w:lvl>
    <w:lvl w:ilvl="6" w:tplc="267013E2">
      <w:numFmt w:val="bullet"/>
      <w:lvlText w:val="•"/>
      <w:lvlJc w:val="left"/>
      <w:pPr>
        <w:ind w:left="6911" w:hanging="324"/>
      </w:pPr>
      <w:rPr>
        <w:rFonts w:hint="default"/>
        <w:lang w:val="vi" w:eastAsia="en-US" w:bidi="ar-SA"/>
      </w:rPr>
    </w:lvl>
    <w:lvl w:ilvl="7" w:tplc="423E9DB6">
      <w:numFmt w:val="bullet"/>
      <w:lvlText w:val="•"/>
      <w:lvlJc w:val="left"/>
      <w:pPr>
        <w:ind w:left="7860" w:hanging="324"/>
      </w:pPr>
      <w:rPr>
        <w:rFonts w:hint="default"/>
        <w:lang w:val="vi" w:eastAsia="en-US" w:bidi="ar-SA"/>
      </w:rPr>
    </w:lvl>
    <w:lvl w:ilvl="8" w:tplc="CFDE0CC4">
      <w:numFmt w:val="bullet"/>
      <w:lvlText w:val="•"/>
      <w:lvlJc w:val="left"/>
      <w:pPr>
        <w:ind w:left="8809" w:hanging="324"/>
      </w:pPr>
      <w:rPr>
        <w:rFonts w:hint="default"/>
        <w:lang w:val="vi" w:eastAsia="en-US" w:bidi="ar-SA"/>
      </w:rPr>
    </w:lvl>
  </w:abstractNum>
  <w:abstractNum w:abstractNumId="1" w15:restartNumberingAfterBreak="0">
    <w:nsid w:val="06063AAC"/>
    <w:multiLevelType w:val="hybridMultilevel"/>
    <w:tmpl w:val="0C8EE95C"/>
    <w:lvl w:ilvl="0" w:tplc="EC3A053A">
      <w:numFmt w:val="bullet"/>
      <w:lvlText w:val="●"/>
      <w:lvlJc w:val="left"/>
      <w:pPr>
        <w:ind w:left="358" w:hanging="324"/>
      </w:pPr>
      <w:rPr>
        <w:rFonts w:ascii="Courier New" w:eastAsia="Courier New" w:hAnsi="Courier New" w:cs="Courier New" w:hint="default"/>
        <w:w w:val="100"/>
        <w:sz w:val="24"/>
        <w:szCs w:val="24"/>
        <w:lang w:val="vi" w:eastAsia="en-US" w:bidi="ar-SA"/>
      </w:rPr>
    </w:lvl>
    <w:lvl w:ilvl="1" w:tplc="02C46004">
      <w:numFmt w:val="bullet"/>
      <w:lvlText w:val="-"/>
      <w:lvlJc w:val="left"/>
      <w:pPr>
        <w:ind w:left="502" w:hanging="324"/>
      </w:pPr>
      <w:rPr>
        <w:rFonts w:hint="default"/>
        <w:w w:val="99"/>
        <w:lang w:val="vi" w:eastAsia="en-US" w:bidi="ar-SA"/>
      </w:rPr>
    </w:lvl>
    <w:lvl w:ilvl="2" w:tplc="0A5CAB92">
      <w:numFmt w:val="bullet"/>
      <w:lvlText w:val="•"/>
      <w:lvlJc w:val="left"/>
      <w:pPr>
        <w:ind w:left="1538" w:hanging="324"/>
      </w:pPr>
      <w:rPr>
        <w:rFonts w:hint="default"/>
        <w:lang w:val="vi" w:eastAsia="en-US" w:bidi="ar-SA"/>
      </w:rPr>
    </w:lvl>
    <w:lvl w:ilvl="3" w:tplc="8632A4F6">
      <w:numFmt w:val="bullet"/>
      <w:lvlText w:val="•"/>
      <w:lvlJc w:val="left"/>
      <w:pPr>
        <w:ind w:left="2576" w:hanging="324"/>
      </w:pPr>
      <w:rPr>
        <w:rFonts w:hint="default"/>
        <w:lang w:val="vi" w:eastAsia="en-US" w:bidi="ar-SA"/>
      </w:rPr>
    </w:lvl>
    <w:lvl w:ilvl="4" w:tplc="12F48A1E">
      <w:numFmt w:val="bullet"/>
      <w:lvlText w:val="•"/>
      <w:lvlJc w:val="left"/>
      <w:pPr>
        <w:ind w:left="3614" w:hanging="324"/>
      </w:pPr>
      <w:rPr>
        <w:rFonts w:hint="default"/>
        <w:lang w:val="vi" w:eastAsia="en-US" w:bidi="ar-SA"/>
      </w:rPr>
    </w:lvl>
    <w:lvl w:ilvl="5" w:tplc="03644BB4">
      <w:numFmt w:val="bullet"/>
      <w:lvlText w:val="•"/>
      <w:lvlJc w:val="left"/>
      <w:pPr>
        <w:ind w:left="4652" w:hanging="324"/>
      </w:pPr>
      <w:rPr>
        <w:rFonts w:hint="default"/>
        <w:lang w:val="vi" w:eastAsia="en-US" w:bidi="ar-SA"/>
      </w:rPr>
    </w:lvl>
    <w:lvl w:ilvl="6" w:tplc="A4ACDDA2">
      <w:numFmt w:val="bullet"/>
      <w:lvlText w:val="•"/>
      <w:lvlJc w:val="left"/>
      <w:pPr>
        <w:ind w:left="5690" w:hanging="324"/>
      </w:pPr>
      <w:rPr>
        <w:rFonts w:hint="default"/>
        <w:lang w:val="vi" w:eastAsia="en-US" w:bidi="ar-SA"/>
      </w:rPr>
    </w:lvl>
    <w:lvl w:ilvl="7" w:tplc="21647F38">
      <w:numFmt w:val="bullet"/>
      <w:lvlText w:val="•"/>
      <w:lvlJc w:val="left"/>
      <w:pPr>
        <w:ind w:left="6728" w:hanging="324"/>
      </w:pPr>
      <w:rPr>
        <w:rFonts w:hint="default"/>
        <w:lang w:val="vi" w:eastAsia="en-US" w:bidi="ar-SA"/>
      </w:rPr>
    </w:lvl>
    <w:lvl w:ilvl="8" w:tplc="EED2B70E">
      <w:numFmt w:val="bullet"/>
      <w:lvlText w:val="•"/>
      <w:lvlJc w:val="left"/>
      <w:pPr>
        <w:ind w:left="7766" w:hanging="324"/>
      </w:pPr>
      <w:rPr>
        <w:rFonts w:hint="default"/>
        <w:lang w:val="vi" w:eastAsia="en-US" w:bidi="ar-SA"/>
      </w:rPr>
    </w:lvl>
  </w:abstractNum>
  <w:abstractNum w:abstractNumId="2" w15:restartNumberingAfterBreak="0">
    <w:nsid w:val="06FF15CA"/>
    <w:multiLevelType w:val="multilevel"/>
    <w:tmpl w:val="E0C20C98"/>
    <w:lvl w:ilvl="0">
      <w:start w:val="8"/>
      <w:numFmt w:val="decimal"/>
      <w:lvlText w:val="%1"/>
      <w:lvlJc w:val="left"/>
      <w:pPr>
        <w:ind w:left="1942" w:hanging="1044"/>
      </w:pPr>
      <w:rPr>
        <w:rFonts w:hint="default"/>
        <w:lang w:val="vi" w:eastAsia="en-US" w:bidi="ar-SA"/>
      </w:rPr>
    </w:lvl>
    <w:lvl w:ilvl="1">
      <w:start w:val="1"/>
      <w:numFmt w:val="decimal"/>
      <w:lvlText w:val="%1.%2."/>
      <w:lvlJc w:val="left"/>
      <w:pPr>
        <w:ind w:left="1942" w:hanging="1044"/>
      </w:pPr>
      <w:rPr>
        <w:rFonts w:ascii="Times New Roman" w:eastAsia="Times New Roman" w:hAnsi="Times New Roman" w:cs="Times New Roman" w:hint="default"/>
        <w:b/>
        <w:bCs/>
        <w:spacing w:val="-3"/>
        <w:w w:val="100"/>
        <w:sz w:val="24"/>
        <w:szCs w:val="24"/>
        <w:lang w:val="vi" w:eastAsia="en-US" w:bidi="ar-SA"/>
      </w:rPr>
    </w:lvl>
    <w:lvl w:ilvl="2">
      <w:numFmt w:val="bullet"/>
      <w:lvlText w:val="•"/>
      <w:lvlJc w:val="left"/>
      <w:pPr>
        <w:ind w:left="3693" w:hanging="1044"/>
      </w:pPr>
      <w:rPr>
        <w:rFonts w:hint="default"/>
        <w:lang w:val="vi" w:eastAsia="en-US" w:bidi="ar-SA"/>
      </w:rPr>
    </w:lvl>
    <w:lvl w:ilvl="3">
      <w:numFmt w:val="bullet"/>
      <w:lvlText w:val="•"/>
      <w:lvlJc w:val="left"/>
      <w:pPr>
        <w:ind w:left="4569" w:hanging="1044"/>
      </w:pPr>
      <w:rPr>
        <w:rFonts w:hint="default"/>
        <w:lang w:val="vi" w:eastAsia="en-US" w:bidi="ar-SA"/>
      </w:rPr>
    </w:lvl>
    <w:lvl w:ilvl="4">
      <w:numFmt w:val="bullet"/>
      <w:lvlText w:val="•"/>
      <w:lvlJc w:val="left"/>
      <w:pPr>
        <w:ind w:left="5446" w:hanging="1044"/>
      </w:pPr>
      <w:rPr>
        <w:rFonts w:hint="default"/>
        <w:lang w:val="vi" w:eastAsia="en-US" w:bidi="ar-SA"/>
      </w:rPr>
    </w:lvl>
    <w:lvl w:ilvl="5">
      <w:numFmt w:val="bullet"/>
      <w:lvlText w:val="•"/>
      <w:lvlJc w:val="left"/>
      <w:pPr>
        <w:ind w:left="6323" w:hanging="1044"/>
      </w:pPr>
      <w:rPr>
        <w:rFonts w:hint="default"/>
        <w:lang w:val="vi" w:eastAsia="en-US" w:bidi="ar-SA"/>
      </w:rPr>
    </w:lvl>
    <w:lvl w:ilvl="6">
      <w:numFmt w:val="bullet"/>
      <w:lvlText w:val="•"/>
      <w:lvlJc w:val="left"/>
      <w:pPr>
        <w:ind w:left="7199" w:hanging="1044"/>
      </w:pPr>
      <w:rPr>
        <w:rFonts w:hint="default"/>
        <w:lang w:val="vi" w:eastAsia="en-US" w:bidi="ar-SA"/>
      </w:rPr>
    </w:lvl>
    <w:lvl w:ilvl="7">
      <w:numFmt w:val="bullet"/>
      <w:lvlText w:val="•"/>
      <w:lvlJc w:val="left"/>
      <w:pPr>
        <w:ind w:left="8076" w:hanging="1044"/>
      </w:pPr>
      <w:rPr>
        <w:rFonts w:hint="default"/>
        <w:lang w:val="vi" w:eastAsia="en-US" w:bidi="ar-SA"/>
      </w:rPr>
    </w:lvl>
    <w:lvl w:ilvl="8">
      <w:numFmt w:val="bullet"/>
      <w:lvlText w:val="•"/>
      <w:lvlJc w:val="left"/>
      <w:pPr>
        <w:ind w:left="8953" w:hanging="1044"/>
      </w:pPr>
      <w:rPr>
        <w:rFonts w:hint="default"/>
        <w:lang w:val="vi" w:eastAsia="en-US" w:bidi="ar-SA"/>
      </w:rPr>
    </w:lvl>
  </w:abstractNum>
  <w:abstractNum w:abstractNumId="3" w15:restartNumberingAfterBreak="0">
    <w:nsid w:val="0E3653F6"/>
    <w:multiLevelType w:val="hybridMultilevel"/>
    <w:tmpl w:val="7994974E"/>
    <w:lvl w:ilvl="0" w:tplc="0A469E02">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24846568">
      <w:numFmt w:val="bullet"/>
      <w:lvlText w:val="•"/>
      <w:lvlJc w:val="left"/>
      <w:pPr>
        <w:ind w:left="1520" w:hanging="324"/>
      </w:pPr>
      <w:rPr>
        <w:rFonts w:hint="default"/>
        <w:lang w:val="vi" w:eastAsia="en-US" w:bidi="ar-SA"/>
      </w:rPr>
    </w:lvl>
    <w:lvl w:ilvl="2" w:tplc="D3D66C7A">
      <w:numFmt w:val="bullet"/>
      <w:lvlText w:val="•"/>
      <w:lvlJc w:val="left"/>
      <w:pPr>
        <w:ind w:left="2541" w:hanging="324"/>
      </w:pPr>
      <w:rPr>
        <w:rFonts w:hint="default"/>
        <w:lang w:val="vi" w:eastAsia="en-US" w:bidi="ar-SA"/>
      </w:rPr>
    </w:lvl>
    <w:lvl w:ilvl="3" w:tplc="17289CC0">
      <w:numFmt w:val="bullet"/>
      <w:lvlText w:val="•"/>
      <w:lvlJc w:val="left"/>
      <w:pPr>
        <w:ind w:left="3561" w:hanging="324"/>
      </w:pPr>
      <w:rPr>
        <w:rFonts w:hint="default"/>
        <w:lang w:val="vi" w:eastAsia="en-US" w:bidi="ar-SA"/>
      </w:rPr>
    </w:lvl>
    <w:lvl w:ilvl="4" w:tplc="08004E56">
      <w:numFmt w:val="bullet"/>
      <w:lvlText w:val="•"/>
      <w:lvlJc w:val="left"/>
      <w:pPr>
        <w:ind w:left="4582" w:hanging="324"/>
      </w:pPr>
      <w:rPr>
        <w:rFonts w:hint="default"/>
        <w:lang w:val="vi" w:eastAsia="en-US" w:bidi="ar-SA"/>
      </w:rPr>
    </w:lvl>
    <w:lvl w:ilvl="5" w:tplc="B87ACD24">
      <w:numFmt w:val="bullet"/>
      <w:lvlText w:val="•"/>
      <w:lvlJc w:val="left"/>
      <w:pPr>
        <w:ind w:left="5603" w:hanging="324"/>
      </w:pPr>
      <w:rPr>
        <w:rFonts w:hint="default"/>
        <w:lang w:val="vi" w:eastAsia="en-US" w:bidi="ar-SA"/>
      </w:rPr>
    </w:lvl>
    <w:lvl w:ilvl="6" w:tplc="593A5F70">
      <w:numFmt w:val="bullet"/>
      <w:lvlText w:val="•"/>
      <w:lvlJc w:val="left"/>
      <w:pPr>
        <w:ind w:left="6623" w:hanging="324"/>
      </w:pPr>
      <w:rPr>
        <w:rFonts w:hint="default"/>
        <w:lang w:val="vi" w:eastAsia="en-US" w:bidi="ar-SA"/>
      </w:rPr>
    </w:lvl>
    <w:lvl w:ilvl="7" w:tplc="DF988566">
      <w:numFmt w:val="bullet"/>
      <w:lvlText w:val="•"/>
      <w:lvlJc w:val="left"/>
      <w:pPr>
        <w:ind w:left="7644" w:hanging="324"/>
      </w:pPr>
      <w:rPr>
        <w:rFonts w:hint="default"/>
        <w:lang w:val="vi" w:eastAsia="en-US" w:bidi="ar-SA"/>
      </w:rPr>
    </w:lvl>
    <w:lvl w:ilvl="8" w:tplc="240ADCB2">
      <w:numFmt w:val="bullet"/>
      <w:lvlText w:val="•"/>
      <w:lvlJc w:val="left"/>
      <w:pPr>
        <w:ind w:left="8665" w:hanging="324"/>
      </w:pPr>
      <w:rPr>
        <w:rFonts w:hint="default"/>
        <w:lang w:val="vi" w:eastAsia="en-US" w:bidi="ar-SA"/>
      </w:rPr>
    </w:lvl>
  </w:abstractNum>
  <w:abstractNum w:abstractNumId="4" w15:restartNumberingAfterBreak="0">
    <w:nsid w:val="13C22D72"/>
    <w:multiLevelType w:val="hybridMultilevel"/>
    <w:tmpl w:val="4BB83E82"/>
    <w:lvl w:ilvl="0" w:tplc="4A8A190A">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E99EDC66">
      <w:numFmt w:val="bullet"/>
      <w:lvlText w:val="•"/>
      <w:lvlJc w:val="left"/>
      <w:pPr>
        <w:ind w:left="1520" w:hanging="324"/>
      </w:pPr>
      <w:rPr>
        <w:rFonts w:hint="default"/>
        <w:lang w:val="vi" w:eastAsia="en-US" w:bidi="ar-SA"/>
      </w:rPr>
    </w:lvl>
    <w:lvl w:ilvl="2" w:tplc="DD884644">
      <w:numFmt w:val="bullet"/>
      <w:lvlText w:val="•"/>
      <w:lvlJc w:val="left"/>
      <w:pPr>
        <w:ind w:left="2541" w:hanging="324"/>
      </w:pPr>
      <w:rPr>
        <w:rFonts w:hint="default"/>
        <w:lang w:val="vi" w:eastAsia="en-US" w:bidi="ar-SA"/>
      </w:rPr>
    </w:lvl>
    <w:lvl w:ilvl="3" w:tplc="21B8EFAA">
      <w:numFmt w:val="bullet"/>
      <w:lvlText w:val="•"/>
      <w:lvlJc w:val="left"/>
      <w:pPr>
        <w:ind w:left="3561" w:hanging="324"/>
      </w:pPr>
      <w:rPr>
        <w:rFonts w:hint="default"/>
        <w:lang w:val="vi" w:eastAsia="en-US" w:bidi="ar-SA"/>
      </w:rPr>
    </w:lvl>
    <w:lvl w:ilvl="4" w:tplc="F5F66798">
      <w:numFmt w:val="bullet"/>
      <w:lvlText w:val="•"/>
      <w:lvlJc w:val="left"/>
      <w:pPr>
        <w:ind w:left="4582" w:hanging="324"/>
      </w:pPr>
      <w:rPr>
        <w:rFonts w:hint="default"/>
        <w:lang w:val="vi" w:eastAsia="en-US" w:bidi="ar-SA"/>
      </w:rPr>
    </w:lvl>
    <w:lvl w:ilvl="5" w:tplc="9A80C18C">
      <w:numFmt w:val="bullet"/>
      <w:lvlText w:val="•"/>
      <w:lvlJc w:val="left"/>
      <w:pPr>
        <w:ind w:left="5603" w:hanging="324"/>
      </w:pPr>
      <w:rPr>
        <w:rFonts w:hint="default"/>
        <w:lang w:val="vi" w:eastAsia="en-US" w:bidi="ar-SA"/>
      </w:rPr>
    </w:lvl>
    <w:lvl w:ilvl="6" w:tplc="A558AD28">
      <w:numFmt w:val="bullet"/>
      <w:lvlText w:val="•"/>
      <w:lvlJc w:val="left"/>
      <w:pPr>
        <w:ind w:left="6623" w:hanging="324"/>
      </w:pPr>
      <w:rPr>
        <w:rFonts w:hint="default"/>
        <w:lang w:val="vi" w:eastAsia="en-US" w:bidi="ar-SA"/>
      </w:rPr>
    </w:lvl>
    <w:lvl w:ilvl="7" w:tplc="6748C984">
      <w:numFmt w:val="bullet"/>
      <w:lvlText w:val="•"/>
      <w:lvlJc w:val="left"/>
      <w:pPr>
        <w:ind w:left="7644" w:hanging="324"/>
      </w:pPr>
      <w:rPr>
        <w:rFonts w:hint="default"/>
        <w:lang w:val="vi" w:eastAsia="en-US" w:bidi="ar-SA"/>
      </w:rPr>
    </w:lvl>
    <w:lvl w:ilvl="8" w:tplc="5ED2FDD0">
      <w:numFmt w:val="bullet"/>
      <w:lvlText w:val="•"/>
      <w:lvlJc w:val="left"/>
      <w:pPr>
        <w:ind w:left="8665" w:hanging="324"/>
      </w:pPr>
      <w:rPr>
        <w:rFonts w:hint="default"/>
        <w:lang w:val="vi" w:eastAsia="en-US" w:bidi="ar-SA"/>
      </w:rPr>
    </w:lvl>
  </w:abstractNum>
  <w:abstractNum w:abstractNumId="5" w15:restartNumberingAfterBreak="0">
    <w:nsid w:val="1470302E"/>
    <w:multiLevelType w:val="hybridMultilevel"/>
    <w:tmpl w:val="4758630C"/>
    <w:lvl w:ilvl="0" w:tplc="28662326">
      <w:numFmt w:val="bullet"/>
      <w:lvlText w:val="–"/>
      <w:lvlJc w:val="left"/>
      <w:pPr>
        <w:ind w:left="502" w:hanging="180"/>
      </w:pPr>
      <w:rPr>
        <w:rFonts w:ascii="Times New Roman" w:eastAsia="Times New Roman" w:hAnsi="Times New Roman" w:cs="Times New Roman" w:hint="default"/>
        <w:i/>
        <w:spacing w:val="-4"/>
        <w:w w:val="99"/>
        <w:sz w:val="24"/>
        <w:szCs w:val="24"/>
        <w:lang w:val="vi" w:eastAsia="en-US" w:bidi="ar-SA"/>
      </w:rPr>
    </w:lvl>
    <w:lvl w:ilvl="1" w:tplc="DE7026A0">
      <w:numFmt w:val="bullet"/>
      <w:lvlText w:val="-"/>
      <w:lvlJc w:val="left"/>
      <w:pPr>
        <w:ind w:left="502" w:hanging="324"/>
      </w:pPr>
      <w:rPr>
        <w:rFonts w:hint="default"/>
        <w:w w:val="99"/>
        <w:lang w:val="vi" w:eastAsia="en-US" w:bidi="ar-SA"/>
      </w:rPr>
    </w:lvl>
    <w:lvl w:ilvl="2" w:tplc="13306780">
      <w:numFmt w:val="bullet"/>
      <w:lvlText w:val="•"/>
      <w:lvlJc w:val="left"/>
      <w:pPr>
        <w:ind w:left="2541" w:hanging="324"/>
      </w:pPr>
      <w:rPr>
        <w:rFonts w:hint="default"/>
        <w:lang w:val="vi" w:eastAsia="en-US" w:bidi="ar-SA"/>
      </w:rPr>
    </w:lvl>
    <w:lvl w:ilvl="3" w:tplc="2C1C9270">
      <w:numFmt w:val="bullet"/>
      <w:lvlText w:val="•"/>
      <w:lvlJc w:val="left"/>
      <w:pPr>
        <w:ind w:left="3561" w:hanging="324"/>
      </w:pPr>
      <w:rPr>
        <w:rFonts w:hint="default"/>
        <w:lang w:val="vi" w:eastAsia="en-US" w:bidi="ar-SA"/>
      </w:rPr>
    </w:lvl>
    <w:lvl w:ilvl="4" w:tplc="47389962">
      <w:numFmt w:val="bullet"/>
      <w:lvlText w:val="•"/>
      <w:lvlJc w:val="left"/>
      <w:pPr>
        <w:ind w:left="4582" w:hanging="324"/>
      </w:pPr>
      <w:rPr>
        <w:rFonts w:hint="default"/>
        <w:lang w:val="vi" w:eastAsia="en-US" w:bidi="ar-SA"/>
      </w:rPr>
    </w:lvl>
    <w:lvl w:ilvl="5" w:tplc="EEFCF274">
      <w:numFmt w:val="bullet"/>
      <w:lvlText w:val="•"/>
      <w:lvlJc w:val="left"/>
      <w:pPr>
        <w:ind w:left="5603" w:hanging="324"/>
      </w:pPr>
      <w:rPr>
        <w:rFonts w:hint="default"/>
        <w:lang w:val="vi" w:eastAsia="en-US" w:bidi="ar-SA"/>
      </w:rPr>
    </w:lvl>
    <w:lvl w:ilvl="6" w:tplc="DEC24070">
      <w:numFmt w:val="bullet"/>
      <w:lvlText w:val="•"/>
      <w:lvlJc w:val="left"/>
      <w:pPr>
        <w:ind w:left="6623" w:hanging="324"/>
      </w:pPr>
      <w:rPr>
        <w:rFonts w:hint="default"/>
        <w:lang w:val="vi" w:eastAsia="en-US" w:bidi="ar-SA"/>
      </w:rPr>
    </w:lvl>
    <w:lvl w:ilvl="7" w:tplc="67D60FBC">
      <w:numFmt w:val="bullet"/>
      <w:lvlText w:val="•"/>
      <w:lvlJc w:val="left"/>
      <w:pPr>
        <w:ind w:left="7644" w:hanging="324"/>
      </w:pPr>
      <w:rPr>
        <w:rFonts w:hint="default"/>
        <w:lang w:val="vi" w:eastAsia="en-US" w:bidi="ar-SA"/>
      </w:rPr>
    </w:lvl>
    <w:lvl w:ilvl="8" w:tplc="E06E5784">
      <w:numFmt w:val="bullet"/>
      <w:lvlText w:val="•"/>
      <w:lvlJc w:val="left"/>
      <w:pPr>
        <w:ind w:left="8665" w:hanging="324"/>
      </w:pPr>
      <w:rPr>
        <w:rFonts w:hint="default"/>
        <w:lang w:val="vi" w:eastAsia="en-US" w:bidi="ar-SA"/>
      </w:rPr>
    </w:lvl>
  </w:abstractNum>
  <w:abstractNum w:abstractNumId="6" w15:restartNumberingAfterBreak="0">
    <w:nsid w:val="28DF3473"/>
    <w:multiLevelType w:val="hybridMultilevel"/>
    <w:tmpl w:val="CCCE8136"/>
    <w:lvl w:ilvl="0" w:tplc="60BEF284">
      <w:numFmt w:val="bullet"/>
      <w:lvlText w:val="-"/>
      <w:lvlJc w:val="left"/>
      <w:pPr>
        <w:ind w:left="297" w:hanging="324"/>
      </w:pPr>
      <w:rPr>
        <w:rFonts w:hint="default"/>
        <w:spacing w:val="-3"/>
        <w:w w:val="99"/>
        <w:lang w:val="vi" w:eastAsia="en-US" w:bidi="ar-SA"/>
      </w:rPr>
    </w:lvl>
    <w:lvl w:ilvl="1" w:tplc="4784F74E">
      <w:numFmt w:val="bullet"/>
      <w:lvlText w:val="-"/>
      <w:lvlJc w:val="left"/>
      <w:pPr>
        <w:ind w:left="211" w:hanging="324"/>
      </w:pPr>
      <w:rPr>
        <w:rFonts w:hint="default"/>
        <w:w w:val="99"/>
        <w:lang w:val="vi" w:eastAsia="en-US" w:bidi="ar-SA"/>
      </w:rPr>
    </w:lvl>
    <w:lvl w:ilvl="2" w:tplc="15547654">
      <w:numFmt w:val="bullet"/>
      <w:lvlText w:val="•"/>
      <w:lvlJc w:val="left"/>
      <w:pPr>
        <w:ind w:left="500" w:hanging="324"/>
      </w:pPr>
      <w:rPr>
        <w:rFonts w:hint="default"/>
        <w:lang w:val="vi" w:eastAsia="en-US" w:bidi="ar-SA"/>
      </w:rPr>
    </w:lvl>
    <w:lvl w:ilvl="3" w:tplc="DAC8D73E">
      <w:numFmt w:val="bullet"/>
      <w:lvlText w:val="•"/>
      <w:lvlJc w:val="left"/>
      <w:pPr>
        <w:ind w:left="1220" w:hanging="324"/>
      </w:pPr>
      <w:rPr>
        <w:rFonts w:hint="default"/>
        <w:lang w:val="vi" w:eastAsia="en-US" w:bidi="ar-SA"/>
      </w:rPr>
    </w:lvl>
    <w:lvl w:ilvl="4" w:tplc="003AF310">
      <w:numFmt w:val="bullet"/>
      <w:lvlText w:val="•"/>
      <w:lvlJc w:val="left"/>
      <w:pPr>
        <w:ind w:left="1808" w:hanging="324"/>
      </w:pPr>
      <w:rPr>
        <w:rFonts w:hint="default"/>
        <w:lang w:val="vi" w:eastAsia="en-US" w:bidi="ar-SA"/>
      </w:rPr>
    </w:lvl>
    <w:lvl w:ilvl="5" w:tplc="52748012">
      <w:numFmt w:val="bullet"/>
      <w:lvlText w:val="•"/>
      <w:lvlJc w:val="left"/>
      <w:pPr>
        <w:ind w:left="2396" w:hanging="324"/>
      </w:pPr>
      <w:rPr>
        <w:rFonts w:hint="default"/>
        <w:lang w:val="vi" w:eastAsia="en-US" w:bidi="ar-SA"/>
      </w:rPr>
    </w:lvl>
    <w:lvl w:ilvl="6" w:tplc="A8EAB420">
      <w:numFmt w:val="bullet"/>
      <w:lvlText w:val="•"/>
      <w:lvlJc w:val="left"/>
      <w:pPr>
        <w:ind w:left="2984" w:hanging="324"/>
      </w:pPr>
      <w:rPr>
        <w:rFonts w:hint="default"/>
        <w:lang w:val="vi" w:eastAsia="en-US" w:bidi="ar-SA"/>
      </w:rPr>
    </w:lvl>
    <w:lvl w:ilvl="7" w:tplc="C1EE5742">
      <w:numFmt w:val="bullet"/>
      <w:lvlText w:val="•"/>
      <w:lvlJc w:val="left"/>
      <w:pPr>
        <w:ind w:left="3573" w:hanging="324"/>
      </w:pPr>
      <w:rPr>
        <w:rFonts w:hint="default"/>
        <w:lang w:val="vi" w:eastAsia="en-US" w:bidi="ar-SA"/>
      </w:rPr>
    </w:lvl>
    <w:lvl w:ilvl="8" w:tplc="F0662BE8">
      <w:numFmt w:val="bullet"/>
      <w:lvlText w:val="•"/>
      <w:lvlJc w:val="left"/>
      <w:pPr>
        <w:ind w:left="4161" w:hanging="324"/>
      </w:pPr>
      <w:rPr>
        <w:rFonts w:hint="default"/>
        <w:lang w:val="vi" w:eastAsia="en-US" w:bidi="ar-SA"/>
      </w:rPr>
    </w:lvl>
  </w:abstractNum>
  <w:abstractNum w:abstractNumId="7" w15:restartNumberingAfterBreak="0">
    <w:nsid w:val="36C72CC8"/>
    <w:multiLevelType w:val="multilevel"/>
    <w:tmpl w:val="F018847C"/>
    <w:lvl w:ilvl="0">
      <w:start w:val="3"/>
      <w:numFmt w:val="decimal"/>
      <w:lvlText w:val="%1"/>
      <w:lvlJc w:val="left"/>
      <w:pPr>
        <w:ind w:left="1942" w:hanging="1044"/>
      </w:pPr>
      <w:rPr>
        <w:rFonts w:hint="default"/>
        <w:lang w:val="vi" w:eastAsia="en-US" w:bidi="ar-SA"/>
      </w:rPr>
    </w:lvl>
    <w:lvl w:ilvl="1">
      <w:start w:val="1"/>
      <w:numFmt w:val="decimal"/>
      <w:lvlText w:val="%1.%2."/>
      <w:lvlJc w:val="left"/>
      <w:pPr>
        <w:ind w:left="1942" w:hanging="1044"/>
      </w:pPr>
      <w:rPr>
        <w:rFonts w:ascii="Times New Roman" w:eastAsia="Times New Roman" w:hAnsi="Times New Roman" w:cs="Times New Roman" w:hint="default"/>
        <w:b/>
        <w:bCs/>
        <w:spacing w:val="-4"/>
        <w:w w:val="100"/>
        <w:sz w:val="24"/>
        <w:szCs w:val="24"/>
        <w:lang w:val="vi" w:eastAsia="en-US" w:bidi="ar-SA"/>
      </w:rPr>
    </w:lvl>
    <w:lvl w:ilvl="2">
      <w:numFmt w:val="bullet"/>
      <w:lvlText w:val="•"/>
      <w:lvlJc w:val="left"/>
      <w:pPr>
        <w:ind w:left="3693" w:hanging="1044"/>
      </w:pPr>
      <w:rPr>
        <w:rFonts w:hint="default"/>
        <w:lang w:val="vi" w:eastAsia="en-US" w:bidi="ar-SA"/>
      </w:rPr>
    </w:lvl>
    <w:lvl w:ilvl="3">
      <w:numFmt w:val="bullet"/>
      <w:lvlText w:val="•"/>
      <w:lvlJc w:val="left"/>
      <w:pPr>
        <w:ind w:left="4569" w:hanging="1044"/>
      </w:pPr>
      <w:rPr>
        <w:rFonts w:hint="default"/>
        <w:lang w:val="vi" w:eastAsia="en-US" w:bidi="ar-SA"/>
      </w:rPr>
    </w:lvl>
    <w:lvl w:ilvl="4">
      <w:numFmt w:val="bullet"/>
      <w:lvlText w:val="•"/>
      <w:lvlJc w:val="left"/>
      <w:pPr>
        <w:ind w:left="5446" w:hanging="1044"/>
      </w:pPr>
      <w:rPr>
        <w:rFonts w:hint="default"/>
        <w:lang w:val="vi" w:eastAsia="en-US" w:bidi="ar-SA"/>
      </w:rPr>
    </w:lvl>
    <w:lvl w:ilvl="5">
      <w:numFmt w:val="bullet"/>
      <w:lvlText w:val="•"/>
      <w:lvlJc w:val="left"/>
      <w:pPr>
        <w:ind w:left="6323" w:hanging="1044"/>
      </w:pPr>
      <w:rPr>
        <w:rFonts w:hint="default"/>
        <w:lang w:val="vi" w:eastAsia="en-US" w:bidi="ar-SA"/>
      </w:rPr>
    </w:lvl>
    <w:lvl w:ilvl="6">
      <w:numFmt w:val="bullet"/>
      <w:lvlText w:val="•"/>
      <w:lvlJc w:val="left"/>
      <w:pPr>
        <w:ind w:left="7199" w:hanging="1044"/>
      </w:pPr>
      <w:rPr>
        <w:rFonts w:hint="default"/>
        <w:lang w:val="vi" w:eastAsia="en-US" w:bidi="ar-SA"/>
      </w:rPr>
    </w:lvl>
    <w:lvl w:ilvl="7">
      <w:numFmt w:val="bullet"/>
      <w:lvlText w:val="•"/>
      <w:lvlJc w:val="left"/>
      <w:pPr>
        <w:ind w:left="8076" w:hanging="1044"/>
      </w:pPr>
      <w:rPr>
        <w:rFonts w:hint="default"/>
        <w:lang w:val="vi" w:eastAsia="en-US" w:bidi="ar-SA"/>
      </w:rPr>
    </w:lvl>
    <w:lvl w:ilvl="8">
      <w:numFmt w:val="bullet"/>
      <w:lvlText w:val="•"/>
      <w:lvlJc w:val="left"/>
      <w:pPr>
        <w:ind w:left="8953" w:hanging="1044"/>
      </w:pPr>
      <w:rPr>
        <w:rFonts w:hint="default"/>
        <w:lang w:val="vi" w:eastAsia="en-US" w:bidi="ar-SA"/>
      </w:rPr>
    </w:lvl>
  </w:abstractNum>
  <w:abstractNum w:abstractNumId="8" w15:restartNumberingAfterBreak="0">
    <w:nsid w:val="3B446750"/>
    <w:multiLevelType w:val="hybridMultilevel"/>
    <w:tmpl w:val="4EE28ACA"/>
    <w:lvl w:ilvl="0" w:tplc="F3A8041C">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0B1A4C22">
      <w:numFmt w:val="bullet"/>
      <w:lvlText w:val="•"/>
      <w:lvlJc w:val="left"/>
      <w:pPr>
        <w:ind w:left="1520" w:hanging="324"/>
      </w:pPr>
      <w:rPr>
        <w:rFonts w:hint="default"/>
        <w:lang w:val="vi" w:eastAsia="en-US" w:bidi="ar-SA"/>
      </w:rPr>
    </w:lvl>
    <w:lvl w:ilvl="2" w:tplc="07B86932">
      <w:numFmt w:val="bullet"/>
      <w:lvlText w:val="•"/>
      <w:lvlJc w:val="left"/>
      <w:pPr>
        <w:ind w:left="2541" w:hanging="324"/>
      </w:pPr>
      <w:rPr>
        <w:rFonts w:hint="default"/>
        <w:lang w:val="vi" w:eastAsia="en-US" w:bidi="ar-SA"/>
      </w:rPr>
    </w:lvl>
    <w:lvl w:ilvl="3" w:tplc="2B804FCA">
      <w:numFmt w:val="bullet"/>
      <w:lvlText w:val="•"/>
      <w:lvlJc w:val="left"/>
      <w:pPr>
        <w:ind w:left="3561" w:hanging="324"/>
      </w:pPr>
      <w:rPr>
        <w:rFonts w:hint="default"/>
        <w:lang w:val="vi" w:eastAsia="en-US" w:bidi="ar-SA"/>
      </w:rPr>
    </w:lvl>
    <w:lvl w:ilvl="4" w:tplc="725A85B0">
      <w:numFmt w:val="bullet"/>
      <w:lvlText w:val="•"/>
      <w:lvlJc w:val="left"/>
      <w:pPr>
        <w:ind w:left="4582" w:hanging="324"/>
      </w:pPr>
      <w:rPr>
        <w:rFonts w:hint="default"/>
        <w:lang w:val="vi" w:eastAsia="en-US" w:bidi="ar-SA"/>
      </w:rPr>
    </w:lvl>
    <w:lvl w:ilvl="5" w:tplc="14A44BEA">
      <w:numFmt w:val="bullet"/>
      <w:lvlText w:val="•"/>
      <w:lvlJc w:val="left"/>
      <w:pPr>
        <w:ind w:left="5603" w:hanging="324"/>
      </w:pPr>
      <w:rPr>
        <w:rFonts w:hint="default"/>
        <w:lang w:val="vi" w:eastAsia="en-US" w:bidi="ar-SA"/>
      </w:rPr>
    </w:lvl>
    <w:lvl w:ilvl="6" w:tplc="A8DEF9D2">
      <w:numFmt w:val="bullet"/>
      <w:lvlText w:val="•"/>
      <w:lvlJc w:val="left"/>
      <w:pPr>
        <w:ind w:left="6623" w:hanging="324"/>
      </w:pPr>
      <w:rPr>
        <w:rFonts w:hint="default"/>
        <w:lang w:val="vi" w:eastAsia="en-US" w:bidi="ar-SA"/>
      </w:rPr>
    </w:lvl>
    <w:lvl w:ilvl="7" w:tplc="9E9AE57A">
      <w:numFmt w:val="bullet"/>
      <w:lvlText w:val="•"/>
      <w:lvlJc w:val="left"/>
      <w:pPr>
        <w:ind w:left="7644" w:hanging="324"/>
      </w:pPr>
      <w:rPr>
        <w:rFonts w:hint="default"/>
        <w:lang w:val="vi" w:eastAsia="en-US" w:bidi="ar-SA"/>
      </w:rPr>
    </w:lvl>
    <w:lvl w:ilvl="8" w:tplc="04DEF716">
      <w:numFmt w:val="bullet"/>
      <w:lvlText w:val="•"/>
      <w:lvlJc w:val="left"/>
      <w:pPr>
        <w:ind w:left="8665" w:hanging="324"/>
      </w:pPr>
      <w:rPr>
        <w:rFonts w:hint="default"/>
        <w:lang w:val="vi" w:eastAsia="en-US" w:bidi="ar-SA"/>
      </w:rPr>
    </w:lvl>
  </w:abstractNum>
  <w:abstractNum w:abstractNumId="9" w15:restartNumberingAfterBreak="0">
    <w:nsid w:val="442E6810"/>
    <w:multiLevelType w:val="hybridMultilevel"/>
    <w:tmpl w:val="0BB6A7B8"/>
    <w:lvl w:ilvl="0" w:tplc="B100CD84">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BCE42E4E">
      <w:numFmt w:val="bullet"/>
      <w:lvlText w:val="•"/>
      <w:lvlJc w:val="left"/>
      <w:pPr>
        <w:ind w:left="1520" w:hanging="324"/>
      </w:pPr>
      <w:rPr>
        <w:rFonts w:hint="default"/>
        <w:lang w:val="vi" w:eastAsia="en-US" w:bidi="ar-SA"/>
      </w:rPr>
    </w:lvl>
    <w:lvl w:ilvl="2" w:tplc="BB88CDEA">
      <w:numFmt w:val="bullet"/>
      <w:lvlText w:val="•"/>
      <w:lvlJc w:val="left"/>
      <w:pPr>
        <w:ind w:left="2541" w:hanging="324"/>
      </w:pPr>
      <w:rPr>
        <w:rFonts w:hint="default"/>
        <w:lang w:val="vi" w:eastAsia="en-US" w:bidi="ar-SA"/>
      </w:rPr>
    </w:lvl>
    <w:lvl w:ilvl="3" w:tplc="403C914E">
      <w:numFmt w:val="bullet"/>
      <w:lvlText w:val="•"/>
      <w:lvlJc w:val="left"/>
      <w:pPr>
        <w:ind w:left="3561" w:hanging="324"/>
      </w:pPr>
      <w:rPr>
        <w:rFonts w:hint="default"/>
        <w:lang w:val="vi" w:eastAsia="en-US" w:bidi="ar-SA"/>
      </w:rPr>
    </w:lvl>
    <w:lvl w:ilvl="4" w:tplc="06C0466C">
      <w:numFmt w:val="bullet"/>
      <w:lvlText w:val="•"/>
      <w:lvlJc w:val="left"/>
      <w:pPr>
        <w:ind w:left="4582" w:hanging="324"/>
      </w:pPr>
      <w:rPr>
        <w:rFonts w:hint="default"/>
        <w:lang w:val="vi" w:eastAsia="en-US" w:bidi="ar-SA"/>
      </w:rPr>
    </w:lvl>
    <w:lvl w:ilvl="5" w:tplc="18B427BE">
      <w:numFmt w:val="bullet"/>
      <w:lvlText w:val="•"/>
      <w:lvlJc w:val="left"/>
      <w:pPr>
        <w:ind w:left="5603" w:hanging="324"/>
      </w:pPr>
      <w:rPr>
        <w:rFonts w:hint="default"/>
        <w:lang w:val="vi" w:eastAsia="en-US" w:bidi="ar-SA"/>
      </w:rPr>
    </w:lvl>
    <w:lvl w:ilvl="6" w:tplc="FB1C203C">
      <w:numFmt w:val="bullet"/>
      <w:lvlText w:val="•"/>
      <w:lvlJc w:val="left"/>
      <w:pPr>
        <w:ind w:left="6623" w:hanging="324"/>
      </w:pPr>
      <w:rPr>
        <w:rFonts w:hint="default"/>
        <w:lang w:val="vi" w:eastAsia="en-US" w:bidi="ar-SA"/>
      </w:rPr>
    </w:lvl>
    <w:lvl w:ilvl="7" w:tplc="FA9A9460">
      <w:numFmt w:val="bullet"/>
      <w:lvlText w:val="•"/>
      <w:lvlJc w:val="left"/>
      <w:pPr>
        <w:ind w:left="7644" w:hanging="324"/>
      </w:pPr>
      <w:rPr>
        <w:rFonts w:hint="default"/>
        <w:lang w:val="vi" w:eastAsia="en-US" w:bidi="ar-SA"/>
      </w:rPr>
    </w:lvl>
    <w:lvl w:ilvl="8" w:tplc="AF749300">
      <w:numFmt w:val="bullet"/>
      <w:lvlText w:val="•"/>
      <w:lvlJc w:val="left"/>
      <w:pPr>
        <w:ind w:left="8665" w:hanging="324"/>
      </w:pPr>
      <w:rPr>
        <w:rFonts w:hint="default"/>
        <w:lang w:val="vi" w:eastAsia="en-US" w:bidi="ar-SA"/>
      </w:rPr>
    </w:lvl>
  </w:abstractNum>
  <w:abstractNum w:abstractNumId="10" w15:restartNumberingAfterBreak="0">
    <w:nsid w:val="46130CE0"/>
    <w:multiLevelType w:val="multilevel"/>
    <w:tmpl w:val="0C625A64"/>
    <w:lvl w:ilvl="0">
      <w:start w:val="5"/>
      <w:numFmt w:val="decimal"/>
      <w:lvlText w:val="%1"/>
      <w:lvlJc w:val="left"/>
      <w:pPr>
        <w:ind w:left="1942" w:hanging="1044"/>
      </w:pPr>
      <w:rPr>
        <w:rFonts w:hint="default"/>
        <w:lang w:val="vi" w:eastAsia="en-US" w:bidi="ar-SA"/>
      </w:rPr>
    </w:lvl>
    <w:lvl w:ilvl="1">
      <w:start w:val="1"/>
      <w:numFmt w:val="decimal"/>
      <w:lvlText w:val="%1.%2."/>
      <w:lvlJc w:val="left"/>
      <w:pPr>
        <w:ind w:left="1942" w:hanging="1044"/>
      </w:pPr>
      <w:rPr>
        <w:rFonts w:ascii="Times New Roman" w:eastAsia="Times New Roman" w:hAnsi="Times New Roman" w:cs="Times New Roman" w:hint="default"/>
        <w:b/>
        <w:bCs/>
        <w:spacing w:val="-2"/>
        <w:w w:val="100"/>
        <w:sz w:val="24"/>
        <w:szCs w:val="24"/>
        <w:lang w:val="vi" w:eastAsia="en-US" w:bidi="ar-SA"/>
      </w:rPr>
    </w:lvl>
    <w:lvl w:ilvl="2">
      <w:start w:val="1"/>
      <w:numFmt w:val="decimal"/>
      <w:lvlText w:val="%1.%2.%3."/>
      <w:lvlJc w:val="left"/>
      <w:pPr>
        <w:ind w:left="502" w:hanging="1044"/>
      </w:pPr>
      <w:rPr>
        <w:rFonts w:ascii="Times New Roman" w:eastAsia="Times New Roman" w:hAnsi="Times New Roman" w:cs="Times New Roman" w:hint="default"/>
        <w:b/>
        <w:bCs/>
        <w:i/>
        <w:spacing w:val="-3"/>
        <w:w w:val="86"/>
        <w:sz w:val="24"/>
        <w:szCs w:val="24"/>
        <w:lang w:val="vi" w:eastAsia="en-US" w:bidi="ar-SA"/>
      </w:rPr>
    </w:lvl>
    <w:lvl w:ilvl="3">
      <w:numFmt w:val="bullet"/>
      <w:lvlText w:val="•"/>
      <w:lvlJc w:val="left"/>
      <w:pPr>
        <w:ind w:left="3888" w:hanging="1044"/>
      </w:pPr>
      <w:rPr>
        <w:rFonts w:hint="default"/>
        <w:lang w:val="vi" w:eastAsia="en-US" w:bidi="ar-SA"/>
      </w:rPr>
    </w:lvl>
    <w:lvl w:ilvl="4">
      <w:numFmt w:val="bullet"/>
      <w:lvlText w:val="•"/>
      <w:lvlJc w:val="left"/>
      <w:pPr>
        <w:ind w:left="4862" w:hanging="1044"/>
      </w:pPr>
      <w:rPr>
        <w:rFonts w:hint="default"/>
        <w:lang w:val="vi" w:eastAsia="en-US" w:bidi="ar-SA"/>
      </w:rPr>
    </w:lvl>
    <w:lvl w:ilvl="5">
      <w:numFmt w:val="bullet"/>
      <w:lvlText w:val="•"/>
      <w:lvlJc w:val="left"/>
      <w:pPr>
        <w:ind w:left="5836" w:hanging="1044"/>
      </w:pPr>
      <w:rPr>
        <w:rFonts w:hint="default"/>
        <w:lang w:val="vi" w:eastAsia="en-US" w:bidi="ar-SA"/>
      </w:rPr>
    </w:lvl>
    <w:lvl w:ilvl="6">
      <w:numFmt w:val="bullet"/>
      <w:lvlText w:val="•"/>
      <w:lvlJc w:val="left"/>
      <w:pPr>
        <w:ind w:left="6810" w:hanging="1044"/>
      </w:pPr>
      <w:rPr>
        <w:rFonts w:hint="default"/>
        <w:lang w:val="vi" w:eastAsia="en-US" w:bidi="ar-SA"/>
      </w:rPr>
    </w:lvl>
    <w:lvl w:ilvl="7">
      <w:numFmt w:val="bullet"/>
      <w:lvlText w:val="•"/>
      <w:lvlJc w:val="left"/>
      <w:pPr>
        <w:ind w:left="7784" w:hanging="1044"/>
      </w:pPr>
      <w:rPr>
        <w:rFonts w:hint="default"/>
        <w:lang w:val="vi" w:eastAsia="en-US" w:bidi="ar-SA"/>
      </w:rPr>
    </w:lvl>
    <w:lvl w:ilvl="8">
      <w:numFmt w:val="bullet"/>
      <w:lvlText w:val="•"/>
      <w:lvlJc w:val="left"/>
      <w:pPr>
        <w:ind w:left="8758" w:hanging="1044"/>
      </w:pPr>
      <w:rPr>
        <w:rFonts w:hint="default"/>
        <w:lang w:val="vi" w:eastAsia="en-US" w:bidi="ar-SA"/>
      </w:rPr>
    </w:lvl>
  </w:abstractNum>
  <w:abstractNum w:abstractNumId="11" w15:restartNumberingAfterBreak="0">
    <w:nsid w:val="474561DF"/>
    <w:multiLevelType w:val="hybridMultilevel"/>
    <w:tmpl w:val="E70A03E8"/>
    <w:lvl w:ilvl="0" w:tplc="4D9A8DC2">
      <w:start w:val="8"/>
      <w:numFmt w:val="upperRoman"/>
      <w:lvlText w:val="%1."/>
      <w:lvlJc w:val="left"/>
      <w:pPr>
        <w:ind w:left="1185" w:hanging="1044"/>
      </w:pPr>
      <w:rPr>
        <w:rFonts w:ascii="Times New Roman" w:eastAsia="Times New Roman" w:hAnsi="Times New Roman" w:cs="Times New Roman" w:hint="default"/>
        <w:b/>
        <w:bCs/>
        <w:w w:val="99"/>
        <w:sz w:val="24"/>
        <w:szCs w:val="24"/>
        <w:lang w:val="vi" w:eastAsia="en-US" w:bidi="ar-SA"/>
      </w:rPr>
    </w:lvl>
    <w:lvl w:ilvl="1" w:tplc="CB3E8A9A">
      <w:numFmt w:val="bullet"/>
      <w:lvlText w:val="•"/>
      <w:lvlJc w:val="left"/>
      <w:pPr>
        <w:ind w:left="2059" w:hanging="1044"/>
      </w:pPr>
      <w:rPr>
        <w:rFonts w:hint="default"/>
        <w:lang w:val="vi" w:eastAsia="en-US" w:bidi="ar-SA"/>
      </w:rPr>
    </w:lvl>
    <w:lvl w:ilvl="2" w:tplc="B06CB136">
      <w:numFmt w:val="bullet"/>
      <w:lvlText w:val="•"/>
      <w:lvlJc w:val="left"/>
      <w:pPr>
        <w:ind w:left="2936" w:hanging="1044"/>
      </w:pPr>
      <w:rPr>
        <w:rFonts w:hint="default"/>
        <w:lang w:val="vi" w:eastAsia="en-US" w:bidi="ar-SA"/>
      </w:rPr>
    </w:lvl>
    <w:lvl w:ilvl="3" w:tplc="D506BE34">
      <w:numFmt w:val="bullet"/>
      <w:lvlText w:val="•"/>
      <w:lvlJc w:val="left"/>
      <w:pPr>
        <w:ind w:left="3812" w:hanging="1044"/>
      </w:pPr>
      <w:rPr>
        <w:rFonts w:hint="default"/>
        <w:lang w:val="vi" w:eastAsia="en-US" w:bidi="ar-SA"/>
      </w:rPr>
    </w:lvl>
    <w:lvl w:ilvl="4" w:tplc="4DE6F31C">
      <w:numFmt w:val="bullet"/>
      <w:lvlText w:val="•"/>
      <w:lvlJc w:val="left"/>
      <w:pPr>
        <w:ind w:left="4689" w:hanging="1044"/>
      </w:pPr>
      <w:rPr>
        <w:rFonts w:hint="default"/>
        <w:lang w:val="vi" w:eastAsia="en-US" w:bidi="ar-SA"/>
      </w:rPr>
    </w:lvl>
    <w:lvl w:ilvl="5" w:tplc="197CFD8E">
      <w:numFmt w:val="bullet"/>
      <w:lvlText w:val="•"/>
      <w:lvlJc w:val="left"/>
      <w:pPr>
        <w:ind w:left="5566" w:hanging="1044"/>
      </w:pPr>
      <w:rPr>
        <w:rFonts w:hint="default"/>
        <w:lang w:val="vi" w:eastAsia="en-US" w:bidi="ar-SA"/>
      </w:rPr>
    </w:lvl>
    <w:lvl w:ilvl="6" w:tplc="D39ED870">
      <w:numFmt w:val="bullet"/>
      <w:lvlText w:val="•"/>
      <w:lvlJc w:val="left"/>
      <w:pPr>
        <w:ind w:left="6442" w:hanging="1044"/>
      </w:pPr>
      <w:rPr>
        <w:rFonts w:hint="default"/>
        <w:lang w:val="vi" w:eastAsia="en-US" w:bidi="ar-SA"/>
      </w:rPr>
    </w:lvl>
    <w:lvl w:ilvl="7" w:tplc="E4AC4C3A">
      <w:numFmt w:val="bullet"/>
      <w:lvlText w:val="•"/>
      <w:lvlJc w:val="left"/>
      <w:pPr>
        <w:ind w:left="7319" w:hanging="1044"/>
      </w:pPr>
      <w:rPr>
        <w:rFonts w:hint="default"/>
        <w:lang w:val="vi" w:eastAsia="en-US" w:bidi="ar-SA"/>
      </w:rPr>
    </w:lvl>
    <w:lvl w:ilvl="8" w:tplc="9CB67014">
      <w:numFmt w:val="bullet"/>
      <w:lvlText w:val="•"/>
      <w:lvlJc w:val="left"/>
      <w:pPr>
        <w:ind w:left="8196" w:hanging="1044"/>
      </w:pPr>
      <w:rPr>
        <w:rFonts w:hint="default"/>
        <w:lang w:val="vi" w:eastAsia="en-US" w:bidi="ar-SA"/>
      </w:rPr>
    </w:lvl>
  </w:abstractNum>
  <w:abstractNum w:abstractNumId="12" w15:restartNumberingAfterBreak="0">
    <w:nsid w:val="51F30BC4"/>
    <w:multiLevelType w:val="multilevel"/>
    <w:tmpl w:val="E886E322"/>
    <w:lvl w:ilvl="0">
      <w:start w:val="2"/>
      <w:numFmt w:val="decimal"/>
      <w:lvlText w:val="%1"/>
      <w:lvlJc w:val="left"/>
      <w:pPr>
        <w:ind w:left="1942" w:hanging="1044"/>
      </w:pPr>
      <w:rPr>
        <w:rFonts w:hint="default"/>
        <w:lang w:val="vi" w:eastAsia="en-US" w:bidi="ar-SA"/>
      </w:rPr>
    </w:lvl>
    <w:lvl w:ilvl="1">
      <w:start w:val="1"/>
      <w:numFmt w:val="decimal"/>
      <w:lvlText w:val="%1.%2."/>
      <w:lvlJc w:val="left"/>
      <w:pPr>
        <w:ind w:left="1942" w:hanging="1044"/>
      </w:pPr>
      <w:rPr>
        <w:rFonts w:ascii="Times New Roman" w:eastAsia="Times New Roman" w:hAnsi="Times New Roman" w:cs="Times New Roman" w:hint="default"/>
        <w:b/>
        <w:bCs/>
        <w:spacing w:val="-4"/>
        <w:w w:val="100"/>
        <w:sz w:val="24"/>
        <w:szCs w:val="24"/>
        <w:lang w:val="vi" w:eastAsia="en-US" w:bidi="ar-SA"/>
      </w:rPr>
    </w:lvl>
    <w:lvl w:ilvl="2">
      <w:numFmt w:val="bullet"/>
      <w:lvlText w:val="•"/>
      <w:lvlJc w:val="left"/>
      <w:pPr>
        <w:ind w:left="3693" w:hanging="1044"/>
      </w:pPr>
      <w:rPr>
        <w:rFonts w:hint="default"/>
        <w:lang w:val="vi" w:eastAsia="en-US" w:bidi="ar-SA"/>
      </w:rPr>
    </w:lvl>
    <w:lvl w:ilvl="3">
      <w:numFmt w:val="bullet"/>
      <w:lvlText w:val="•"/>
      <w:lvlJc w:val="left"/>
      <w:pPr>
        <w:ind w:left="4569" w:hanging="1044"/>
      </w:pPr>
      <w:rPr>
        <w:rFonts w:hint="default"/>
        <w:lang w:val="vi" w:eastAsia="en-US" w:bidi="ar-SA"/>
      </w:rPr>
    </w:lvl>
    <w:lvl w:ilvl="4">
      <w:numFmt w:val="bullet"/>
      <w:lvlText w:val="•"/>
      <w:lvlJc w:val="left"/>
      <w:pPr>
        <w:ind w:left="5446" w:hanging="1044"/>
      </w:pPr>
      <w:rPr>
        <w:rFonts w:hint="default"/>
        <w:lang w:val="vi" w:eastAsia="en-US" w:bidi="ar-SA"/>
      </w:rPr>
    </w:lvl>
    <w:lvl w:ilvl="5">
      <w:numFmt w:val="bullet"/>
      <w:lvlText w:val="•"/>
      <w:lvlJc w:val="left"/>
      <w:pPr>
        <w:ind w:left="6323" w:hanging="1044"/>
      </w:pPr>
      <w:rPr>
        <w:rFonts w:hint="default"/>
        <w:lang w:val="vi" w:eastAsia="en-US" w:bidi="ar-SA"/>
      </w:rPr>
    </w:lvl>
    <w:lvl w:ilvl="6">
      <w:numFmt w:val="bullet"/>
      <w:lvlText w:val="•"/>
      <w:lvlJc w:val="left"/>
      <w:pPr>
        <w:ind w:left="7199" w:hanging="1044"/>
      </w:pPr>
      <w:rPr>
        <w:rFonts w:hint="default"/>
        <w:lang w:val="vi" w:eastAsia="en-US" w:bidi="ar-SA"/>
      </w:rPr>
    </w:lvl>
    <w:lvl w:ilvl="7">
      <w:numFmt w:val="bullet"/>
      <w:lvlText w:val="•"/>
      <w:lvlJc w:val="left"/>
      <w:pPr>
        <w:ind w:left="8076" w:hanging="1044"/>
      </w:pPr>
      <w:rPr>
        <w:rFonts w:hint="default"/>
        <w:lang w:val="vi" w:eastAsia="en-US" w:bidi="ar-SA"/>
      </w:rPr>
    </w:lvl>
    <w:lvl w:ilvl="8">
      <w:numFmt w:val="bullet"/>
      <w:lvlText w:val="•"/>
      <w:lvlJc w:val="left"/>
      <w:pPr>
        <w:ind w:left="8953" w:hanging="1044"/>
      </w:pPr>
      <w:rPr>
        <w:rFonts w:hint="default"/>
        <w:lang w:val="vi" w:eastAsia="en-US" w:bidi="ar-SA"/>
      </w:rPr>
    </w:lvl>
  </w:abstractNum>
  <w:abstractNum w:abstractNumId="13" w15:restartNumberingAfterBreak="0">
    <w:nsid w:val="5AA64E6A"/>
    <w:multiLevelType w:val="hybridMultilevel"/>
    <w:tmpl w:val="F508CACC"/>
    <w:lvl w:ilvl="0" w:tplc="86F87B2A">
      <w:numFmt w:val="bullet"/>
      <w:lvlText w:val="-"/>
      <w:lvlJc w:val="left"/>
      <w:pPr>
        <w:ind w:left="502" w:hanging="324"/>
      </w:pPr>
      <w:rPr>
        <w:rFonts w:hint="default"/>
        <w:w w:val="99"/>
        <w:lang w:val="vi" w:eastAsia="en-US" w:bidi="ar-SA"/>
      </w:rPr>
    </w:lvl>
    <w:lvl w:ilvl="1" w:tplc="8A0C60E0">
      <w:numFmt w:val="bullet"/>
      <w:lvlText w:val="•"/>
      <w:lvlJc w:val="left"/>
      <w:pPr>
        <w:ind w:left="1520" w:hanging="324"/>
      </w:pPr>
      <w:rPr>
        <w:rFonts w:hint="default"/>
        <w:lang w:val="vi" w:eastAsia="en-US" w:bidi="ar-SA"/>
      </w:rPr>
    </w:lvl>
    <w:lvl w:ilvl="2" w:tplc="0D5251D2">
      <w:numFmt w:val="bullet"/>
      <w:lvlText w:val="•"/>
      <w:lvlJc w:val="left"/>
      <w:pPr>
        <w:ind w:left="2541" w:hanging="324"/>
      </w:pPr>
      <w:rPr>
        <w:rFonts w:hint="default"/>
        <w:lang w:val="vi" w:eastAsia="en-US" w:bidi="ar-SA"/>
      </w:rPr>
    </w:lvl>
    <w:lvl w:ilvl="3" w:tplc="798676F4">
      <w:numFmt w:val="bullet"/>
      <w:lvlText w:val="•"/>
      <w:lvlJc w:val="left"/>
      <w:pPr>
        <w:ind w:left="3561" w:hanging="324"/>
      </w:pPr>
      <w:rPr>
        <w:rFonts w:hint="default"/>
        <w:lang w:val="vi" w:eastAsia="en-US" w:bidi="ar-SA"/>
      </w:rPr>
    </w:lvl>
    <w:lvl w:ilvl="4" w:tplc="E6423104">
      <w:numFmt w:val="bullet"/>
      <w:lvlText w:val="•"/>
      <w:lvlJc w:val="left"/>
      <w:pPr>
        <w:ind w:left="4582" w:hanging="324"/>
      </w:pPr>
      <w:rPr>
        <w:rFonts w:hint="default"/>
        <w:lang w:val="vi" w:eastAsia="en-US" w:bidi="ar-SA"/>
      </w:rPr>
    </w:lvl>
    <w:lvl w:ilvl="5" w:tplc="EFD45D78">
      <w:numFmt w:val="bullet"/>
      <w:lvlText w:val="•"/>
      <w:lvlJc w:val="left"/>
      <w:pPr>
        <w:ind w:left="5603" w:hanging="324"/>
      </w:pPr>
      <w:rPr>
        <w:rFonts w:hint="default"/>
        <w:lang w:val="vi" w:eastAsia="en-US" w:bidi="ar-SA"/>
      </w:rPr>
    </w:lvl>
    <w:lvl w:ilvl="6" w:tplc="215C2910">
      <w:numFmt w:val="bullet"/>
      <w:lvlText w:val="•"/>
      <w:lvlJc w:val="left"/>
      <w:pPr>
        <w:ind w:left="6623" w:hanging="324"/>
      </w:pPr>
      <w:rPr>
        <w:rFonts w:hint="default"/>
        <w:lang w:val="vi" w:eastAsia="en-US" w:bidi="ar-SA"/>
      </w:rPr>
    </w:lvl>
    <w:lvl w:ilvl="7" w:tplc="B38C93FA">
      <w:numFmt w:val="bullet"/>
      <w:lvlText w:val="•"/>
      <w:lvlJc w:val="left"/>
      <w:pPr>
        <w:ind w:left="7644" w:hanging="324"/>
      </w:pPr>
      <w:rPr>
        <w:rFonts w:hint="default"/>
        <w:lang w:val="vi" w:eastAsia="en-US" w:bidi="ar-SA"/>
      </w:rPr>
    </w:lvl>
    <w:lvl w:ilvl="8" w:tplc="69A0B7F6">
      <w:numFmt w:val="bullet"/>
      <w:lvlText w:val="•"/>
      <w:lvlJc w:val="left"/>
      <w:pPr>
        <w:ind w:left="8665" w:hanging="324"/>
      </w:pPr>
      <w:rPr>
        <w:rFonts w:hint="default"/>
        <w:lang w:val="vi" w:eastAsia="en-US" w:bidi="ar-SA"/>
      </w:rPr>
    </w:lvl>
  </w:abstractNum>
  <w:abstractNum w:abstractNumId="14" w15:restartNumberingAfterBreak="0">
    <w:nsid w:val="62F8135B"/>
    <w:multiLevelType w:val="multilevel"/>
    <w:tmpl w:val="97480A90"/>
    <w:lvl w:ilvl="0">
      <w:start w:val="6"/>
      <w:numFmt w:val="decimal"/>
      <w:lvlText w:val="%1"/>
      <w:lvlJc w:val="left"/>
      <w:pPr>
        <w:ind w:left="1017" w:hanging="1044"/>
      </w:pPr>
      <w:rPr>
        <w:rFonts w:hint="default"/>
        <w:lang w:val="vi" w:eastAsia="en-US" w:bidi="ar-SA"/>
      </w:rPr>
    </w:lvl>
    <w:lvl w:ilvl="1">
      <w:start w:val="1"/>
      <w:numFmt w:val="decimal"/>
      <w:lvlText w:val="%1.%2."/>
      <w:lvlJc w:val="left"/>
      <w:pPr>
        <w:ind w:left="1017" w:hanging="1044"/>
        <w:jc w:val="right"/>
      </w:pPr>
      <w:rPr>
        <w:rFonts w:ascii="Times New Roman" w:eastAsia="Times New Roman" w:hAnsi="Times New Roman" w:cs="Times New Roman" w:hint="default"/>
        <w:b/>
        <w:bCs/>
        <w:spacing w:val="-2"/>
        <w:w w:val="91"/>
        <w:sz w:val="24"/>
        <w:szCs w:val="24"/>
        <w:lang w:val="vi" w:eastAsia="en-US" w:bidi="ar-SA"/>
      </w:rPr>
    </w:lvl>
    <w:lvl w:ilvl="2">
      <w:start w:val="1"/>
      <w:numFmt w:val="decimal"/>
      <w:lvlText w:val="%1.%2.%3."/>
      <w:lvlJc w:val="left"/>
      <w:pPr>
        <w:ind w:left="1942" w:hanging="1044"/>
        <w:jc w:val="right"/>
      </w:pPr>
      <w:rPr>
        <w:rFonts w:ascii="Times New Roman" w:eastAsia="Times New Roman" w:hAnsi="Times New Roman" w:cs="Times New Roman" w:hint="default"/>
        <w:b/>
        <w:bCs/>
        <w:i/>
        <w:spacing w:val="-1"/>
        <w:w w:val="100"/>
        <w:sz w:val="24"/>
        <w:szCs w:val="24"/>
        <w:lang w:val="vi" w:eastAsia="en-US" w:bidi="ar-SA"/>
      </w:rPr>
    </w:lvl>
    <w:lvl w:ilvl="3">
      <w:numFmt w:val="bullet"/>
      <w:lvlText w:val="•"/>
      <w:lvlJc w:val="left"/>
      <w:pPr>
        <w:ind w:left="3682" w:hanging="1044"/>
      </w:pPr>
      <w:rPr>
        <w:rFonts w:hint="default"/>
        <w:lang w:val="vi" w:eastAsia="en-US" w:bidi="ar-SA"/>
      </w:rPr>
    </w:lvl>
    <w:lvl w:ilvl="4">
      <w:numFmt w:val="bullet"/>
      <w:lvlText w:val="•"/>
      <w:lvlJc w:val="left"/>
      <w:pPr>
        <w:ind w:left="4554" w:hanging="1044"/>
      </w:pPr>
      <w:rPr>
        <w:rFonts w:hint="default"/>
        <w:lang w:val="vi" w:eastAsia="en-US" w:bidi="ar-SA"/>
      </w:rPr>
    </w:lvl>
    <w:lvl w:ilvl="5">
      <w:numFmt w:val="bullet"/>
      <w:lvlText w:val="•"/>
      <w:lvlJc w:val="left"/>
      <w:pPr>
        <w:ind w:left="5425" w:hanging="1044"/>
      </w:pPr>
      <w:rPr>
        <w:rFonts w:hint="default"/>
        <w:lang w:val="vi" w:eastAsia="en-US" w:bidi="ar-SA"/>
      </w:rPr>
    </w:lvl>
    <w:lvl w:ilvl="6">
      <w:numFmt w:val="bullet"/>
      <w:lvlText w:val="•"/>
      <w:lvlJc w:val="left"/>
      <w:pPr>
        <w:ind w:left="6296" w:hanging="1044"/>
      </w:pPr>
      <w:rPr>
        <w:rFonts w:hint="default"/>
        <w:lang w:val="vi" w:eastAsia="en-US" w:bidi="ar-SA"/>
      </w:rPr>
    </w:lvl>
    <w:lvl w:ilvl="7">
      <w:numFmt w:val="bullet"/>
      <w:lvlText w:val="•"/>
      <w:lvlJc w:val="left"/>
      <w:pPr>
        <w:ind w:left="7168" w:hanging="1044"/>
      </w:pPr>
      <w:rPr>
        <w:rFonts w:hint="default"/>
        <w:lang w:val="vi" w:eastAsia="en-US" w:bidi="ar-SA"/>
      </w:rPr>
    </w:lvl>
    <w:lvl w:ilvl="8">
      <w:numFmt w:val="bullet"/>
      <w:lvlText w:val="•"/>
      <w:lvlJc w:val="left"/>
      <w:pPr>
        <w:ind w:left="8039" w:hanging="1044"/>
      </w:pPr>
      <w:rPr>
        <w:rFonts w:hint="default"/>
        <w:lang w:val="vi" w:eastAsia="en-US" w:bidi="ar-SA"/>
      </w:rPr>
    </w:lvl>
  </w:abstractNum>
  <w:abstractNum w:abstractNumId="15" w15:restartNumberingAfterBreak="0">
    <w:nsid w:val="672F51F4"/>
    <w:multiLevelType w:val="hybridMultilevel"/>
    <w:tmpl w:val="7E68FC44"/>
    <w:lvl w:ilvl="0" w:tplc="832A80DA">
      <w:numFmt w:val="bullet"/>
      <w:lvlText w:val="●"/>
      <w:lvlJc w:val="left"/>
      <w:pPr>
        <w:ind w:left="502" w:hanging="324"/>
      </w:pPr>
      <w:rPr>
        <w:rFonts w:ascii="Courier New" w:eastAsia="Courier New" w:hAnsi="Courier New" w:cs="Courier New" w:hint="default"/>
        <w:w w:val="99"/>
        <w:sz w:val="20"/>
        <w:szCs w:val="20"/>
        <w:lang w:val="vi" w:eastAsia="en-US" w:bidi="ar-SA"/>
      </w:rPr>
    </w:lvl>
    <w:lvl w:ilvl="1" w:tplc="C6A2E936">
      <w:numFmt w:val="bullet"/>
      <w:lvlText w:val="•"/>
      <w:lvlJc w:val="left"/>
      <w:pPr>
        <w:ind w:left="1520" w:hanging="324"/>
      </w:pPr>
      <w:rPr>
        <w:rFonts w:hint="default"/>
        <w:lang w:val="vi" w:eastAsia="en-US" w:bidi="ar-SA"/>
      </w:rPr>
    </w:lvl>
    <w:lvl w:ilvl="2" w:tplc="40623D22">
      <w:numFmt w:val="bullet"/>
      <w:lvlText w:val="•"/>
      <w:lvlJc w:val="left"/>
      <w:pPr>
        <w:ind w:left="2541" w:hanging="324"/>
      </w:pPr>
      <w:rPr>
        <w:rFonts w:hint="default"/>
        <w:lang w:val="vi" w:eastAsia="en-US" w:bidi="ar-SA"/>
      </w:rPr>
    </w:lvl>
    <w:lvl w:ilvl="3" w:tplc="B7FE0680">
      <w:numFmt w:val="bullet"/>
      <w:lvlText w:val="•"/>
      <w:lvlJc w:val="left"/>
      <w:pPr>
        <w:ind w:left="3561" w:hanging="324"/>
      </w:pPr>
      <w:rPr>
        <w:rFonts w:hint="default"/>
        <w:lang w:val="vi" w:eastAsia="en-US" w:bidi="ar-SA"/>
      </w:rPr>
    </w:lvl>
    <w:lvl w:ilvl="4" w:tplc="A4AAAB6A">
      <w:numFmt w:val="bullet"/>
      <w:lvlText w:val="•"/>
      <w:lvlJc w:val="left"/>
      <w:pPr>
        <w:ind w:left="4582" w:hanging="324"/>
      </w:pPr>
      <w:rPr>
        <w:rFonts w:hint="default"/>
        <w:lang w:val="vi" w:eastAsia="en-US" w:bidi="ar-SA"/>
      </w:rPr>
    </w:lvl>
    <w:lvl w:ilvl="5" w:tplc="90604046">
      <w:numFmt w:val="bullet"/>
      <w:lvlText w:val="•"/>
      <w:lvlJc w:val="left"/>
      <w:pPr>
        <w:ind w:left="5603" w:hanging="324"/>
      </w:pPr>
      <w:rPr>
        <w:rFonts w:hint="default"/>
        <w:lang w:val="vi" w:eastAsia="en-US" w:bidi="ar-SA"/>
      </w:rPr>
    </w:lvl>
    <w:lvl w:ilvl="6" w:tplc="24A6594C">
      <w:numFmt w:val="bullet"/>
      <w:lvlText w:val="•"/>
      <w:lvlJc w:val="left"/>
      <w:pPr>
        <w:ind w:left="6623" w:hanging="324"/>
      </w:pPr>
      <w:rPr>
        <w:rFonts w:hint="default"/>
        <w:lang w:val="vi" w:eastAsia="en-US" w:bidi="ar-SA"/>
      </w:rPr>
    </w:lvl>
    <w:lvl w:ilvl="7" w:tplc="265C1F00">
      <w:numFmt w:val="bullet"/>
      <w:lvlText w:val="•"/>
      <w:lvlJc w:val="left"/>
      <w:pPr>
        <w:ind w:left="7644" w:hanging="324"/>
      </w:pPr>
      <w:rPr>
        <w:rFonts w:hint="default"/>
        <w:lang w:val="vi" w:eastAsia="en-US" w:bidi="ar-SA"/>
      </w:rPr>
    </w:lvl>
    <w:lvl w:ilvl="8" w:tplc="B3D0A31C">
      <w:numFmt w:val="bullet"/>
      <w:lvlText w:val="•"/>
      <w:lvlJc w:val="left"/>
      <w:pPr>
        <w:ind w:left="8665" w:hanging="324"/>
      </w:pPr>
      <w:rPr>
        <w:rFonts w:hint="default"/>
        <w:lang w:val="vi" w:eastAsia="en-US" w:bidi="ar-SA"/>
      </w:rPr>
    </w:lvl>
  </w:abstractNum>
  <w:abstractNum w:abstractNumId="16" w15:restartNumberingAfterBreak="0">
    <w:nsid w:val="6CB111D6"/>
    <w:multiLevelType w:val="hybridMultilevel"/>
    <w:tmpl w:val="0AFE1C10"/>
    <w:lvl w:ilvl="0" w:tplc="15BE674C">
      <w:numFmt w:val="bullet"/>
      <w:lvlText w:val="●"/>
      <w:lvlJc w:val="left"/>
      <w:pPr>
        <w:ind w:left="502" w:hanging="324"/>
      </w:pPr>
      <w:rPr>
        <w:rFonts w:hint="default"/>
        <w:spacing w:val="-3"/>
        <w:w w:val="89"/>
        <w:lang w:val="vi" w:eastAsia="en-US" w:bidi="ar-SA"/>
      </w:rPr>
    </w:lvl>
    <w:lvl w:ilvl="1" w:tplc="293EA7E6">
      <w:numFmt w:val="bullet"/>
      <w:lvlText w:val="•"/>
      <w:lvlJc w:val="left"/>
      <w:pPr>
        <w:ind w:left="1520" w:hanging="324"/>
      </w:pPr>
      <w:rPr>
        <w:rFonts w:hint="default"/>
        <w:lang w:val="vi" w:eastAsia="en-US" w:bidi="ar-SA"/>
      </w:rPr>
    </w:lvl>
    <w:lvl w:ilvl="2" w:tplc="9B3CB29A">
      <w:numFmt w:val="bullet"/>
      <w:lvlText w:val="•"/>
      <w:lvlJc w:val="left"/>
      <w:pPr>
        <w:ind w:left="2541" w:hanging="324"/>
      </w:pPr>
      <w:rPr>
        <w:rFonts w:hint="default"/>
        <w:lang w:val="vi" w:eastAsia="en-US" w:bidi="ar-SA"/>
      </w:rPr>
    </w:lvl>
    <w:lvl w:ilvl="3" w:tplc="35D6DBBA">
      <w:numFmt w:val="bullet"/>
      <w:lvlText w:val="•"/>
      <w:lvlJc w:val="left"/>
      <w:pPr>
        <w:ind w:left="3561" w:hanging="324"/>
      </w:pPr>
      <w:rPr>
        <w:rFonts w:hint="default"/>
        <w:lang w:val="vi" w:eastAsia="en-US" w:bidi="ar-SA"/>
      </w:rPr>
    </w:lvl>
    <w:lvl w:ilvl="4" w:tplc="FC4200DA">
      <w:numFmt w:val="bullet"/>
      <w:lvlText w:val="•"/>
      <w:lvlJc w:val="left"/>
      <w:pPr>
        <w:ind w:left="4582" w:hanging="324"/>
      </w:pPr>
      <w:rPr>
        <w:rFonts w:hint="default"/>
        <w:lang w:val="vi" w:eastAsia="en-US" w:bidi="ar-SA"/>
      </w:rPr>
    </w:lvl>
    <w:lvl w:ilvl="5" w:tplc="EFB0C514">
      <w:numFmt w:val="bullet"/>
      <w:lvlText w:val="•"/>
      <w:lvlJc w:val="left"/>
      <w:pPr>
        <w:ind w:left="5603" w:hanging="324"/>
      </w:pPr>
      <w:rPr>
        <w:rFonts w:hint="default"/>
        <w:lang w:val="vi" w:eastAsia="en-US" w:bidi="ar-SA"/>
      </w:rPr>
    </w:lvl>
    <w:lvl w:ilvl="6" w:tplc="13C6E32C">
      <w:numFmt w:val="bullet"/>
      <w:lvlText w:val="•"/>
      <w:lvlJc w:val="left"/>
      <w:pPr>
        <w:ind w:left="6623" w:hanging="324"/>
      </w:pPr>
      <w:rPr>
        <w:rFonts w:hint="default"/>
        <w:lang w:val="vi" w:eastAsia="en-US" w:bidi="ar-SA"/>
      </w:rPr>
    </w:lvl>
    <w:lvl w:ilvl="7" w:tplc="9A7ADACA">
      <w:numFmt w:val="bullet"/>
      <w:lvlText w:val="•"/>
      <w:lvlJc w:val="left"/>
      <w:pPr>
        <w:ind w:left="7644" w:hanging="324"/>
      </w:pPr>
      <w:rPr>
        <w:rFonts w:hint="default"/>
        <w:lang w:val="vi" w:eastAsia="en-US" w:bidi="ar-SA"/>
      </w:rPr>
    </w:lvl>
    <w:lvl w:ilvl="8" w:tplc="0138350A">
      <w:numFmt w:val="bullet"/>
      <w:lvlText w:val="•"/>
      <w:lvlJc w:val="left"/>
      <w:pPr>
        <w:ind w:left="8665" w:hanging="324"/>
      </w:pPr>
      <w:rPr>
        <w:rFonts w:hint="default"/>
        <w:lang w:val="vi" w:eastAsia="en-US" w:bidi="ar-SA"/>
      </w:rPr>
    </w:lvl>
  </w:abstractNum>
  <w:num w:numId="1">
    <w:abstractNumId w:val="9"/>
  </w:num>
  <w:num w:numId="2">
    <w:abstractNumId w:val="1"/>
  </w:num>
  <w:num w:numId="3">
    <w:abstractNumId w:val="11"/>
  </w:num>
  <w:num w:numId="4">
    <w:abstractNumId w:val="3"/>
  </w:num>
  <w:num w:numId="5">
    <w:abstractNumId w:val="5"/>
  </w:num>
  <w:num w:numId="6">
    <w:abstractNumId w:val="15"/>
  </w:num>
  <w:num w:numId="7">
    <w:abstractNumId w:val="2"/>
  </w:num>
  <w:num w:numId="8">
    <w:abstractNumId w:val="4"/>
  </w:num>
  <w:num w:numId="9">
    <w:abstractNumId w:val="13"/>
  </w:num>
  <w:num w:numId="10">
    <w:abstractNumId w:val="14"/>
  </w:num>
  <w:num w:numId="11">
    <w:abstractNumId w:val="10"/>
  </w:num>
  <w:num w:numId="12">
    <w:abstractNumId w:val="7"/>
  </w:num>
  <w:num w:numId="13">
    <w:abstractNumId w:val="8"/>
  </w:num>
  <w:num w:numId="14">
    <w:abstractNumId w:val="12"/>
  </w:num>
  <w:num w:numId="15">
    <w:abstractNumId w:val="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15"/>
    <w:rsid w:val="00210A29"/>
    <w:rsid w:val="00272815"/>
    <w:rsid w:val="004170BF"/>
    <w:rsid w:val="00525823"/>
    <w:rsid w:val="006D2D34"/>
    <w:rsid w:val="00C91984"/>
    <w:rsid w:val="00E73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4E29"/>
  <w15:chartTrackingRefBased/>
  <w15:docId w15:val="{78299645-737D-436C-9A41-E0C8A4B6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300"/>
  </w:style>
  <w:style w:type="paragraph" w:styleId="Heading1">
    <w:name w:val="heading 1"/>
    <w:basedOn w:val="Normal"/>
    <w:next w:val="Normal"/>
    <w:link w:val="Heading1Char"/>
    <w:uiPriority w:val="9"/>
    <w:qFormat/>
    <w:rsid w:val="00272815"/>
    <w:pPr>
      <w:keepNext/>
      <w:keepLines/>
      <w:widowControl w:val="0"/>
      <w:autoSpaceDE w:val="0"/>
      <w:autoSpaceDN w:val="0"/>
      <w:spacing w:before="240" w:after="0" w:line="240" w:lineRule="auto"/>
      <w:outlineLvl w:val="0"/>
    </w:pPr>
    <w:rPr>
      <w:rFonts w:eastAsiaTheme="majorEastAsia" w:cstheme="majorBidi"/>
      <w:b/>
      <w:szCs w:val="32"/>
      <w:lang w:val="vi"/>
    </w:rPr>
  </w:style>
  <w:style w:type="paragraph" w:styleId="Heading2">
    <w:name w:val="heading 2"/>
    <w:basedOn w:val="Normal"/>
    <w:link w:val="Heading2Char"/>
    <w:uiPriority w:val="9"/>
    <w:unhideWhenUsed/>
    <w:qFormat/>
    <w:rsid w:val="00272815"/>
    <w:pPr>
      <w:widowControl w:val="0"/>
      <w:autoSpaceDE w:val="0"/>
      <w:autoSpaceDN w:val="0"/>
      <w:spacing w:before="125" w:after="0" w:line="240" w:lineRule="auto"/>
      <w:ind w:left="1498"/>
      <w:outlineLvl w:val="1"/>
    </w:pPr>
    <w:rPr>
      <w:rFonts w:eastAsia="Times New Roman" w:cs="Times New Roman"/>
      <w:b/>
      <w:bCs/>
      <w:i/>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15"/>
    <w:rPr>
      <w:rFonts w:eastAsiaTheme="majorEastAsia" w:cstheme="majorBidi"/>
      <w:b/>
      <w:szCs w:val="32"/>
      <w:lang w:val="vi"/>
    </w:rPr>
  </w:style>
  <w:style w:type="character" w:customStyle="1" w:styleId="Heading2Char">
    <w:name w:val="Heading 2 Char"/>
    <w:basedOn w:val="DefaultParagraphFont"/>
    <w:link w:val="Heading2"/>
    <w:uiPriority w:val="9"/>
    <w:rsid w:val="00272815"/>
    <w:rPr>
      <w:rFonts w:eastAsia="Times New Roman" w:cs="Times New Roman"/>
      <w:b/>
      <w:bCs/>
      <w:i/>
      <w:lang w:val="vi"/>
    </w:rPr>
  </w:style>
  <w:style w:type="paragraph" w:styleId="BodyText">
    <w:name w:val="Body Text"/>
    <w:basedOn w:val="Normal"/>
    <w:link w:val="BodyTextChar"/>
    <w:uiPriority w:val="1"/>
    <w:qFormat/>
    <w:rsid w:val="00272815"/>
    <w:pPr>
      <w:widowControl w:val="0"/>
      <w:autoSpaceDE w:val="0"/>
      <w:autoSpaceDN w:val="0"/>
      <w:spacing w:before="120" w:after="0" w:line="240" w:lineRule="auto"/>
      <w:ind w:left="502" w:firstLine="395"/>
    </w:pPr>
    <w:rPr>
      <w:rFonts w:eastAsia="Times New Roman" w:cs="Times New Roman"/>
      <w:lang w:val="vi"/>
    </w:rPr>
  </w:style>
  <w:style w:type="character" w:customStyle="1" w:styleId="BodyTextChar">
    <w:name w:val="Body Text Char"/>
    <w:basedOn w:val="DefaultParagraphFont"/>
    <w:link w:val="BodyText"/>
    <w:uiPriority w:val="1"/>
    <w:rsid w:val="00272815"/>
    <w:rPr>
      <w:rFonts w:eastAsia="Times New Roman" w:cs="Times New Roman"/>
      <w:lang w:val="vi"/>
    </w:rPr>
  </w:style>
  <w:style w:type="paragraph" w:styleId="ListParagraph">
    <w:name w:val="List Paragraph"/>
    <w:basedOn w:val="Normal"/>
    <w:uiPriority w:val="1"/>
    <w:qFormat/>
    <w:rsid w:val="00272815"/>
    <w:pPr>
      <w:widowControl w:val="0"/>
      <w:autoSpaceDE w:val="0"/>
      <w:autoSpaceDN w:val="0"/>
      <w:spacing w:before="120" w:after="0" w:line="240" w:lineRule="auto"/>
      <w:ind w:left="502" w:firstLine="395"/>
      <w:jc w:val="both"/>
    </w:pPr>
    <w:rPr>
      <w:rFonts w:eastAsia="Times New Roman" w:cs="Times New Roman"/>
      <w:sz w:val="22"/>
      <w:szCs w:val="22"/>
      <w:lang w:val="vi"/>
    </w:rPr>
  </w:style>
  <w:style w:type="paragraph" w:customStyle="1" w:styleId="TableParagraph">
    <w:name w:val="Table Paragraph"/>
    <w:basedOn w:val="Normal"/>
    <w:uiPriority w:val="1"/>
    <w:qFormat/>
    <w:rsid w:val="00272815"/>
    <w:pPr>
      <w:widowControl w:val="0"/>
      <w:autoSpaceDE w:val="0"/>
      <w:autoSpaceDN w:val="0"/>
      <w:spacing w:after="0" w:line="240" w:lineRule="auto"/>
    </w:pPr>
    <w:rPr>
      <w:rFonts w:eastAsia="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www.outcomes.org/grace" TargetMode="Externa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syntaxsc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E73B0BA-D014-423D-8137-0F29E468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thao</dc:creator>
  <cp:keywords/>
  <dc:description/>
  <cp:lastModifiedBy>phùng thao</cp:lastModifiedBy>
  <cp:revision>5</cp:revision>
  <dcterms:created xsi:type="dcterms:W3CDTF">2021-03-19T03:11:00Z</dcterms:created>
  <dcterms:modified xsi:type="dcterms:W3CDTF">2021-03-19T11:09:00Z</dcterms:modified>
</cp:coreProperties>
</file>